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FFFFFF"/>
  <w:body>
    <w:p w14:paraId="1160C7BD" w14:textId="77777777" w:rsidR="00235FA6" w:rsidRDefault="00235FA6">
      <w:pPr>
        <w:ind w:left="5040"/>
        <w:rPr>
          <w:szCs w:val="28"/>
          <w:lang w:val="en-US"/>
        </w:rPr>
      </w:pPr>
    </w:p>
    <w:p w14:paraId="48DB61EB" w14:textId="77777777" w:rsidR="00235FA6" w:rsidRDefault="00000000">
      <w:pPr>
        <w:ind w:left="5040"/>
      </w:pPr>
      <w:r>
        <w:rPr>
          <w:szCs w:val="28"/>
        </w:rPr>
        <w:t xml:space="preserve">Додаток </w:t>
      </w:r>
      <w:r w:rsidR="00A10B88">
        <w:rPr>
          <w:szCs w:val="28"/>
        </w:rPr>
        <w:t>3</w:t>
      </w:r>
    </w:p>
    <w:p w14:paraId="2348606B" w14:textId="77777777" w:rsidR="00235FA6" w:rsidRDefault="00000000">
      <w:pPr>
        <w:ind w:left="5040"/>
      </w:pPr>
      <w:r>
        <w:rPr>
          <w:szCs w:val="28"/>
        </w:rPr>
        <w:t>до розпорядження міського голови</w:t>
      </w:r>
    </w:p>
    <w:p w14:paraId="2AA7BFDD" w14:textId="77777777" w:rsidR="00235FA6" w:rsidRDefault="00000000">
      <w:pPr>
        <w:ind w:left="5040"/>
      </w:pPr>
      <w:r>
        <w:rPr>
          <w:szCs w:val="28"/>
        </w:rPr>
        <w:t>___________________  № _______</w:t>
      </w:r>
    </w:p>
    <w:p w14:paraId="007856B5" w14:textId="77777777" w:rsidR="00235FA6" w:rsidRDefault="00235FA6">
      <w:pPr>
        <w:jc w:val="center"/>
        <w:rPr>
          <w:szCs w:val="28"/>
        </w:rPr>
      </w:pPr>
    </w:p>
    <w:p w14:paraId="23A313EE" w14:textId="77777777" w:rsidR="00235FA6" w:rsidRDefault="00235FA6">
      <w:pPr>
        <w:jc w:val="center"/>
        <w:rPr>
          <w:szCs w:val="28"/>
        </w:rPr>
      </w:pPr>
    </w:p>
    <w:p w14:paraId="42405173" w14:textId="77777777" w:rsidR="00235FA6" w:rsidRDefault="00000000">
      <w:pPr>
        <w:pStyle w:val="aa"/>
        <w:spacing w:after="0" w:line="240" w:lineRule="auto"/>
        <w:jc w:val="center"/>
        <w:rPr>
          <w:color w:val="000000"/>
          <w:szCs w:val="28"/>
        </w:rPr>
      </w:pPr>
      <w:bookmarkStart w:id="0" w:name="docs-internal-guid-1a35d87f-7fff-a2a4-97"/>
      <w:bookmarkEnd w:id="0"/>
      <w:r>
        <w:rPr>
          <w:color w:val="000000"/>
          <w:szCs w:val="28"/>
        </w:rPr>
        <w:t xml:space="preserve">ПЕРЕЛІК </w:t>
      </w:r>
    </w:p>
    <w:p w14:paraId="388192C4" w14:textId="77777777" w:rsidR="00235FA6" w:rsidRDefault="00000000">
      <w:pPr>
        <w:pStyle w:val="aa"/>
        <w:spacing w:after="0" w:line="240" w:lineRule="auto"/>
        <w:jc w:val="center"/>
        <w:rPr>
          <w:color w:val="000000"/>
          <w:szCs w:val="28"/>
        </w:rPr>
      </w:pPr>
      <w:r>
        <w:rPr>
          <w:color w:val="000000"/>
          <w:szCs w:val="28"/>
        </w:rPr>
        <w:t>питань, внесених на консультації із громадськістю,</w:t>
      </w:r>
    </w:p>
    <w:p w14:paraId="5DE82D3D" w14:textId="77777777" w:rsidR="00235FA6" w:rsidRDefault="00000000">
      <w:pPr>
        <w:pStyle w:val="aa"/>
        <w:spacing w:after="0" w:line="240" w:lineRule="auto"/>
        <w:jc w:val="center"/>
        <w:rPr>
          <w:szCs w:val="28"/>
        </w:rPr>
      </w:pPr>
      <w:r>
        <w:rPr>
          <w:color w:val="000000"/>
          <w:szCs w:val="28"/>
        </w:rPr>
        <w:t xml:space="preserve"> шляхом електронного опитування</w:t>
      </w:r>
    </w:p>
    <w:p w14:paraId="2F1C544E" w14:textId="77777777" w:rsidR="00235FA6" w:rsidRDefault="00235FA6">
      <w:pPr>
        <w:pStyle w:val="aa"/>
        <w:spacing w:after="0" w:line="240" w:lineRule="auto"/>
        <w:rPr>
          <w:szCs w:val="28"/>
        </w:rPr>
      </w:pPr>
    </w:p>
    <w:tbl>
      <w:tblPr>
        <w:tblW w:w="9360" w:type="dxa"/>
        <w:tblInd w:w="100" w:type="dxa"/>
        <w:tblLayout w:type="fixed"/>
        <w:tblCellMar>
          <w:top w:w="100" w:type="dxa"/>
          <w:left w:w="100" w:type="dxa"/>
          <w:bottom w:w="100" w:type="dxa"/>
          <w:right w:w="100" w:type="dxa"/>
        </w:tblCellMar>
        <w:tblLook w:val="04A0" w:firstRow="1" w:lastRow="0" w:firstColumn="1" w:lastColumn="0" w:noHBand="0" w:noVBand="1"/>
      </w:tblPr>
      <w:tblGrid>
        <w:gridCol w:w="659"/>
        <w:gridCol w:w="3704"/>
        <w:gridCol w:w="4997"/>
      </w:tblGrid>
      <w:tr w:rsidR="00235FA6" w14:paraId="6EDCEC48" w14:textId="77777777">
        <w:tc>
          <w:tcPr>
            <w:tcW w:w="659" w:type="dxa"/>
            <w:tcBorders>
              <w:top w:val="outset" w:sz="2" w:space="0" w:color="000000"/>
              <w:left w:val="outset" w:sz="2" w:space="0" w:color="000000"/>
              <w:bottom w:val="outset" w:sz="2" w:space="0" w:color="000000"/>
            </w:tcBorders>
            <w:vAlign w:val="center"/>
          </w:tcPr>
          <w:p w14:paraId="6CDAF153" w14:textId="77777777" w:rsidR="00235FA6" w:rsidRDefault="00000000">
            <w:pPr>
              <w:pStyle w:val="af6"/>
              <w:rPr>
                <w:color w:val="000000"/>
                <w:szCs w:val="28"/>
              </w:rPr>
            </w:pPr>
            <w:r>
              <w:rPr>
                <w:color w:val="000000"/>
                <w:szCs w:val="28"/>
              </w:rPr>
              <w:t>№</w:t>
            </w:r>
          </w:p>
        </w:tc>
        <w:tc>
          <w:tcPr>
            <w:tcW w:w="3704" w:type="dxa"/>
            <w:tcBorders>
              <w:top w:val="outset" w:sz="2" w:space="0" w:color="000000"/>
              <w:left w:val="outset" w:sz="2" w:space="0" w:color="000000"/>
              <w:bottom w:val="outset" w:sz="2" w:space="0" w:color="000000"/>
            </w:tcBorders>
            <w:vAlign w:val="center"/>
          </w:tcPr>
          <w:p w14:paraId="2668F7D0" w14:textId="77777777" w:rsidR="00235FA6" w:rsidRDefault="00000000">
            <w:pPr>
              <w:pStyle w:val="af6"/>
              <w:rPr>
                <w:color w:val="000000"/>
                <w:szCs w:val="28"/>
              </w:rPr>
            </w:pPr>
            <w:r>
              <w:rPr>
                <w:color w:val="000000"/>
                <w:szCs w:val="28"/>
              </w:rPr>
              <w:t>Формулювання питання</w:t>
            </w:r>
          </w:p>
        </w:tc>
        <w:tc>
          <w:tcPr>
            <w:tcW w:w="4997" w:type="dxa"/>
            <w:tcBorders>
              <w:top w:val="outset" w:sz="2" w:space="0" w:color="000000"/>
              <w:left w:val="outset" w:sz="2" w:space="0" w:color="000000"/>
              <w:bottom w:val="outset" w:sz="2" w:space="0" w:color="000000"/>
              <w:right w:val="outset" w:sz="2" w:space="0" w:color="000000"/>
            </w:tcBorders>
            <w:vAlign w:val="center"/>
          </w:tcPr>
          <w:p w14:paraId="23F7A761" w14:textId="77777777" w:rsidR="00235FA6" w:rsidRDefault="00000000">
            <w:pPr>
              <w:pStyle w:val="af6"/>
              <w:rPr>
                <w:color w:val="000000"/>
                <w:szCs w:val="28"/>
              </w:rPr>
            </w:pPr>
            <w:r>
              <w:rPr>
                <w:color w:val="000000"/>
                <w:szCs w:val="28"/>
              </w:rPr>
              <w:t>Варіанти відповіді (за наявності)</w:t>
            </w:r>
          </w:p>
        </w:tc>
      </w:tr>
      <w:tr w:rsidR="00235FA6" w14:paraId="73151EFE" w14:textId="77777777">
        <w:tc>
          <w:tcPr>
            <w:tcW w:w="659" w:type="dxa"/>
            <w:tcBorders>
              <w:left w:val="outset" w:sz="2" w:space="0" w:color="000000"/>
              <w:bottom w:val="outset" w:sz="2" w:space="0" w:color="000000"/>
            </w:tcBorders>
            <w:vAlign w:val="center"/>
          </w:tcPr>
          <w:p w14:paraId="2C618144" w14:textId="77777777" w:rsidR="00235FA6" w:rsidRDefault="00000000">
            <w:pPr>
              <w:pStyle w:val="af6"/>
              <w:rPr>
                <w:color w:val="000000"/>
                <w:szCs w:val="28"/>
              </w:rPr>
            </w:pPr>
            <w:r>
              <w:rPr>
                <w:color w:val="000000"/>
                <w:szCs w:val="28"/>
              </w:rPr>
              <w:t>1</w:t>
            </w:r>
          </w:p>
        </w:tc>
        <w:tc>
          <w:tcPr>
            <w:tcW w:w="3704" w:type="dxa"/>
            <w:tcBorders>
              <w:left w:val="outset" w:sz="2" w:space="0" w:color="000000"/>
              <w:bottom w:val="outset" w:sz="2" w:space="0" w:color="000000"/>
            </w:tcBorders>
            <w:vAlign w:val="center"/>
          </w:tcPr>
          <w:p w14:paraId="33A8D1F7" w14:textId="77777777" w:rsidR="00235FA6" w:rsidRDefault="00000000">
            <w:pPr>
              <w:pStyle w:val="af6"/>
              <w:jc w:val="both"/>
              <w:rPr>
                <w:szCs w:val="28"/>
              </w:rPr>
            </w:pPr>
            <w:r>
              <w:rPr>
                <w:color w:val="000000"/>
                <w:szCs w:val="28"/>
              </w:rPr>
              <w:t>Чи працюєте ви професійно із публічною інформацією, розпорядником якої є  Луцька міська рада?</w:t>
            </w:r>
          </w:p>
        </w:tc>
        <w:tc>
          <w:tcPr>
            <w:tcW w:w="4997" w:type="dxa"/>
            <w:tcBorders>
              <w:left w:val="outset" w:sz="2" w:space="0" w:color="000000"/>
              <w:bottom w:val="outset" w:sz="2" w:space="0" w:color="000000"/>
              <w:right w:val="outset" w:sz="2" w:space="0" w:color="000000"/>
            </w:tcBorders>
            <w:vAlign w:val="center"/>
          </w:tcPr>
          <w:p w14:paraId="6E8BB669" w14:textId="77777777" w:rsidR="00235FA6" w:rsidRDefault="00000000">
            <w:pPr>
              <w:pStyle w:val="af6"/>
              <w:rPr>
                <w:color w:val="000000"/>
                <w:szCs w:val="28"/>
              </w:rPr>
            </w:pPr>
            <w:r>
              <w:rPr>
                <w:color w:val="000000"/>
                <w:szCs w:val="28"/>
              </w:rPr>
              <w:t>Так</w:t>
            </w:r>
          </w:p>
          <w:p w14:paraId="00E1D781" w14:textId="77777777" w:rsidR="00235FA6" w:rsidRDefault="00000000">
            <w:pPr>
              <w:pStyle w:val="af6"/>
              <w:rPr>
                <w:color w:val="000000"/>
                <w:szCs w:val="28"/>
              </w:rPr>
            </w:pPr>
            <w:r>
              <w:rPr>
                <w:color w:val="000000"/>
                <w:szCs w:val="28"/>
              </w:rPr>
              <w:t>Ні</w:t>
            </w:r>
          </w:p>
        </w:tc>
      </w:tr>
      <w:tr w:rsidR="00235FA6" w14:paraId="7BD5EDA6" w14:textId="77777777">
        <w:tc>
          <w:tcPr>
            <w:tcW w:w="659" w:type="dxa"/>
            <w:tcBorders>
              <w:left w:val="outset" w:sz="2" w:space="0" w:color="000000"/>
              <w:bottom w:val="outset" w:sz="2" w:space="0" w:color="000000"/>
            </w:tcBorders>
            <w:vAlign w:val="center"/>
          </w:tcPr>
          <w:p w14:paraId="0C52D9C8" w14:textId="77777777" w:rsidR="00235FA6" w:rsidRDefault="00000000">
            <w:pPr>
              <w:pStyle w:val="af6"/>
              <w:rPr>
                <w:color w:val="000000"/>
                <w:szCs w:val="28"/>
              </w:rPr>
            </w:pPr>
            <w:r>
              <w:rPr>
                <w:color w:val="000000"/>
                <w:szCs w:val="28"/>
              </w:rPr>
              <w:t>2</w:t>
            </w:r>
          </w:p>
        </w:tc>
        <w:tc>
          <w:tcPr>
            <w:tcW w:w="3704" w:type="dxa"/>
            <w:tcBorders>
              <w:left w:val="outset" w:sz="2" w:space="0" w:color="000000"/>
              <w:bottom w:val="outset" w:sz="2" w:space="0" w:color="000000"/>
            </w:tcBorders>
            <w:vAlign w:val="center"/>
          </w:tcPr>
          <w:p w14:paraId="61799510" w14:textId="77777777" w:rsidR="00235FA6" w:rsidRDefault="00000000">
            <w:pPr>
              <w:pStyle w:val="af6"/>
              <w:jc w:val="both"/>
              <w:rPr>
                <w:szCs w:val="28"/>
              </w:rPr>
            </w:pPr>
            <w:r>
              <w:rPr>
                <w:color w:val="000000"/>
                <w:szCs w:val="28"/>
              </w:rPr>
              <w:t>Чи надсилали ви протягом останніх трьох років запити на інформацію до Луцької міської ради, якщо так, то як часто?</w:t>
            </w:r>
          </w:p>
        </w:tc>
        <w:tc>
          <w:tcPr>
            <w:tcW w:w="4997" w:type="dxa"/>
            <w:tcBorders>
              <w:left w:val="outset" w:sz="2" w:space="0" w:color="000000"/>
              <w:bottom w:val="outset" w:sz="2" w:space="0" w:color="000000"/>
              <w:right w:val="outset" w:sz="2" w:space="0" w:color="000000"/>
            </w:tcBorders>
            <w:vAlign w:val="center"/>
          </w:tcPr>
          <w:p w14:paraId="105864A0" w14:textId="77777777" w:rsidR="00235FA6" w:rsidRDefault="00000000">
            <w:pPr>
              <w:pStyle w:val="af6"/>
              <w:rPr>
                <w:color w:val="000000"/>
                <w:szCs w:val="28"/>
              </w:rPr>
            </w:pPr>
            <w:r>
              <w:rPr>
                <w:color w:val="000000"/>
                <w:szCs w:val="28"/>
              </w:rPr>
              <w:t>Ні</w:t>
            </w:r>
          </w:p>
          <w:p w14:paraId="2A19117D" w14:textId="77777777" w:rsidR="00235FA6" w:rsidRDefault="00000000">
            <w:pPr>
              <w:pStyle w:val="af6"/>
              <w:rPr>
                <w:color w:val="000000"/>
                <w:szCs w:val="28"/>
              </w:rPr>
            </w:pPr>
            <w:r>
              <w:rPr>
                <w:color w:val="000000"/>
                <w:szCs w:val="28"/>
              </w:rPr>
              <w:t>Раз на тиждень</w:t>
            </w:r>
          </w:p>
          <w:p w14:paraId="1EC0A734" w14:textId="77777777" w:rsidR="00235FA6" w:rsidRDefault="00000000">
            <w:pPr>
              <w:pStyle w:val="af6"/>
              <w:rPr>
                <w:color w:val="000000"/>
                <w:szCs w:val="28"/>
              </w:rPr>
            </w:pPr>
            <w:r>
              <w:rPr>
                <w:color w:val="000000"/>
                <w:szCs w:val="28"/>
              </w:rPr>
              <w:t>Раз на місяць</w:t>
            </w:r>
          </w:p>
          <w:p w14:paraId="5FDB319B" w14:textId="77777777" w:rsidR="00235FA6" w:rsidRDefault="00000000">
            <w:pPr>
              <w:pStyle w:val="af6"/>
              <w:rPr>
                <w:color w:val="000000"/>
                <w:szCs w:val="28"/>
              </w:rPr>
            </w:pPr>
            <w:r>
              <w:rPr>
                <w:color w:val="000000"/>
                <w:szCs w:val="28"/>
              </w:rPr>
              <w:t>Раз на рік</w:t>
            </w:r>
          </w:p>
          <w:p w14:paraId="770AFE97" w14:textId="77777777" w:rsidR="00235FA6" w:rsidRDefault="00000000">
            <w:pPr>
              <w:pStyle w:val="af6"/>
              <w:rPr>
                <w:color w:val="000000"/>
                <w:szCs w:val="28"/>
              </w:rPr>
            </w:pPr>
            <w:r>
              <w:rPr>
                <w:color w:val="000000"/>
                <w:szCs w:val="28"/>
              </w:rPr>
              <w:t>Рідше ніж один раз на рік</w:t>
            </w:r>
          </w:p>
        </w:tc>
      </w:tr>
      <w:tr w:rsidR="00235FA6" w14:paraId="43010EE2" w14:textId="77777777">
        <w:tc>
          <w:tcPr>
            <w:tcW w:w="659" w:type="dxa"/>
            <w:tcBorders>
              <w:left w:val="outset" w:sz="2" w:space="0" w:color="000000"/>
              <w:bottom w:val="outset" w:sz="2" w:space="0" w:color="000000"/>
            </w:tcBorders>
            <w:vAlign w:val="center"/>
          </w:tcPr>
          <w:p w14:paraId="590AF0D0" w14:textId="77777777" w:rsidR="00235FA6" w:rsidRDefault="00000000">
            <w:pPr>
              <w:pStyle w:val="af6"/>
              <w:rPr>
                <w:color w:val="000000"/>
                <w:szCs w:val="28"/>
              </w:rPr>
            </w:pPr>
            <w:r>
              <w:rPr>
                <w:color w:val="000000"/>
                <w:szCs w:val="28"/>
              </w:rPr>
              <w:t>3</w:t>
            </w:r>
          </w:p>
        </w:tc>
        <w:tc>
          <w:tcPr>
            <w:tcW w:w="3704" w:type="dxa"/>
            <w:tcBorders>
              <w:left w:val="outset" w:sz="2" w:space="0" w:color="000000"/>
              <w:bottom w:val="outset" w:sz="2" w:space="0" w:color="000000"/>
            </w:tcBorders>
          </w:tcPr>
          <w:p w14:paraId="13C550FA" w14:textId="77777777" w:rsidR="00235FA6" w:rsidRDefault="00000000">
            <w:pPr>
              <w:pStyle w:val="af6"/>
              <w:jc w:val="both"/>
              <w:rPr>
                <w:color w:val="000000"/>
                <w:szCs w:val="28"/>
              </w:rPr>
            </w:pPr>
            <w:r>
              <w:rPr>
                <w:color w:val="000000"/>
                <w:szCs w:val="28"/>
              </w:rPr>
              <w:t>Щодо яких сфер діяльності виконавчих органів Луцької міської ради ви надсилали запити на інформацію, або якими сферами діяльності виконавчих органів Луцької міської ради ви цікавитесь найбільше?</w:t>
            </w:r>
          </w:p>
        </w:tc>
        <w:tc>
          <w:tcPr>
            <w:tcW w:w="4997" w:type="dxa"/>
            <w:tcBorders>
              <w:left w:val="outset" w:sz="2" w:space="0" w:color="000000"/>
              <w:bottom w:val="outset" w:sz="2" w:space="0" w:color="000000"/>
              <w:right w:val="outset" w:sz="2" w:space="0" w:color="000000"/>
            </w:tcBorders>
            <w:vAlign w:val="center"/>
          </w:tcPr>
          <w:p w14:paraId="13C05280" w14:textId="77777777" w:rsidR="00235FA6" w:rsidRDefault="00000000">
            <w:pPr>
              <w:pStyle w:val="af6"/>
              <w:rPr>
                <w:szCs w:val="28"/>
              </w:rPr>
            </w:pPr>
            <w:r>
              <w:rPr>
                <w:szCs w:val="28"/>
              </w:rPr>
              <w:t>Бюджет</w:t>
            </w:r>
          </w:p>
          <w:p w14:paraId="5429BD82" w14:textId="77777777" w:rsidR="00235FA6" w:rsidRDefault="00000000">
            <w:pPr>
              <w:pStyle w:val="af6"/>
              <w:rPr>
                <w:szCs w:val="28"/>
              </w:rPr>
            </w:pPr>
            <w:r>
              <w:rPr>
                <w:szCs w:val="28"/>
              </w:rPr>
              <w:t>Земельні питання</w:t>
            </w:r>
          </w:p>
          <w:p w14:paraId="6058093A" w14:textId="77777777" w:rsidR="00235FA6" w:rsidRDefault="00000000">
            <w:pPr>
              <w:pStyle w:val="af6"/>
              <w:rPr>
                <w:szCs w:val="28"/>
              </w:rPr>
            </w:pPr>
            <w:r>
              <w:rPr>
                <w:szCs w:val="28"/>
              </w:rPr>
              <w:t>Містобудування</w:t>
            </w:r>
          </w:p>
          <w:p w14:paraId="2C66F094" w14:textId="77777777" w:rsidR="00235FA6" w:rsidRDefault="00000000">
            <w:pPr>
              <w:pStyle w:val="af6"/>
              <w:rPr>
                <w:szCs w:val="28"/>
              </w:rPr>
            </w:pPr>
            <w:r>
              <w:rPr>
                <w:szCs w:val="28"/>
              </w:rPr>
              <w:t>Історична спадщина</w:t>
            </w:r>
          </w:p>
          <w:p w14:paraId="042836EF" w14:textId="77777777" w:rsidR="00235FA6" w:rsidRDefault="00000000">
            <w:pPr>
              <w:pStyle w:val="af6"/>
              <w:rPr>
                <w:szCs w:val="28"/>
              </w:rPr>
            </w:pPr>
            <w:r>
              <w:rPr>
                <w:szCs w:val="28"/>
              </w:rPr>
              <w:t>Транспорт</w:t>
            </w:r>
          </w:p>
          <w:p w14:paraId="15D02826" w14:textId="77777777" w:rsidR="00235FA6" w:rsidRDefault="00000000">
            <w:pPr>
              <w:pStyle w:val="af6"/>
              <w:rPr>
                <w:szCs w:val="28"/>
              </w:rPr>
            </w:pPr>
            <w:r>
              <w:rPr>
                <w:szCs w:val="28"/>
              </w:rPr>
              <w:t>Реклама</w:t>
            </w:r>
          </w:p>
          <w:p w14:paraId="6DA0EB8E" w14:textId="77777777" w:rsidR="00235FA6" w:rsidRDefault="00000000">
            <w:pPr>
              <w:pStyle w:val="af6"/>
              <w:rPr>
                <w:szCs w:val="28"/>
              </w:rPr>
            </w:pPr>
            <w:r>
              <w:rPr>
                <w:szCs w:val="28"/>
              </w:rPr>
              <w:t>Екологія</w:t>
            </w:r>
          </w:p>
          <w:p w14:paraId="517997CD" w14:textId="77777777" w:rsidR="00235FA6" w:rsidRDefault="00000000">
            <w:pPr>
              <w:pStyle w:val="af6"/>
              <w:rPr>
                <w:szCs w:val="28"/>
              </w:rPr>
            </w:pPr>
            <w:r>
              <w:rPr>
                <w:szCs w:val="28"/>
              </w:rPr>
              <w:t>Туризм</w:t>
            </w:r>
          </w:p>
          <w:p w14:paraId="40C17EFF" w14:textId="77777777" w:rsidR="00235FA6" w:rsidRDefault="00000000">
            <w:pPr>
              <w:pStyle w:val="af6"/>
              <w:rPr>
                <w:szCs w:val="28"/>
              </w:rPr>
            </w:pPr>
            <w:r>
              <w:rPr>
                <w:szCs w:val="28"/>
              </w:rPr>
              <w:t>Інформаційні технології</w:t>
            </w:r>
          </w:p>
          <w:p w14:paraId="5A31C936" w14:textId="77777777" w:rsidR="00235FA6" w:rsidRDefault="00000000">
            <w:pPr>
              <w:pStyle w:val="af6"/>
              <w:rPr>
                <w:szCs w:val="28"/>
              </w:rPr>
            </w:pPr>
            <w:r>
              <w:rPr>
                <w:szCs w:val="28"/>
              </w:rPr>
              <w:t>Інше</w:t>
            </w:r>
          </w:p>
        </w:tc>
      </w:tr>
      <w:tr w:rsidR="00235FA6" w14:paraId="41921E1A" w14:textId="77777777" w:rsidTr="00773905">
        <w:tc>
          <w:tcPr>
            <w:tcW w:w="659" w:type="dxa"/>
            <w:tcBorders>
              <w:left w:val="outset" w:sz="2" w:space="0" w:color="000000"/>
              <w:bottom w:val="single" w:sz="4" w:space="0" w:color="auto"/>
            </w:tcBorders>
            <w:vAlign w:val="center"/>
          </w:tcPr>
          <w:p w14:paraId="1AA4CE05" w14:textId="77777777" w:rsidR="00235FA6" w:rsidRDefault="00000000">
            <w:pPr>
              <w:pStyle w:val="af6"/>
              <w:rPr>
                <w:color w:val="000000"/>
                <w:szCs w:val="28"/>
              </w:rPr>
            </w:pPr>
            <w:r>
              <w:rPr>
                <w:color w:val="000000"/>
                <w:szCs w:val="28"/>
              </w:rPr>
              <w:t>4</w:t>
            </w:r>
          </w:p>
        </w:tc>
        <w:tc>
          <w:tcPr>
            <w:tcW w:w="3704" w:type="dxa"/>
            <w:tcBorders>
              <w:left w:val="outset" w:sz="2" w:space="0" w:color="000000"/>
              <w:bottom w:val="single" w:sz="4" w:space="0" w:color="auto"/>
            </w:tcBorders>
            <w:vAlign w:val="center"/>
          </w:tcPr>
          <w:p w14:paraId="3F804818" w14:textId="77777777" w:rsidR="00235FA6" w:rsidRDefault="00000000">
            <w:pPr>
              <w:pStyle w:val="af6"/>
              <w:jc w:val="both"/>
              <w:rPr>
                <w:szCs w:val="28"/>
              </w:rPr>
            </w:pPr>
            <w:r>
              <w:rPr>
                <w:color w:val="000000"/>
                <w:szCs w:val="28"/>
              </w:rPr>
              <w:t>Як часто ви користуєтесь офіційним вебсайтом Луцької міської ради для пошуку потрібної публічної інформації?</w:t>
            </w:r>
          </w:p>
        </w:tc>
        <w:tc>
          <w:tcPr>
            <w:tcW w:w="4997" w:type="dxa"/>
            <w:tcBorders>
              <w:left w:val="outset" w:sz="2" w:space="0" w:color="000000"/>
              <w:bottom w:val="single" w:sz="4" w:space="0" w:color="auto"/>
              <w:right w:val="outset" w:sz="2" w:space="0" w:color="000000"/>
            </w:tcBorders>
            <w:vAlign w:val="center"/>
          </w:tcPr>
          <w:p w14:paraId="375A95FD" w14:textId="77777777" w:rsidR="00235FA6" w:rsidRDefault="00000000">
            <w:pPr>
              <w:pStyle w:val="af6"/>
              <w:rPr>
                <w:color w:val="000000"/>
                <w:szCs w:val="28"/>
              </w:rPr>
            </w:pPr>
            <w:r>
              <w:rPr>
                <w:color w:val="000000"/>
                <w:szCs w:val="28"/>
              </w:rPr>
              <w:t>Не користуюсь</w:t>
            </w:r>
          </w:p>
          <w:p w14:paraId="2938D983" w14:textId="77777777" w:rsidR="00235FA6" w:rsidRDefault="00000000">
            <w:pPr>
              <w:pStyle w:val="af6"/>
              <w:rPr>
                <w:color w:val="000000"/>
                <w:szCs w:val="28"/>
              </w:rPr>
            </w:pPr>
            <w:r>
              <w:rPr>
                <w:color w:val="000000"/>
                <w:szCs w:val="28"/>
              </w:rPr>
              <w:t>Раз на тиждень</w:t>
            </w:r>
          </w:p>
          <w:p w14:paraId="04FD3ED3" w14:textId="77777777" w:rsidR="00235FA6" w:rsidRDefault="00000000">
            <w:pPr>
              <w:pStyle w:val="af6"/>
              <w:rPr>
                <w:color w:val="000000"/>
                <w:szCs w:val="28"/>
              </w:rPr>
            </w:pPr>
            <w:r>
              <w:rPr>
                <w:color w:val="000000"/>
                <w:szCs w:val="28"/>
              </w:rPr>
              <w:t>Раз на місяць</w:t>
            </w:r>
          </w:p>
          <w:p w14:paraId="025FDC07" w14:textId="77777777" w:rsidR="00235FA6" w:rsidRDefault="00000000">
            <w:pPr>
              <w:pStyle w:val="af6"/>
              <w:rPr>
                <w:color w:val="000000"/>
                <w:szCs w:val="28"/>
              </w:rPr>
            </w:pPr>
            <w:r>
              <w:rPr>
                <w:color w:val="000000"/>
                <w:szCs w:val="28"/>
              </w:rPr>
              <w:t>Раз на рік</w:t>
            </w:r>
          </w:p>
          <w:p w14:paraId="3288B4F0" w14:textId="77777777" w:rsidR="00235FA6" w:rsidRDefault="00000000">
            <w:pPr>
              <w:pStyle w:val="af6"/>
              <w:rPr>
                <w:color w:val="000000"/>
                <w:szCs w:val="28"/>
              </w:rPr>
            </w:pPr>
            <w:r>
              <w:rPr>
                <w:color w:val="000000"/>
                <w:szCs w:val="28"/>
              </w:rPr>
              <w:t>Рідше ніж один раз на рік</w:t>
            </w:r>
          </w:p>
        </w:tc>
      </w:tr>
      <w:tr w:rsidR="00235FA6" w14:paraId="031FC989" w14:textId="77777777" w:rsidTr="00773905">
        <w:tc>
          <w:tcPr>
            <w:tcW w:w="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D999DCB" w14:textId="77777777" w:rsidR="00235FA6" w:rsidRDefault="00000000">
            <w:pPr>
              <w:pStyle w:val="af6"/>
              <w:rPr>
                <w:color w:val="000000"/>
                <w:szCs w:val="28"/>
              </w:rPr>
            </w:pPr>
            <w:r>
              <w:rPr>
                <w:color w:val="000000"/>
                <w:szCs w:val="28"/>
              </w:rPr>
              <w:t>5</w:t>
            </w:r>
          </w:p>
        </w:tc>
        <w:tc>
          <w:tcPr>
            <w:tcW w:w="3704" w:type="dxa"/>
            <w:tcBorders>
              <w:top w:val="single" w:sz="4" w:space="0" w:color="auto"/>
              <w:left w:val="outset" w:sz="2" w:space="0" w:color="000000"/>
              <w:bottom w:val="single" w:sz="4" w:space="0" w:color="auto"/>
            </w:tcBorders>
          </w:tcPr>
          <w:p w14:paraId="29474020" w14:textId="78ACF23F" w:rsidR="00235FA6" w:rsidRDefault="00000000">
            <w:pPr>
              <w:pStyle w:val="af6"/>
              <w:jc w:val="both"/>
              <w:rPr>
                <w:szCs w:val="28"/>
              </w:rPr>
            </w:pPr>
            <w:r>
              <w:rPr>
                <w:color w:val="000000"/>
                <w:szCs w:val="28"/>
              </w:rPr>
              <w:t>Якщо ви використовуєте  інформаційні ресурси Луцької міської ради просимо обрати один, або кілька з наведених</w:t>
            </w:r>
          </w:p>
        </w:tc>
        <w:tc>
          <w:tcPr>
            <w:tcW w:w="4997" w:type="dxa"/>
            <w:tcBorders>
              <w:top w:val="single" w:sz="4" w:space="0" w:color="auto"/>
              <w:left w:val="outset" w:sz="2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14:paraId="2D73DB20" w14:textId="77777777" w:rsidR="00235FA6" w:rsidRDefault="00000000">
            <w:pPr>
              <w:pStyle w:val="af6"/>
              <w:rPr>
                <w:color w:val="000000"/>
                <w:szCs w:val="28"/>
              </w:rPr>
            </w:pPr>
            <w:r>
              <w:rPr>
                <w:color w:val="000000"/>
                <w:szCs w:val="28"/>
              </w:rPr>
              <w:t>Офіційний сайт</w:t>
            </w:r>
          </w:p>
          <w:p w14:paraId="50AA29C0" w14:textId="77777777" w:rsidR="00235FA6" w:rsidRDefault="00000000">
            <w:pPr>
              <w:pStyle w:val="af6"/>
              <w:rPr>
                <w:color w:val="000000"/>
                <w:szCs w:val="28"/>
              </w:rPr>
            </w:pPr>
            <w:r>
              <w:rPr>
                <w:color w:val="000000"/>
                <w:szCs w:val="28"/>
              </w:rPr>
              <w:t>Електронна черга до дошкільних навчальних закладів</w:t>
            </w:r>
          </w:p>
          <w:p w14:paraId="2B107D66" w14:textId="77777777" w:rsidR="00235FA6" w:rsidRDefault="00000000">
            <w:pPr>
              <w:pStyle w:val="af6"/>
              <w:rPr>
                <w:color w:val="000000"/>
                <w:szCs w:val="28"/>
              </w:rPr>
            </w:pPr>
            <w:r>
              <w:rPr>
                <w:color w:val="000000"/>
                <w:szCs w:val="28"/>
              </w:rPr>
              <w:t>Електронні петиції</w:t>
            </w:r>
          </w:p>
          <w:p w14:paraId="32A772F2" w14:textId="77777777" w:rsidR="00235FA6" w:rsidRDefault="00000000">
            <w:pPr>
              <w:pStyle w:val="af6"/>
              <w:rPr>
                <w:color w:val="000000"/>
                <w:szCs w:val="28"/>
              </w:rPr>
            </w:pPr>
            <w:r>
              <w:rPr>
                <w:color w:val="000000"/>
                <w:szCs w:val="28"/>
              </w:rPr>
              <w:t>Бюджет участі</w:t>
            </w:r>
          </w:p>
          <w:p w14:paraId="5CF16CED" w14:textId="77777777" w:rsidR="00235FA6" w:rsidRDefault="00000000">
            <w:pPr>
              <w:pStyle w:val="af6"/>
              <w:rPr>
                <w:color w:val="000000"/>
                <w:szCs w:val="28"/>
              </w:rPr>
            </w:pPr>
            <w:r>
              <w:rPr>
                <w:color w:val="000000"/>
                <w:szCs w:val="28"/>
              </w:rPr>
              <w:t>Електронні консультації</w:t>
            </w:r>
          </w:p>
          <w:p w14:paraId="34ECB716" w14:textId="77777777" w:rsidR="00235FA6" w:rsidRDefault="00000000">
            <w:pPr>
              <w:pStyle w:val="af6"/>
              <w:rPr>
                <w:color w:val="000000"/>
                <w:szCs w:val="28"/>
              </w:rPr>
            </w:pPr>
            <w:r>
              <w:rPr>
                <w:color w:val="000000"/>
                <w:szCs w:val="28"/>
              </w:rPr>
              <w:lastRenderedPageBreak/>
              <w:t>Контакт-центр</w:t>
            </w:r>
          </w:p>
          <w:p w14:paraId="78388B8C" w14:textId="77777777" w:rsidR="00235FA6" w:rsidRDefault="00000000">
            <w:pPr>
              <w:pStyle w:val="af6"/>
              <w:rPr>
                <w:color w:val="000000"/>
                <w:szCs w:val="28"/>
              </w:rPr>
            </w:pPr>
            <w:r>
              <w:rPr>
                <w:color w:val="000000"/>
                <w:szCs w:val="28"/>
              </w:rPr>
              <w:t>Відкрите місто</w:t>
            </w:r>
          </w:p>
          <w:p w14:paraId="2C4E81C8" w14:textId="77777777" w:rsidR="00235FA6" w:rsidRDefault="00000000">
            <w:pPr>
              <w:pStyle w:val="af6"/>
              <w:rPr>
                <w:color w:val="000000"/>
                <w:szCs w:val="28"/>
              </w:rPr>
            </w:pPr>
            <w:r>
              <w:rPr>
                <w:color w:val="000000"/>
                <w:szCs w:val="28"/>
              </w:rPr>
              <w:t>Транспортний портал</w:t>
            </w:r>
          </w:p>
          <w:p w14:paraId="5AD59C50" w14:textId="77777777" w:rsidR="00235FA6" w:rsidRDefault="00000000">
            <w:pPr>
              <w:pStyle w:val="af6"/>
              <w:rPr>
                <w:color w:val="000000"/>
                <w:szCs w:val="28"/>
              </w:rPr>
            </w:pPr>
            <w:r>
              <w:rPr>
                <w:color w:val="000000"/>
                <w:szCs w:val="28"/>
              </w:rPr>
              <w:t>Система моніторингу якості повітря</w:t>
            </w:r>
          </w:p>
          <w:p w14:paraId="4FDA8DEA" w14:textId="77777777" w:rsidR="00235FA6" w:rsidRDefault="00000000">
            <w:pPr>
              <w:pStyle w:val="af6"/>
              <w:rPr>
                <w:color w:val="000000"/>
                <w:szCs w:val="28"/>
              </w:rPr>
            </w:pPr>
            <w:r>
              <w:rPr>
                <w:color w:val="000000"/>
                <w:szCs w:val="28"/>
              </w:rPr>
              <w:t>Система управління зеленими насадженнями</w:t>
            </w:r>
          </w:p>
          <w:p w14:paraId="0E833695" w14:textId="77777777" w:rsidR="00235FA6" w:rsidRDefault="00000000">
            <w:pPr>
              <w:pStyle w:val="af6"/>
              <w:rPr>
                <w:color w:val="000000"/>
                <w:szCs w:val="28"/>
              </w:rPr>
            </w:pPr>
            <w:r>
              <w:rPr>
                <w:color w:val="000000"/>
                <w:szCs w:val="28"/>
              </w:rPr>
              <w:t>Чат-бот “Назар”</w:t>
            </w:r>
          </w:p>
          <w:p w14:paraId="5AD1AD2C" w14:textId="77777777" w:rsidR="00235FA6" w:rsidRDefault="00000000">
            <w:pPr>
              <w:pStyle w:val="af6"/>
              <w:rPr>
                <w:color w:val="000000"/>
                <w:szCs w:val="28"/>
              </w:rPr>
            </w:pPr>
            <w:r>
              <w:rPr>
                <w:color w:val="000000"/>
                <w:szCs w:val="28"/>
              </w:rPr>
              <w:t>Чат-бот “СВОЇ”</w:t>
            </w:r>
          </w:p>
          <w:p w14:paraId="38ED4FEB" w14:textId="77777777" w:rsidR="00235FA6" w:rsidRDefault="00000000">
            <w:pPr>
              <w:pStyle w:val="af6"/>
              <w:rPr>
                <w:color w:val="000000"/>
                <w:szCs w:val="28"/>
              </w:rPr>
            </w:pPr>
            <w:r>
              <w:rPr>
                <w:color w:val="000000"/>
                <w:szCs w:val="28"/>
              </w:rPr>
              <w:t>Не використовую жодний із перерахованого</w:t>
            </w:r>
          </w:p>
        </w:tc>
      </w:tr>
      <w:tr w:rsidR="00235FA6" w14:paraId="01064C27" w14:textId="77777777" w:rsidTr="00773905">
        <w:tc>
          <w:tcPr>
            <w:tcW w:w="659" w:type="dxa"/>
            <w:tcBorders>
              <w:top w:val="single" w:sz="4" w:space="0" w:color="auto"/>
              <w:left w:val="outset" w:sz="2" w:space="0" w:color="000000"/>
              <w:bottom w:val="outset" w:sz="2" w:space="0" w:color="000000"/>
            </w:tcBorders>
            <w:vAlign w:val="center"/>
          </w:tcPr>
          <w:p w14:paraId="7583341B" w14:textId="77777777" w:rsidR="00235FA6" w:rsidRDefault="00000000">
            <w:pPr>
              <w:pStyle w:val="af6"/>
              <w:rPr>
                <w:color w:val="000000"/>
                <w:szCs w:val="28"/>
              </w:rPr>
            </w:pPr>
            <w:r>
              <w:rPr>
                <w:color w:val="000000"/>
                <w:szCs w:val="28"/>
              </w:rPr>
              <w:lastRenderedPageBreak/>
              <w:t>6</w:t>
            </w:r>
          </w:p>
        </w:tc>
        <w:tc>
          <w:tcPr>
            <w:tcW w:w="3704" w:type="dxa"/>
            <w:tcBorders>
              <w:top w:val="single" w:sz="4" w:space="0" w:color="auto"/>
              <w:left w:val="outset" w:sz="2" w:space="0" w:color="000000"/>
              <w:bottom w:val="outset" w:sz="2" w:space="0" w:color="000000"/>
            </w:tcBorders>
            <w:vAlign w:val="center"/>
          </w:tcPr>
          <w:p w14:paraId="4572D783" w14:textId="2B272B25" w:rsidR="00235FA6" w:rsidRDefault="00000000">
            <w:pPr>
              <w:pStyle w:val="af6"/>
              <w:jc w:val="both"/>
              <w:rPr>
                <w:szCs w:val="28"/>
              </w:rPr>
            </w:pPr>
            <w:r>
              <w:rPr>
                <w:color w:val="000000"/>
                <w:szCs w:val="28"/>
              </w:rPr>
              <w:t>Якщо ви використовуєте публічну інформацію у формі відкритих даних, розпорядником якої є Луцька міська рада, просимо вказати її тут</w:t>
            </w:r>
          </w:p>
        </w:tc>
        <w:tc>
          <w:tcPr>
            <w:tcW w:w="4997" w:type="dxa"/>
            <w:tcBorders>
              <w:top w:val="single" w:sz="4" w:space="0" w:color="auto"/>
              <w:left w:val="outset" w:sz="2" w:space="0" w:color="000000"/>
              <w:bottom w:val="outset" w:sz="2" w:space="0" w:color="000000"/>
              <w:right w:val="outset" w:sz="2" w:space="0" w:color="000000"/>
            </w:tcBorders>
            <w:vAlign w:val="center"/>
          </w:tcPr>
          <w:p w14:paraId="61C29621" w14:textId="77777777" w:rsidR="00235FA6" w:rsidRDefault="00235FA6">
            <w:pPr>
              <w:pStyle w:val="af6"/>
              <w:rPr>
                <w:szCs w:val="28"/>
              </w:rPr>
            </w:pPr>
          </w:p>
        </w:tc>
      </w:tr>
      <w:tr w:rsidR="00235FA6" w14:paraId="4A1995A6" w14:textId="77777777" w:rsidTr="00AA2EEB">
        <w:tc>
          <w:tcPr>
            <w:tcW w:w="659" w:type="dxa"/>
            <w:tcBorders>
              <w:left w:val="outset" w:sz="2" w:space="0" w:color="000000"/>
              <w:bottom w:val="single" w:sz="4" w:space="0" w:color="auto"/>
            </w:tcBorders>
            <w:vAlign w:val="center"/>
          </w:tcPr>
          <w:p w14:paraId="69A437AD" w14:textId="77777777" w:rsidR="00235FA6" w:rsidRDefault="00000000">
            <w:pPr>
              <w:pStyle w:val="af6"/>
              <w:rPr>
                <w:color w:val="000000"/>
                <w:szCs w:val="28"/>
              </w:rPr>
            </w:pPr>
            <w:r>
              <w:rPr>
                <w:color w:val="000000"/>
                <w:szCs w:val="28"/>
              </w:rPr>
              <w:t>7</w:t>
            </w:r>
          </w:p>
        </w:tc>
        <w:tc>
          <w:tcPr>
            <w:tcW w:w="3704" w:type="dxa"/>
            <w:tcBorders>
              <w:left w:val="outset" w:sz="2" w:space="0" w:color="000000"/>
              <w:bottom w:val="single" w:sz="4" w:space="0" w:color="auto"/>
            </w:tcBorders>
          </w:tcPr>
          <w:p w14:paraId="5BF8DAF0" w14:textId="18AEE4BD" w:rsidR="00235FA6" w:rsidRDefault="00000000">
            <w:pPr>
              <w:pStyle w:val="af6"/>
              <w:jc w:val="both"/>
              <w:rPr>
                <w:szCs w:val="28"/>
              </w:rPr>
            </w:pPr>
            <w:r>
              <w:rPr>
                <w:color w:val="000000"/>
                <w:szCs w:val="28"/>
              </w:rPr>
              <w:t>Оберіть (або вкажіть свою) одну або декілька сфер діяльності Луцької міської ради щодо якої на вашу думку варто провести інформаційний аудит</w:t>
            </w:r>
          </w:p>
        </w:tc>
        <w:tc>
          <w:tcPr>
            <w:tcW w:w="4997" w:type="dxa"/>
            <w:tcBorders>
              <w:left w:val="outset" w:sz="2" w:space="0" w:color="000000"/>
              <w:bottom w:val="single" w:sz="4" w:space="0" w:color="auto"/>
              <w:right w:val="outset" w:sz="2" w:space="0" w:color="000000"/>
            </w:tcBorders>
            <w:vAlign w:val="center"/>
          </w:tcPr>
          <w:p w14:paraId="74F40E7D" w14:textId="77777777" w:rsidR="00235FA6" w:rsidRDefault="00000000">
            <w:pPr>
              <w:pStyle w:val="af6"/>
              <w:rPr>
                <w:szCs w:val="28"/>
              </w:rPr>
            </w:pPr>
            <w:r>
              <w:rPr>
                <w:szCs w:val="28"/>
              </w:rPr>
              <w:t>Бюджет</w:t>
            </w:r>
          </w:p>
          <w:p w14:paraId="51DCC16D" w14:textId="77777777" w:rsidR="00235FA6" w:rsidRDefault="00000000">
            <w:pPr>
              <w:pStyle w:val="af6"/>
              <w:rPr>
                <w:szCs w:val="28"/>
              </w:rPr>
            </w:pPr>
            <w:r>
              <w:rPr>
                <w:szCs w:val="28"/>
              </w:rPr>
              <w:t>Земельні питання</w:t>
            </w:r>
          </w:p>
          <w:p w14:paraId="1CF561B8" w14:textId="77777777" w:rsidR="00235FA6" w:rsidRDefault="00000000">
            <w:pPr>
              <w:pStyle w:val="af6"/>
              <w:rPr>
                <w:szCs w:val="28"/>
              </w:rPr>
            </w:pPr>
            <w:r>
              <w:rPr>
                <w:szCs w:val="28"/>
              </w:rPr>
              <w:t>Містобудування</w:t>
            </w:r>
          </w:p>
          <w:p w14:paraId="0CB291A2" w14:textId="77777777" w:rsidR="00235FA6" w:rsidRDefault="00000000">
            <w:pPr>
              <w:pStyle w:val="af6"/>
              <w:rPr>
                <w:szCs w:val="28"/>
              </w:rPr>
            </w:pPr>
            <w:r>
              <w:rPr>
                <w:szCs w:val="28"/>
              </w:rPr>
              <w:t>Історична спадщина</w:t>
            </w:r>
          </w:p>
          <w:p w14:paraId="3989B9C3" w14:textId="77777777" w:rsidR="00235FA6" w:rsidRDefault="00000000">
            <w:pPr>
              <w:pStyle w:val="af6"/>
              <w:rPr>
                <w:szCs w:val="28"/>
              </w:rPr>
            </w:pPr>
            <w:r>
              <w:rPr>
                <w:szCs w:val="28"/>
              </w:rPr>
              <w:t>Транспорт</w:t>
            </w:r>
          </w:p>
          <w:p w14:paraId="73A8335F" w14:textId="77777777" w:rsidR="00235FA6" w:rsidRDefault="00000000">
            <w:pPr>
              <w:pStyle w:val="af6"/>
              <w:rPr>
                <w:szCs w:val="28"/>
              </w:rPr>
            </w:pPr>
            <w:r>
              <w:rPr>
                <w:szCs w:val="28"/>
              </w:rPr>
              <w:t>Реклама</w:t>
            </w:r>
          </w:p>
          <w:p w14:paraId="16C7B2EF" w14:textId="77777777" w:rsidR="00235FA6" w:rsidRDefault="00000000">
            <w:pPr>
              <w:pStyle w:val="af6"/>
              <w:rPr>
                <w:szCs w:val="28"/>
              </w:rPr>
            </w:pPr>
            <w:r>
              <w:rPr>
                <w:szCs w:val="28"/>
              </w:rPr>
              <w:t>Екологія</w:t>
            </w:r>
          </w:p>
          <w:p w14:paraId="06283233" w14:textId="77777777" w:rsidR="00235FA6" w:rsidRDefault="00000000">
            <w:pPr>
              <w:pStyle w:val="af6"/>
              <w:rPr>
                <w:szCs w:val="28"/>
              </w:rPr>
            </w:pPr>
            <w:r>
              <w:rPr>
                <w:szCs w:val="28"/>
              </w:rPr>
              <w:t>Туризм</w:t>
            </w:r>
          </w:p>
          <w:p w14:paraId="4F1A8AEB" w14:textId="77777777" w:rsidR="00235FA6" w:rsidRDefault="00000000">
            <w:pPr>
              <w:pStyle w:val="af6"/>
              <w:rPr>
                <w:szCs w:val="28"/>
              </w:rPr>
            </w:pPr>
            <w:r>
              <w:rPr>
                <w:szCs w:val="28"/>
              </w:rPr>
              <w:t>Інформаційні технології</w:t>
            </w:r>
          </w:p>
          <w:p w14:paraId="485042A5" w14:textId="77777777" w:rsidR="00235FA6" w:rsidRDefault="00000000">
            <w:pPr>
              <w:pStyle w:val="af6"/>
              <w:rPr>
                <w:color w:val="000000"/>
                <w:szCs w:val="28"/>
              </w:rPr>
            </w:pPr>
            <w:r>
              <w:rPr>
                <w:color w:val="000000"/>
                <w:szCs w:val="28"/>
              </w:rPr>
              <w:t>Інше</w:t>
            </w:r>
          </w:p>
        </w:tc>
      </w:tr>
      <w:tr w:rsidR="00235FA6" w14:paraId="4F1B7E6A" w14:textId="77777777" w:rsidTr="00AA2EEB">
        <w:tc>
          <w:tcPr>
            <w:tcW w:w="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8ED5C0" w14:textId="77777777" w:rsidR="00235FA6" w:rsidRDefault="00000000">
            <w:pPr>
              <w:pStyle w:val="af6"/>
              <w:rPr>
                <w:color w:val="000000"/>
                <w:szCs w:val="28"/>
              </w:rPr>
            </w:pPr>
            <w:r>
              <w:rPr>
                <w:color w:val="000000"/>
                <w:szCs w:val="28"/>
              </w:rPr>
              <w:t>8</w:t>
            </w:r>
          </w:p>
        </w:tc>
        <w:tc>
          <w:tcPr>
            <w:tcW w:w="3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AAF56D" w14:textId="0889E647" w:rsidR="00235FA6" w:rsidRDefault="00000000">
            <w:pPr>
              <w:pStyle w:val="af6"/>
              <w:jc w:val="both"/>
              <w:rPr>
                <w:szCs w:val="28"/>
              </w:rPr>
            </w:pPr>
            <w:r>
              <w:rPr>
                <w:color w:val="000000"/>
                <w:szCs w:val="28"/>
              </w:rPr>
              <w:t>Оберіть один або кілька виконавчих органів Луцької міської ради, в яких на вашу думку варто провести інформаційний аудит</w:t>
            </w:r>
          </w:p>
        </w:tc>
        <w:tc>
          <w:tcPr>
            <w:tcW w:w="4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9625CC" w14:textId="77777777" w:rsidR="00235FA6" w:rsidRDefault="00000000">
            <w:pPr>
              <w:pStyle w:val="af6"/>
              <w:rPr>
                <w:color w:val="000000"/>
                <w:szCs w:val="28"/>
              </w:rPr>
            </w:pPr>
            <w:r>
              <w:rPr>
                <w:color w:val="000000"/>
                <w:szCs w:val="28"/>
              </w:rPr>
              <w:t>Архівний відділ</w:t>
            </w:r>
          </w:p>
          <w:p w14:paraId="7C34DCB8" w14:textId="77777777" w:rsidR="00235FA6" w:rsidRDefault="00000000">
            <w:pPr>
              <w:pStyle w:val="af6"/>
              <w:rPr>
                <w:color w:val="000000"/>
                <w:szCs w:val="28"/>
              </w:rPr>
            </w:pPr>
            <w:r>
              <w:rPr>
                <w:color w:val="000000"/>
                <w:szCs w:val="28"/>
              </w:rPr>
              <w:t>Відділ ведення Державного реєстру виборців</w:t>
            </w:r>
          </w:p>
          <w:p w14:paraId="13048857" w14:textId="77777777" w:rsidR="00235FA6" w:rsidRDefault="00000000">
            <w:pPr>
              <w:pStyle w:val="af6"/>
              <w:rPr>
                <w:color w:val="000000"/>
                <w:szCs w:val="28"/>
              </w:rPr>
            </w:pPr>
            <w:r>
              <w:rPr>
                <w:color w:val="000000"/>
                <w:szCs w:val="28"/>
              </w:rPr>
              <w:t>Відділ державного архітектурно-будівельного контролю</w:t>
            </w:r>
          </w:p>
          <w:p w14:paraId="2FEF3112" w14:textId="77777777" w:rsidR="00235FA6" w:rsidRDefault="00000000">
            <w:pPr>
              <w:pStyle w:val="af6"/>
              <w:rPr>
                <w:color w:val="000000"/>
                <w:szCs w:val="28"/>
              </w:rPr>
            </w:pPr>
            <w:r>
              <w:rPr>
                <w:color w:val="000000"/>
                <w:szCs w:val="28"/>
              </w:rPr>
              <w:t>Відділ екології</w:t>
            </w:r>
          </w:p>
          <w:p w14:paraId="063A539D" w14:textId="77777777" w:rsidR="00235FA6" w:rsidRDefault="00000000">
            <w:pPr>
              <w:pStyle w:val="af6"/>
              <w:rPr>
                <w:color w:val="000000"/>
                <w:szCs w:val="28"/>
              </w:rPr>
            </w:pPr>
            <w:r>
              <w:rPr>
                <w:color w:val="000000"/>
                <w:szCs w:val="28"/>
              </w:rPr>
              <w:t>Відділ обліку та звітності</w:t>
            </w:r>
          </w:p>
          <w:p w14:paraId="06A659DF" w14:textId="77777777" w:rsidR="00235FA6" w:rsidRDefault="00000000">
            <w:pPr>
              <w:pStyle w:val="af6"/>
              <w:rPr>
                <w:color w:val="000000"/>
                <w:szCs w:val="28"/>
              </w:rPr>
            </w:pPr>
            <w:r>
              <w:rPr>
                <w:color w:val="000000"/>
                <w:szCs w:val="28"/>
              </w:rPr>
              <w:t>Відділ з питань праці</w:t>
            </w:r>
          </w:p>
          <w:p w14:paraId="36D27D74" w14:textId="77777777" w:rsidR="00235FA6" w:rsidRDefault="00000000">
            <w:pPr>
              <w:pStyle w:val="af6"/>
              <w:rPr>
                <w:color w:val="000000"/>
                <w:szCs w:val="28"/>
              </w:rPr>
            </w:pPr>
            <w:r>
              <w:rPr>
                <w:color w:val="000000"/>
                <w:szCs w:val="28"/>
              </w:rPr>
              <w:t>Відділ секретаріату міської ради</w:t>
            </w:r>
          </w:p>
          <w:p w14:paraId="4423A2E2" w14:textId="77777777" w:rsidR="00235FA6" w:rsidRDefault="00000000">
            <w:pPr>
              <w:pStyle w:val="af6"/>
              <w:rPr>
                <w:color w:val="000000"/>
                <w:szCs w:val="28"/>
              </w:rPr>
            </w:pPr>
            <w:r>
              <w:rPr>
                <w:color w:val="000000"/>
                <w:szCs w:val="28"/>
              </w:rPr>
              <w:t>Відділ управління майном міської комунальної власності</w:t>
            </w:r>
          </w:p>
          <w:p w14:paraId="262C867A" w14:textId="77777777" w:rsidR="00235FA6" w:rsidRDefault="00000000">
            <w:pPr>
              <w:pStyle w:val="af6"/>
              <w:rPr>
                <w:color w:val="000000"/>
                <w:szCs w:val="28"/>
              </w:rPr>
            </w:pPr>
            <w:r>
              <w:rPr>
                <w:color w:val="000000"/>
                <w:szCs w:val="28"/>
              </w:rPr>
              <w:t>Господарсько-технічний відділ</w:t>
            </w:r>
          </w:p>
          <w:p w14:paraId="152FD003" w14:textId="77777777" w:rsidR="00235FA6" w:rsidRDefault="00000000">
            <w:pPr>
              <w:pStyle w:val="af6"/>
              <w:rPr>
                <w:color w:val="000000"/>
                <w:szCs w:val="28"/>
              </w:rPr>
            </w:pPr>
            <w:r>
              <w:rPr>
                <w:color w:val="000000"/>
                <w:szCs w:val="28"/>
              </w:rPr>
              <w:t>Загальний відділ</w:t>
            </w:r>
          </w:p>
          <w:p w14:paraId="664BC6D3" w14:textId="77777777" w:rsidR="00235FA6" w:rsidRDefault="00000000">
            <w:pPr>
              <w:pStyle w:val="af6"/>
              <w:rPr>
                <w:color w:val="000000"/>
                <w:szCs w:val="28"/>
              </w:rPr>
            </w:pPr>
            <w:r>
              <w:rPr>
                <w:color w:val="000000"/>
                <w:szCs w:val="28"/>
              </w:rPr>
              <w:t>Організаційний відділ</w:t>
            </w:r>
          </w:p>
          <w:p w14:paraId="04176E4A" w14:textId="77777777" w:rsidR="00235FA6" w:rsidRDefault="00000000">
            <w:pPr>
              <w:pStyle w:val="af6"/>
              <w:rPr>
                <w:color w:val="000000"/>
                <w:szCs w:val="28"/>
              </w:rPr>
            </w:pPr>
            <w:r>
              <w:rPr>
                <w:color w:val="000000"/>
                <w:szCs w:val="28"/>
              </w:rPr>
              <w:lastRenderedPageBreak/>
              <w:t>Відділ з питань надзвичайних ситуацій та цивільного захисту населення</w:t>
            </w:r>
          </w:p>
          <w:p w14:paraId="11EEB400" w14:textId="77777777" w:rsidR="00235FA6" w:rsidRDefault="00000000">
            <w:pPr>
              <w:pStyle w:val="af6"/>
              <w:rPr>
                <w:color w:val="000000"/>
                <w:szCs w:val="28"/>
              </w:rPr>
            </w:pPr>
            <w:r>
              <w:rPr>
                <w:color w:val="000000"/>
                <w:szCs w:val="28"/>
              </w:rPr>
              <w:t>Відділ транспорту</w:t>
            </w:r>
          </w:p>
          <w:p w14:paraId="0D7C1070" w14:textId="77777777" w:rsidR="00235FA6" w:rsidRDefault="00000000">
            <w:pPr>
              <w:pStyle w:val="af6"/>
              <w:rPr>
                <w:color w:val="000000"/>
                <w:szCs w:val="28"/>
              </w:rPr>
            </w:pPr>
            <w:r>
              <w:rPr>
                <w:color w:val="000000"/>
                <w:szCs w:val="28"/>
              </w:rPr>
              <w:t>Відділ охорони культурної спадщини</w:t>
            </w:r>
          </w:p>
          <w:p w14:paraId="6B8F4125" w14:textId="77777777" w:rsidR="00235FA6" w:rsidRDefault="00000000">
            <w:pPr>
              <w:pStyle w:val="af6"/>
              <w:rPr>
                <w:color w:val="000000"/>
                <w:szCs w:val="28"/>
              </w:rPr>
            </w:pPr>
            <w:r>
              <w:rPr>
                <w:color w:val="000000"/>
                <w:szCs w:val="28"/>
              </w:rPr>
              <w:t>Управління персоналу</w:t>
            </w:r>
          </w:p>
          <w:p w14:paraId="71C32BF0" w14:textId="77777777" w:rsidR="00235FA6" w:rsidRDefault="00000000">
            <w:pPr>
              <w:pStyle w:val="af6"/>
              <w:rPr>
                <w:color w:val="000000"/>
                <w:szCs w:val="28"/>
              </w:rPr>
            </w:pPr>
            <w:r>
              <w:rPr>
                <w:color w:val="000000"/>
                <w:szCs w:val="28"/>
              </w:rPr>
              <w:t>Управління інформаційної роботи</w:t>
            </w:r>
          </w:p>
          <w:p w14:paraId="67798DFF" w14:textId="77777777" w:rsidR="00235FA6" w:rsidRDefault="00000000">
            <w:pPr>
              <w:pStyle w:val="af6"/>
              <w:rPr>
                <w:color w:val="000000"/>
                <w:szCs w:val="28"/>
              </w:rPr>
            </w:pPr>
            <w:r>
              <w:rPr>
                <w:color w:val="000000"/>
                <w:szCs w:val="28"/>
              </w:rPr>
              <w:t>Управління інформаційно-комунікаційних технологій</w:t>
            </w:r>
          </w:p>
          <w:p w14:paraId="3D495A8F" w14:textId="77777777" w:rsidR="00235FA6" w:rsidRDefault="00000000">
            <w:pPr>
              <w:pStyle w:val="af6"/>
              <w:rPr>
                <w:color w:val="000000"/>
                <w:szCs w:val="28"/>
              </w:rPr>
            </w:pPr>
            <w:r>
              <w:rPr>
                <w:color w:val="000000"/>
                <w:szCs w:val="28"/>
              </w:rPr>
              <w:t>Управління капітального будівництва</w:t>
            </w:r>
          </w:p>
          <w:p w14:paraId="42240182" w14:textId="77777777" w:rsidR="00235FA6" w:rsidRDefault="00000000">
            <w:pPr>
              <w:pStyle w:val="af6"/>
              <w:rPr>
                <w:color w:val="000000"/>
                <w:szCs w:val="28"/>
              </w:rPr>
            </w:pPr>
            <w:r>
              <w:rPr>
                <w:color w:val="000000"/>
                <w:szCs w:val="28"/>
              </w:rPr>
              <w:t>Управління міжнародного співробітництва та проєктної діяльності</w:t>
            </w:r>
          </w:p>
          <w:p w14:paraId="7A5A9EBB" w14:textId="77777777" w:rsidR="00235FA6" w:rsidRDefault="00000000">
            <w:pPr>
              <w:pStyle w:val="af6"/>
              <w:rPr>
                <w:color w:val="000000"/>
                <w:szCs w:val="28"/>
              </w:rPr>
            </w:pPr>
            <w:r>
              <w:rPr>
                <w:color w:val="000000"/>
                <w:szCs w:val="28"/>
              </w:rPr>
              <w:t>Управління охорони здоров’я</w:t>
            </w:r>
          </w:p>
          <w:p w14:paraId="01886938" w14:textId="77777777" w:rsidR="00235FA6" w:rsidRDefault="00000000">
            <w:pPr>
              <w:pStyle w:val="af6"/>
              <w:rPr>
                <w:color w:val="000000"/>
                <w:szCs w:val="28"/>
              </w:rPr>
            </w:pPr>
            <w:r>
              <w:rPr>
                <w:color w:val="000000"/>
                <w:szCs w:val="28"/>
              </w:rPr>
              <w:t>Управління соціальних служб для сім’ї, дітей та молоді</w:t>
            </w:r>
          </w:p>
          <w:p w14:paraId="6939316E" w14:textId="77777777" w:rsidR="00235FA6" w:rsidRDefault="00000000">
            <w:pPr>
              <w:pStyle w:val="af6"/>
              <w:rPr>
                <w:color w:val="000000"/>
                <w:szCs w:val="28"/>
              </w:rPr>
            </w:pPr>
            <w:r>
              <w:rPr>
                <w:color w:val="000000"/>
                <w:szCs w:val="28"/>
              </w:rPr>
              <w:t>Управління туризму та промоції міста</w:t>
            </w:r>
          </w:p>
          <w:p w14:paraId="522A299E" w14:textId="77777777" w:rsidR="00235FA6" w:rsidRDefault="00000000">
            <w:pPr>
              <w:pStyle w:val="af6"/>
              <w:rPr>
                <w:color w:val="000000"/>
                <w:szCs w:val="28"/>
              </w:rPr>
            </w:pPr>
            <w:r>
              <w:rPr>
                <w:color w:val="000000"/>
                <w:szCs w:val="28"/>
              </w:rPr>
              <w:t>Департамент державної реєстрації</w:t>
            </w:r>
          </w:p>
          <w:p w14:paraId="368B83D7" w14:textId="77777777" w:rsidR="00235FA6" w:rsidRDefault="00000000">
            <w:pPr>
              <w:pStyle w:val="af6"/>
              <w:rPr>
                <w:color w:val="000000"/>
                <w:szCs w:val="28"/>
              </w:rPr>
            </w:pPr>
            <w:r>
              <w:rPr>
                <w:color w:val="000000"/>
                <w:szCs w:val="28"/>
              </w:rPr>
              <w:t>Департамент “Центр надання адміністративних послуг у місті Луцьку”</w:t>
            </w:r>
          </w:p>
          <w:p w14:paraId="214DA919" w14:textId="77777777" w:rsidR="00235FA6" w:rsidRDefault="00000000">
            <w:pPr>
              <w:pStyle w:val="af6"/>
              <w:rPr>
                <w:color w:val="000000"/>
                <w:szCs w:val="28"/>
              </w:rPr>
            </w:pPr>
            <w:r>
              <w:rPr>
                <w:color w:val="000000"/>
                <w:szCs w:val="28"/>
              </w:rPr>
              <w:t>Департамент економічної політики</w:t>
            </w:r>
          </w:p>
          <w:p w14:paraId="3B5CDD54" w14:textId="77777777" w:rsidR="00235FA6" w:rsidRDefault="00000000">
            <w:pPr>
              <w:pStyle w:val="af6"/>
              <w:rPr>
                <w:color w:val="000000"/>
                <w:szCs w:val="28"/>
              </w:rPr>
            </w:pPr>
            <w:r>
              <w:rPr>
                <w:color w:val="000000"/>
                <w:szCs w:val="28"/>
              </w:rPr>
              <w:t>Департамент житлово-комунального господарства</w:t>
            </w:r>
          </w:p>
          <w:p w14:paraId="74A3B0A9" w14:textId="77777777" w:rsidR="00235FA6" w:rsidRDefault="00000000">
            <w:pPr>
              <w:pStyle w:val="af6"/>
              <w:rPr>
                <w:color w:val="000000"/>
                <w:szCs w:val="28"/>
              </w:rPr>
            </w:pPr>
            <w:r>
              <w:rPr>
                <w:color w:val="000000"/>
                <w:szCs w:val="28"/>
              </w:rPr>
              <w:t>Департамент культури</w:t>
            </w:r>
          </w:p>
          <w:p w14:paraId="46BD38BB" w14:textId="77777777" w:rsidR="00235FA6" w:rsidRDefault="00000000">
            <w:pPr>
              <w:pStyle w:val="af6"/>
              <w:rPr>
                <w:color w:val="000000"/>
                <w:szCs w:val="28"/>
              </w:rPr>
            </w:pPr>
            <w:r>
              <w:rPr>
                <w:color w:val="000000"/>
                <w:szCs w:val="28"/>
              </w:rPr>
              <w:t>Департамент муніципальної варти</w:t>
            </w:r>
          </w:p>
          <w:p w14:paraId="64364927" w14:textId="77777777" w:rsidR="00235FA6" w:rsidRDefault="00000000">
            <w:pPr>
              <w:pStyle w:val="af6"/>
              <w:rPr>
                <w:color w:val="000000"/>
                <w:szCs w:val="28"/>
              </w:rPr>
            </w:pPr>
            <w:r>
              <w:rPr>
                <w:color w:val="000000"/>
                <w:szCs w:val="28"/>
              </w:rPr>
              <w:t>Департамент молоді та спорту</w:t>
            </w:r>
          </w:p>
          <w:p w14:paraId="11A15A9A" w14:textId="77777777" w:rsidR="00235FA6" w:rsidRDefault="00000000">
            <w:pPr>
              <w:pStyle w:val="af6"/>
              <w:rPr>
                <w:color w:val="000000"/>
                <w:szCs w:val="28"/>
              </w:rPr>
            </w:pPr>
            <w:r>
              <w:rPr>
                <w:color w:val="000000"/>
                <w:szCs w:val="28"/>
              </w:rPr>
              <w:t>Департамент соціальної політики</w:t>
            </w:r>
          </w:p>
          <w:p w14:paraId="761D7BF7" w14:textId="77777777" w:rsidR="00235FA6" w:rsidRDefault="00000000">
            <w:pPr>
              <w:pStyle w:val="af6"/>
              <w:rPr>
                <w:color w:val="000000"/>
                <w:szCs w:val="28"/>
              </w:rPr>
            </w:pPr>
            <w:r>
              <w:rPr>
                <w:color w:val="000000"/>
                <w:szCs w:val="28"/>
              </w:rPr>
              <w:t>Департамент фінансів, бюджету та аудиту</w:t>
            </w:r>
          </w:p>
          <w:p w14:paraId="6429B182" w14:textId="77777777" w:rsidR="00235FA6" w:rsidRDefault="00000000">
            <w:pPr>
              <w:pStyle w:val="af6"/>
              <w:rPr>
                <w:color w:val="000000"/>
                <w:szCs w:val="28"/>
              </w:rPr>
            </w:pPr>
            <w:r>
              <w:rPr>
                <w:color w:val="000000"/>
                <w:szCs w:val="28"/>
              </w:rPr>
              <w:t>Департамент містобудування, земельних ресурсів та реклами</w:t>
            </w:r>
          </w:p>
          <w:p w14:paraId="2E8BAEF4" w14:textId="77777777" w:rsidR="00235FA6" w:rsidRDefault="00000000">
            <w:pPr>
              <w:pStyle w:val="af6"/>
              <w:rPr>
                <w:color w:val="000000"/>
                <w:szCs w:val="28"/>
              </w:rPr>
            </w:pPr>
            <w:r>
              <w:rPr>
                <w:color w:val="000000"/>
                <w:szCs w:val="28"/>
              </w:rPr>
              <w:t>Департамент освіти</w:t>
            </w:r>
          </w:p>
          <w:p w14:paraId="3FC3A19B" w14:textId="77777777" w:rsidR="00235FA6" w:rsidRDefault="00000000">
            <w:pPr>
              <w:pStyle w:val="af6"/>
              <w:rPr>
                <w:color w:val="000000"/>
                <w:szCs w:val="28"/>
              </w:rPr>
            </w:pPr>
            <w:r>
              <w:rPr>
                <w:color w:val="000000"/>
                <w:szCs w:val="28"/>
              </w:rPr>
              <w:t>Юридичний департамент</w:t>
            </w:r>
          </w:p>
        </w:tc>
      </w:tr>
      <w:tr w:rsidR="00235FA6" w14:paraId="1BECA658" w14:textId="77777777" w:rsidTr="00AA2EEB">
        <w:tc>
          <w:tcPr>
            <w:tcW w:w="659" w:type="dxa"/>
            <w:tcBorders>
              <w:top w:val="single" w:sz="4" w:space="0" w:color="auto"/>
              <w:left w:val="outset" w:sz="2" w:space="0" w:color="000000"/>
              <w:bottom w:val="single" w:sz="4" w:space="0" w:color="auto"/>
            </w:tcBorders>
            <w:vAlign w:val="center"/>
          </w:tcPr>
          <w:p w14:paraId="6CCD90CE" w14:textId="77777777" w:rsidR="00235FA6" w:rsidRDefault="00000000">
            <w:pPr>
              <w:pStyle w:val="af6"/>
              <w:rPr>
                <w:color w:val="000000"/>
                <w:szCs w:val="28"/>
              </w:rPr>
            </w:pPr>
            <w:r>
              <w:rPr>
                <w:color w:val="000000"/>
                <w:szCs w:val="28"/>
              </w:rPr>
              <w:lastRenderedPageBreak/>
              <w:t>9</w:t>
            </w:r>
          </w:p>
        </w:tc>
        <w:tc>
          <w:tcPr>
            <w:tcW w:w="3704" w:type="dxa"/>
            <w:tcBorders>
              <w:top w:val="single" w:sz="4" w:space="0" w:color="auto"/>
              <w:left w:val="outset" w:sz="2" w:space="0" w:color="000000"/>
              <w:bottom w:val="single" w:sz="4" w:space="0" w:color="auto"/>
            </w:tcBorders>
            <w:vAlign w:val="center"/>
          </w:tcPr>
          <w:p w14:paraId="3A5A31AA" w14:textId="5F4BC40C" w:rsidR="00235FA6" w:rsidRDefault="00000000">
            <w:pPr>
              <w:pStyle w:val="af6"/>
              <w:jc w:val="both"/>
              <w:rPr>
                <w:color w:val="000000"/>
                <w:szCs w:val="28"/>
              </w:rPr>
            </w:pPr>
            <w:r>
              <w:rPr>
                <w:color w:val="000000"/>
                <w:szCs w:val="28"/>
              </w:rPr>
              <w:t>Якщо ви маєте додаткові пропозиції щодо проведення інформаційного аудиту у виконавчих органах Луцької міської ради, просимо їх зазначити</w:t>
            </w:r>
          </w:p>
          <w:p w14:paraId="2539290C" w14:textId="77777777" w:rsidR="00863D8A" w:rsidRDefault="00863D8A">
            <w:pPr>
              <w:pStyle w:val="af6"/>
              <w:jc w:val="both"/>
              <w:rPr>
                <w:szCs w:val="28"/>
              </w:rPr>
            </w:pPr>
          </w:p>
        </w:tc>
        <w:tc>
          <w:tcPr>
            <w:tcW w:w="4997" w:type="dxa"/>
            <w:tcBorders>
              <w:top w:val="single" w:sz="4" w:space="0" w:color="auto"/>
              <w:left w:val="outset" w:sz="2" w:space="0" w:color="000000"/>
              <w:bottom w:val="single" w:sz="4" w:space="0" w:color="auto"/>
              <w:right w:val="outset" w:sz="2" w:space="0" w:color="000000"/>
            </w:tcBorders>
            <w:vAlign w:val="center"/>
          </w:tcPr>
          <w:p w14:paraId="1CE86EBA" w14:textId="77777777" w:rsidR="00235FA6" w:rsidRDefault="00235FA6">
            <w:pPr>
              <w:pStyle w:val="af6"/>
              <w:rPr>
                <w:szCs w:val="28"/>
              </w:rPr>
            </w:pPr>
          </w:p>
        </w:tc>
      </w:tr>
      <w:tr w:rsidR="00235FA6" w14:paraId="3253D589" w14:textId="77777777" w:rsidTr="00863D8A">
        <w:tc>
          <w:tcPr>
            <w:tcW w:w="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B65077" w14:textId="77777777" w:rsidR="00235FA6" w:rsidRDefault="00000000">
            <w:pPr>
              <w:pStyle w:val="af6"/>
              <w:rPr>
                <w:color w:val="000000"/>
                <w:szCs w:val="28"/>
              </w:rPr>
            </w:pPr>
            <w:r>
              <w:rPr>
                <w:color w:val="000000"/>
                <w:szCs w:val="28"/>
              </w:rPr>
              <w:lastRenderedPageBreak/>
              <w:t>10</w:t>
            </w:r>
          </w:p>
        </w:tc>
        <w:tc>
          <w:tcPr>
            <w:tcW w:w="3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39BE8B" w14:textId="77777777" w:rsidR="00235FA6" w:rsidRDefault="00000000">
            <w:pPr>
              <w:pStyle w:val="af6"/>
            </w:pPr>
            <w:r>
              <w:rPr>
                <w:color w:val="000000"/>
                <w:szCs w:val="28"/>
              </w:rPr>
              <w:t>Чи ви постійно проживаєте в Луцькій міській територіальній громаді?</w:t>
            </w:r>
          </w:p>
        </w:tc>
        <w:tc>
          <w:tcPr>
            <w:tcW w:w="4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4FC81E" w14:textId="77777777" w:rsidR="00235FA6" w:rsidRDefault="00000000">
            <w:pPr>
              <w:pStyle w:val="af6"/>
              <w:rPr>
                <w:color w:val="000000"/>
                <w:szCs w:val="28"/>
              </w:rPr>
            </w:pPr>
            <w:r>
              <w:rPr>
                <w:color w:val="000000"/>
                <w:szCs w:val="28"/>
              </w:rPr>
              <w:t>Так</w:t>
            </w:r>
          </w:p>
          <w:p w14:paraId="7EBCF6C5" w14:textId="77777777" w:rsidR="00235FA6" w:rsidRDefault="00000000">
            <w:pPr>
              <w:pStyle w:val="af6"/>
              <w:rPr>
                <w:color w:val="000000"/>
                <w:szCs w:val="28"/>
              </w:rPr>
            </w:pPr>
            <w:r>
              <w:rPr>
                <w:color w:val="000000"/>
                <w:szCs w:val="28"/>
              </w:rPr>
              <w:t>Ні</w:t>
            </w:r>
          </w:p>
        </w:tc>
      </w:tr>
      <w:tr w:rsidR="00235FA6" w14:paraId="7F6CFC0A" w14:textId="77777777" w:rsidTr="00863D8A">
        <w:tc>
          <w:tcPr>
            <w:tcW w:w="659" w:type="dxa"/>
            <w:tcBorders>
              <w:top w:val="single" w:sz="4" w:space="0" w:color="auto"/>
              <w:left w:val="outset" w:sz="2" w:space="0" w:color="000000"/>
              <w:bottom w:val="outset" w:sz="2" w:space="0" w:color="000000"/>
            </w:tcBorders>
            <w:vAlign w:val="center"/>
          </w:tcPr>
          <w:p w14:paraId="5533A6E2" w14:textId="77777777" w:rsidR="00235FA6" w:rsidRDefault="00000000">
            <w:pPr>
              <w:pStyle w:val="af6"/>
              <w:rPr>
                <w:color w:val="000000"/>
                <w:szCs w:val="28"/>
              </w:rPr>
            </w:pPr>
            <w:r>
              <w:rPr>
                <w:color w:val="000000"/>
                <w:szCs w:val="28"/>
              </w:rPr>
              <w:t>11</w:t>
            </w:r>
          </w:p>
        </w:tc>
        <w:tc>
          <w:tcPr>
            <w:tcW w:w="3704" w:type="dxa"/>
            <w:tcBorders>
              <w:top w:val="single" w:sz="4" w:space="0" w:color="auto"/>
              <w:left w:val="outset" w:sz="2" w:space="0" w:color="000000"/>
              <w:bottom w:val="outset" w:sz="2" w:space="0" w:color="000000"/>
            </w:tcBorders>
          </w:tcPr>
          <w:p w14:paraId="39961C32" w14:textId="07C8ABA5" w:rsidR="00235FA6" w:rsidRDefault="00000000">
            <w:pPr>
              <w:pStyle w:val="af6"/>
              <w:jc w:val="both"/>
              <w:rPr>
                <w:color w:val="000000"/>
                <w:szCs w:val="28"/>
              </w:rPr>
            </w:pPr>
            <w:r>
              <w:rPr>
                <w:color w:val="000000"/>
                <w:szCs w:val="28"/>
              </w:rPr>
              <w:t>Будь ласка, вкажіть вашу стать</w:t>
            </w:r>
          </w:p>
        </w:tc>
        <w:tc>
          <w:tcPr>
            <w:tcW w:w="4997" w:type="dxa"/>
            <w:tcBorders>
              <w:top w:val="single" w:sz="4" w:space="0" w:color="auto"/>
              <w:left w:val="outset" w:sz="2" w:space="0" w:color="000000"/>
              <w:bottom w:val="outset" w:sz="2" w:space="0" w:color="000000"/>
              <w:right w:val="outset" w:sz="2" w:space="0" w:color="000000"/>
            </w:tcBorders>
            <w:vAlign w:val="center"/>
          </w:tcPr>
          <w:p w14:paraId="4EC479D0" w14:textId="77777777" w:rsidR="00235FA6" w:rsidRDefault="00000000">
            <w:pPr>
              <w:pStyle w:val="af6"/>
              <w:rPr>
                <w:color w:val="000000"/>
                <w:szCs w:val="28"/>
              </w:rPr>
            </w:pPr>
            <w:r>
              <w:rPr>
                <w:color w:val="000000"/>
                <w:szCs w:val="28"/>
              </w:rPr>
              <w:t>Чоловіча</w:t>
            </w:r>
          </w:p>
          <w:p w14:paraId="6281FD9F" w14:textId="77777777" w:rsidR="00235FA6" w:rsidRDefault="00000000">
            <w:pPr>
              <w:pStyle w:val="af6"/>
              <w:rPr>
                <w:color w:val="000000"/>
                <w:szCs w:val="28"/>
              </w:rPr>
            </w:pPr>
            <w:r>
              <w:rPr>
                <w:color w:val="000000"/>
                <w:szCs w:val="28"/>
              </w:rPr>
              <w:t>Жіноча</w:t>
            </w:r>
          </w:p>
          <w:p w14:paraId="2FEBAD88" w14:textId="77777777" w:rsidR="00235FA6" w:rsidRDefault="00000000">
            <w:pPr>
              <w:pStyle w:val="af6"/>
              <w:rPr>
                <w:color w:val="000000"/>
                <w:szCs w:val="28"/>
              </w:rPr>
            </w:pPr>
            <w:r>
              <w:rPr>
                <w:color w:val="000000"/>
                <w:szCs w:val="28"/>
              </w:rPr>
              <w:t>Інше</w:t>
            </w:r>
          </w:p>
        </w:tc>
      </w:tr>
      <w:tr w:rsidR="00235FA6" w14:paraId="037F7781" w14:textId="77777777">
        <w:tc>
          <w:tcPr>
            <w:tcW w:w="659" w:type="dxa"/>
            <w:tcBorders>
              <w:left w:val="outset" w:sz="2" w:space="0" w:color="000000"/>
              <w:bottom w:val="outset" w:sz="2" w:space="0" w:color="000000"/>
            </w:tcBorders>
            <w:vAlign w:val="center"/>
          </w:tcPr>
          <w:p w14:paraId="130E1055" w14:textId="77777777" w:rsidR="00235FA6" w:rsidRDefault="00000000">
            <w:pPr>
              <w:pStyle w:val="af6"/>
              <w:rPr>
                <w:color w:val="000000"/>
                <w:szCs w:val="28"/>
              </w:rPr>
            </w:pPr>
            <w:r>
              <w:rPr>
                <w:color w:val="000000"/>
                <w:szCs w:val="28"/>
              </w:rPr>
              <w:t>12</w:t>
            </w:r>
          </w:p>
        </w:tc>
        <w:tc>
          <w:tcPr>
            <w:tcW w:w="3704" w:type="dxa"/>
            <w:tcBorders>
              <w:left w:val="outset" w:sz="2" w:space="0" w:color="000000"/>
              <w:bottom w:val="outset" w:sz="2" w:space="0" w:color="000000"/>
            </w:tcBorders>
          </w:tcPr>
          <w:p w14:paraId="1D955ABB" w14:textId="386D9722" w:rsidR="00235FA6" w:rsidRDefault="00000000">
            <w:pPr>
              <w:pStyle w:val="af6"/>
              <w:jc w:val="both"/>
              <w:rPr>
                <w:color w:val="000000"/>
                <w:szCs w:val="28"/>
              </w:rPr>
            </w:pPr>
            <w:r>
              <w:rPr>
                <w:color w:val="000000"/>
                <w:szCs w:val="28"/>
              </w:rPr>
              <w:t>Оберіть вашу вікову групу (інформація збирається для статистичних цілей)</w:t>
            </w:r>
          </w:p>
        </w:tc>
        <w:tc>
          <w:tcPr>
            <w:tcW w:w="4997" w:type="dxa"/>
            <w:tcBorders>
              <w:left w:val="outset" w:sz="2" w:space="0" w:color="000000"/>
              <w:bottom w:val="outset" w:sz="2" w:space="0" w:color="000000"/>
              <w:right w:val="outset" w:sz="2" w:space="0" w:color="000000"/>
            </w:tcBorders>
            <w:vAlign w:val="center"/>
          </w:tcPr>
          <w:p w14:paraId="05C68736" w14:textId="77777777" w:rsidR="00235FA6" w:rsidRDefault="00000000">
            <w:pPr>
              <w:pStyle w:val="af6"/>
              <w:rPr>
                <w:color w:val="000000"/>
                <w:szCs w:val="28"/>
              </w:rPr>
            </w:pPr>
            <w:r>
              <w:rPr>
                <w:color w:val="000000"/>
                <w:szCs w:val="28"/>
              </w:rPr>
              <w:t>до 30 років</w:t>
            </w:r>
          </w:p>
          <w:p w14:paraId="2C3DDCD7" w14:textId="77777777" w:rsidR="00235FA6" w:rsidRDefault="00000000">
            <w:pPr>
              <w:pStyle w:val="af6"/>
              <w:rPr>
                <w:color w:val="000000"/>
                <w:szCs w:val="28"/>
              </w:rPr>
            </w:pPr>
            <w:r>
              <w:rPr>
                <w:color w:val="000000"/>
                <w:szCs w:val="28"/>
              </w:rPr>
              <w:t>від 30 до 40 років</w:t>
            </w:r>
          </w:p>
          <w:p w14:paraId="5C4DDCC0" w14:textId="77777777" w:rsidR="00235FA6" w:rsidRDefault="00000000">
            <w:pPr>
              <w:pStyle w:val="af6"/>
              <w:rPr>
                <w:color w:val="000000"/>
                <w:szCs w:val="28"/>
              </w:rPr>
            </w:pPr>
            <w:r>
              <w:rPr>
                <w:color w:val="000000"/>
                <w:szCs w:val="28"/>
              </w:rPr>
              <w:t>від 40 до 50 років</w:t>
            </w:r>
          </w:p>
          <w:p w14:paraId="321A97E1" w14:textId="77777777" w:rsidR="00235FA6" w:rsidRDefault="00000000">
            <w:pPr>
              <w:pStyle w:val="af6"/>
              <w:rPr>
                <w:color w:val="000000"/>
                <w:szCs w:val="28"/>
              </w:rPr>
            </w:pPr>
            <w:r>
              <w:rPr>
                <w:color w:val="000000"/>
                <w:szCs w:val="28"/>
              </w:rPr>
              <w:t>від 50 до 65 років</w:t>
            </w:r>
          </w:p>
          <w:p w14:paraId="41415C51" w14:textId="77777777" w:rsidR="00235FA6" w:rsidRDefault="00000000">
            <w:pPr>
              <w:pStyle w:val="af6"/>
              <w:rPr>
                <w:color w:val="000000"/>
                <w:szCs w:val="28"/>
              </w:rPr>
            </w:pPr>
            <w:r>
              <w:rPr>
                <w:color w:val="000000"/>
                <w:szCs w:val="28"/>
              </w:rPr>
              <w:t>більше 65 років</w:t>
            </w:r>
          </w:p>
        </w:tc>
      </w:tr>
      <w:tr w:rsidR="00235FA6" w14:paraId="54937352" w14:textId="77777777">
        <w:tc>
          <w:tcPr>
            <w:tcW w:w="659" w:type="dxa"/>
            <w:tcBorders>
              <w:left w:val="outset" w:sz="2" w:space="0" w:color="000000"/>
              <w:bottom w:val="outset" w:sz="2" w:space="0" w:color="000000"/>
            </w:tcBorders>
            <w:vAlign w:val="center"/>
          </w:tcPr>
          <w:p w14:paraId="4C184ECD" w14:textId="77777777" w:rsidR="00235FA6" w:rsidRDefault="00000000">
            <w:pPr>
              <w:pStyle w:val="af6"/>
              <w:rPr>
                <w:color w:val="000000"/>
                <w:szCs w:val="28"/>
              </w:rPr>
            </w:pPr>
            <w:r>
              <w:rPr>
                <w:color w:val="000000"/>
                <w:szCs w:val="28"/>
              </w:rPr>
              <w:t>13</w:t>
            </w:r>
          </w:p>
        </w:tc>
        <w:tc>
          <w:tcPr>
            <w:tcW w:w="3704" w:type="dxa"/>
            <w:tcBorders>
              <w:left w:val="outset" w:sz="2" w:space="0" w:color="000000"/>
              <w:bottom w:val="outset" w:sz="2" w:space="0" w:color="000000"/>
            </w:tcBorders>
          </w:tcPr>
          <w:p w14:paraId="5B93FE7D" w14:textId="77777777" w:rsidR="00235FA6" w:rsidRDefault="00000000">
            <w:pPr>
              <w:pStyle w:val="af6"/>
              <w:jc w:val="both"/>
              <w:rPr>
                <w:color w:val="000000"/>
                <w:szCs w:val="28"/>
              </w:rPr>
            </w:pPr>
            <w:r>
              <w:rPr>
                <w:color w:val="000000"/>
                <w:szCs w:val="28"/>
              </w:rPr>
              <w:t>Якщо Ви бажаєте залишити власні контакті дані, просимо їх зазначити</w:t>
            </w:r>
          </w:p>
        </w:tc>
        <w:tc>
          <w:tcPr>
            <w:tcW w:w="4997" w:type="dxa"/>
            <w:tcBorders>
              <w:left w:val="outset" w:sz="2" w:space="0" w:color="000000"/>
              <w:bottom w:val="outset" w:sz="2" w:space="0" w:color="000000"/>
              <w:right w:val="outset" w:sz="2" w:space="0" w:color="000000"/>
            </w:tcBorders>
            <w:vAlign w:val="center"/>
          </w:tcPr>
          <w:p w14:paraId="5796F074" w14:textId="77777777" w:rsidR="00235FA6" w:rsidRDefault="00235FA6">
            <w:pPr>
              <w:pStyle w:val="af6"/>
              <w:rPr>
                <w:szCs w:val="28"/>
              </w:rPr>
            </w:pPr>
          </w:p>
        </w:tc>
      </w:tr>
    </w:tbl>
    <w:p w14:paraId="37BC012F" w14:textId="77777777" w:rsidR="00235FA6" w:rsidRDefault="00000000">
      <w:pPr>
        <w:pStyle w:val="aa"/>
        <w:spacing w:after="0" w:line="240" w:lineRule="auto"/>
      </w:pPr>
      <w:r>
        <w:rPr>
          <w:szCs w:val="28"/>
        </w:rPr>
        <w:br/>
      </w:r>
    </w:p>
    <w:p w14:paraId="42862D3C" w14:textId="77777777" w:rsidR="00235FA6" w:rsidRDefault="00000000">
      <w:pPr>
        <w:pStyle w:val="aa"/>
        <w:spacing w:after="0" w:line="240" w:lineRule="auto"/>
      </w:pPr>
      <w:r>
        <w:t>Заступник міського голови,</w:t>
      </w:r>
    </w:p>
    <w:p w14:paraId="30822360" w14:textId="77777777" w:rsidR="00235FA6" w:rsidRDefault="00000000">
      <w:r>
        <w:t>керуючий справами виконкому</w:t>
      </w:r>
      <w:r>
        <w:tab/>
      </w:r>
      <w:r>
        <w:tab/>
      </w:r>
      <w:r>
        <w:tab/>
      </w:r>
      <w:r>
        <w:tab/>
      </w:r>
      <w:r>
        <w:tab/>
        <w:t>Юрій ВЕРБИЧ</w:t>
      </w:r>
    </w:p>
    <w:p w14:paraId="0B93E5C8" w14:textId="77777777" w:rsidR="00235FA6" w:rsidRDefault="00235FA6">
      <w:pPr>
        <w:rPr>
          <w:sz w:val="24"/>
        </w:rPr>
      </w:pPr>
    </w:p>
    <w:p w14:paraId="43E2DD35" w14:textId="77777777" w:rsidR="00235FA6" w:rsidRDefault="00235FA6">
      <w:pPr>
        <w:rPr>
          <w:sz w:val="24"/>
        </w:rPr>
      </w:pPr>
    </w:p>
    <w:p w14:paraId="714D12E4" w14:textId="77777777" w:rsidR="00235FA6" w:rsidRDefault="00000000">
      <w:pPr>
        <w:rPr>
          <w:sz w:val="24"/>
        </w:rPr>
      </w:pPr>
      <w:r>
        <w:rPr>
          <w:sz w:val="24"/>
        </w:rPr>
        <w:t>Король 777 999</w:t>
      </w:r>
    </w:p>
    <w:p w14:paraId="34DAB076" w14:textId="77777777" w:rsidR="00235FA6" w:rsidRDefault="00235FA6">
      <w:pPr>
        <w:rPr>
          <w:sz w:val="24"/>
        </w:rPr>
      </w:pPr>
    </w:p>
    <w:sectPr w:rsidR="00235FA6">
      <w:headerReference w:type="default" r:id="rId6"/>
      <w:footerReference w:type="default" r:id="rId7"/>
      <w:pgSz w:w="11906" w:h="16838"/>
      <w:pgMar w:top="624" w:right="567" w:bottom="1643" w:left="1984" w:header="567" w:footer="1586" w:gutter="0"/>
      <w:pgNumType w:start="1"/>
      <w:cols w:space="720"/>
      <w:formProt w:val="0"/>
      <w:titlePg/>
      <w:docGrid w:linePitch="600" w:charSpace="2457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629F90B" w14:textId="77777777" w:rsidR="00CF4222" w:rsidRDefault="00CF4222">
      <w:r>
        <w:separator/>
      </w:r>
    </w:p>
  </w:endnote>
  <w:endnote w:type="continuationSeparator" w:id="0">
    <w:p w14:paraId="3D31F429" w14:textId="77777777" w:rsidR="00CF4222" w:rsidRDefault="00CF422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roman"/>
    <w:pitch w:val="variable"/>
  </w:font>
  <w:font w:name="Liberation Sans">
    <w:altName w:val="Arial"/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00"/>
    <w:family w:val="roman"/>
    <w:notTrueType/>
    <w:pitch w:val="default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Lucida Sans">
    <w:panose1 w:val="020B0602030504020204"/>
    <w:charset w:val="00"/>
    <w:family w:val="roman"/>
    <w:notTrueType/>
    <w:pitch w:val="default"/>
  </w:font>
  <w:font w:name="Courier New">
    <w:panose1 w:val="02070309020205020404"/>
    <w:charset w:val="CC"/>
    <w:family w:val="roman"/>
    <w:pitch w:val="variable"/>
  </w:font>
  <w:font w:name="NSimSun">
    <w:panose1 w:val="02010609030101010101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A28618E" w14:textId="77777777" w:rsidR="00235FA6" w:rsidRDefault="00235FA6">
    <w:pPr>
      <w:pStyle w:val="af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301E7D0" w14:textId="77777777" w:rsidR="00CF4222" w:rsidRDefault="00CF4222">
      <w:r>
        <w:separator/>
      </w:r>
    </w:p>
  </w:footnote>
  <w:footnote w:type="continuationSeparator" w:id="0">
    <w:p w14:paraId="5F2F391B" w14:textId="77777777" w:rsidR="00CF4222" w:rsidRDefault="00CF422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416763128"/>
      <w:docPartObj>
        <w:docPartGallery w:val="Page Numbers (Top of Page)"/>
        <w:docPartUnique/>
      </w:docPartObj>
    </w:sdtPr>
    <w:sdtContent>
      <w:p w14:paraId="53178C2D" w14:textId="77777777" w:rsidR="00235FA6" w:rsidRDefault="00000000">
        <w:pPr>
          <w:pStyle w:val="a8"/>
          <w:jc w:val="center"/>
        </w:pPr>
        <w:r>
          <w:fldChar w:fldCharType="begin"/>
        </w:r>
        <w:r>
          <w:instrText xml:space="preserve"> PAGE </w:instrText>
        </w:r>
        <w:r>
          <w:fldChar w:fldCharType="separate"/>
        </w:r>
        <w:r>
          <w:t>4</w:t>
        </w:r>
        <w:r>
          <w:fldChar w:fldCharType="end"/>
        </w:r>
      </w:p>
    </w:sdtContent>
  </w:sdt>
  <w:p w14:paraId="496986B2" w14:textId="77777777" w:rsidR="00235FA6" w:rsidRDefault="00235FA6">
    <w:pPr>
      <w:pStyle w:val="a8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8"/>
  <w:displayBackgroundShape/>
  <w:embedSystemFonts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235FA6"/>
    <w:rsid w:val="002307F6"/>
    <w:rsid w:val="00235FA6"/>
    <w:rsid w:val="005068B8"/>
    <w:rsid w:val="00773905"/>
    <w:rsid w:val="00863D8A"/>
    <w:rsid w:val="009018D4"/>
    <w:rsid w:val="00A10B88"/>
    <w:rsid w:val="00AA2EEB"/>
    <w:rsid w:val="00BC6AFE"/>
    <w:rsid w:val="00CF4222"/>
    <w:rsid w:val="00D4253C"/>
    <w:rsid w:val="00FC585C"/>
    <w:rsid w:val="00FE09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7BC715"/>
  <w15:docId w15:val="{5C8F8147-18FF-4195-95AA-E0FCACCE33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E1B0C"/>
    <w:rPr>
      <w:sz w:val="28"/>
      <w:szCs w:val="24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Шрифт абзацу за замовчуванням1"/>
    <w:uiPriority w:val="1"/>
    <w:semiHidden/>
    <w:unhideWhenUsed/>
    <w:qFormat/>
    <w:rsid w:val="007E1B0C"/>
  </w:style>
  <w:style w:type="character" w:customStyle="1" w:styleId="2">
    <w:name w:val="Основной шрифт абзаца2"/>
    <w:qFormat/>
    <w:rsid w:val="007E1B0C"/>
  </w:style>
  <w:style w:type="character" w:customStyle="1" w:styleId="10">
    <w:name w:val="Основной шрифт абзаца1"/>
    <w:qFormat/>
    <w:rsid w:val="007E1B0C"/>
  </w:style>
  <w:style w:type="character" w:styleId="a3">
    <w:name w:val="page number"/>
    <w:basedOn w:val="10"/>
    <w:qFormat/>
    <w:rsid w:val="007E1B0C"/>
  </w:style>
  <w:style w:type="character" w:customStyle="1" w:styleId="a4">
    <w:name w:val="Текст выноски Знак"/>
    <w:qFormat/>
    <w:rsid w:val="007E1B0C"/>
    <w:rPr>
      <w:rFonts w:ascii="Tahoma" w:hAnsi="Tahoma" w:cs="Tahoma"/>
      <w:sz w:val="16"/>
      <w:szCs w:val="16"/>
      <w:lang w:val="uk-UA"/>
    </w:rPr>
  </w:style>
  <w:style w:type="character" w:styleId="a5">
    <w:name w:val="Hyperlink"/>
    <w:rPr>
      <w:color w:val="000080"/>
      <w:u w:val="single"/>
    </w:rPr>
  </w:style>
  <w:style w:type="character" w:styleId="a6">
    <w:name w:val="FollowedHyperlink"/>
    <w:rPr>
      <w:color w:val="800000"/>
      <w:u w:val="single"/>
    </w:rPr>
  </w:style>
  <w:style w:type="character" w:customStyle="1" w:styleId="a7">
    <w:name w:val="Верхній колонтитул Знак"/>
    <w:basedOn w:val="a0"/>
    <w:link w:val="a8"/>
    <w:uiPriority w:val="99"/>
    <w:qFormat/>
    <w:rsid w:val="00AE5962"/>
    <w:rPr>
      <w:sz w:val="28"/>
      <w:szCs w:val="24"/>
      <w:lang w:eastAsia="zh-CN"/>
    </w:rPr>
  </w:style>
  <w:style w:type="paragraph" w:customStyle="1" w:styleId="a9">
    <w:name w:val="Заголовок"/>
    <w:basedOn w:val="a"/>
    <w:next w:val="aa"/>
    <w:qFormat/>
    <w:rsid w:val="007E1B0C"/>
    <w:pPr>
      <w:keepNext/>
      <w:spacing w:before="240" w:after="120"/>
    </w:pPr>
    <w:rPr>
      <w:rFonts w:ascii="Liberation Sans" w:eastAsia="Microsoft YaHei" w:hAnsi="Liberation Sans" w:cs="Arial Unicode MS"/>
      <w:szCs w:val="28"/>
    </w:rPr>
  </w:style>
  <w:style w:type="paragraph" w:styleId="aa">
    <w:name w:val="Body Text"/>
    <w:basedOn w:val="a"/>
    <w:rsid w:val="007E1B0C"/>
    <w:pPr>
      <w:spacing w:after="140" w:line="276" w:lineRule="auto"/>
    </w:pPr>
  </w:style>
  <w:style w:type="paragraph" w:styleId="ab">
    <w:name w:val="List"/>
    <w:basedOn w:val="aa"/>
    <w:rsid w:val="007E1B0C"/>
    <w:rPr>
      <w:rFonts w:cs="Arial Unicode MS"/>
    </w:rPr>
  </w:style>
  <w:style w:type="paragraph" w:styleId="ac">
    <w:name w:val="caption"/>
    <w:basedOn w:val="a"/>
    <w:qFormat/>
    <w:rsid w:val="007E1B0C"/>
    <w:pPr>
      <w:suppressLineNumbers/>
      <w:spacing w:before="120" w:after="120"/>
    </w:pPr>
    <w:rPr>
      <w:rFonts w:cs="Arial Unicode MS"/>
      <w:i/>
      <w:iCs/>
      <w:sz w:val="24"/>
    </w:rPr>
  </w:style>
  <w:style w:type="paragraph" w:customStyle="1" w:styleId="ad">
    <w:name w:val="Покажчик"/>
    <w:basedOn w:val="a"/>
    <w:qFormat/>
    <w:pPr>
      <w:suppressLineNumbers/>
    </w:pPr>
    <w:rPr>
      <w:rFonts w:cs="Lucida Sans"/>
    </w:rPr>
  </w:style>
  <w:style w:type="paragraph" w:customStyle="1" w:styleId="20">
    <w:name w:val="Указатель2"/>
    <w:basedOn w:val="a"/>
    <w:qFormat/>
    <w:rsid w:val="007E1B0C"/>
    <w:pPr>
      <w:suppressLineNumbers/>
    </w:pPr>
    <w:rPr>
      <w:rFonts w:cs="Arial Unicode MS"/>
    </w:rPr>
  </w:style>
  <w:style w:type="paragraph" w:customStyle="1" w:styleId="11">
    <w:name w:val="Название объекта1"/>
    <w:basedOn w:val="a"/>
    <w:qFormat/>
    <w:rsid w:val="007E1B0C"/>
    <w:pPr>
      <w:suppressLineNumbers/>
      <w:spacing w:before="120" w:after="120"/>
    </w:pPr>
    <w:rPr>
      <w:rFonts w:cs="Arial Unicode MS"/>
      <w:i/>
      <w:iCs/>
      <w:sz w:val="24"/>
    </w:rPr>
  </w:style>
  <w:style w:type="paragraph" w:customStyle="1" w:styleId="12">
    <w:name w:val="Указатель1"/>
    <w:basedOn w:val="a"/>
    <w:qFormat/>
    <w:rsid w:val="007E1B0C"/>
    <w:pPr>
      <w:suppressLineNumbers/>
    </w:pPr>
    <w:rPr>
      <w:rFonts w:cs="Arial Unicode MS"/>
    </w:rPr>
  </w:style>
  <w:style w:type="paragraph" w:customStyle="1" w:styleId="ae">
    <w:name w:val="Верхній і нижній колонтитули"/>
    <w:basedOn w:val="a"/>
    <w:qFormat/>
  </w:style>
  <w:style w:type="paragraph" w:styleId="a8">
    <w:name w:val="header"/>
    <w:basedOn w:val="a"/>
    <w:link w:val="a7"/>
    <w:uiPriority w:val="99"/>
    <w:rsid w:val="007E1B0C"/>
    <w:pPr>
      <w:tabs>
        <w:tab w:val="center" w:pos="4819"/>
        <w:tab w:val="right" w:pos="9639"/>
      </w:tabs>
    </w:pPr>
  </w:style>
  <w:style w:type="paragraph" w:styleId="af">
    <w:name w:val="footer"/>
    <w:basedOn w:val="a"/>
    <w:rsid w:val="007E1B0C"/>
    <w:pPr>
      <w:tabs>
        <w:tab w:val="center" w:pos="4819"/>
        <w:tab w:val="right" w:pos="9639"/>
      </w:tabs>
    </w:pPr>
  </w:style>
  <w:style w:type="paragraph" w:customStyle="1" w:styleId="af0">
    <w:name w:val="Текст в заданном формате"/>
    <w:basedOn w:val="a"/>
    <w:qFormat/>
    <w:rsid w:val="007E1B0C"/>
    <w:rPr>
      <w:rFonts w:ascii="Courier New" w:eastAsia="NSimSun" w:hAnsi="Courier New" w:cs="Courier New"/>
      <w:sz w:val="20"/>
      <w:szCs w:val="20"/>
    </w:rPr>
  </w:style>
  <w:style w:type="paragraph" w:styleId="af1">
    <w:name w:val="Balloon Text"/>
    <w:basedOn w:val="a"/>
    <w:qFormat/>
    <w:rsid w:val="007E1B0C"/>
    <w:rPr>
      <w:rFonts w:ascii="Tahoma" w:hAnsi="Tahoma" w:cs="Tahoma"/>
      <w:sz w:val="16"/>
      <w:szCs w:val="16"/>
    </w:rPr>
  </w:style>
  <w:style w:type="paragraph" w:customStyle="1" w:styleId="af2">
    <w:name w:val="Содержимое таблицы"/>
    <w:basedOn w:val="a"/>
    <w:qFormat/>
    <w:rsid w:val="007E1B0C"/>
    <w:pPr>
      <w:suppressLineNumbers/>
    </w:pPr>
  </w:style>
  <w:style w:type="paragraph" w:customStyle="1" w:styleId="af3">
    <w:name w:val="Заголовок таблицы"/>
    <w:basedOn w:val="af2"/>
    <w:qFormat/>
    <w:rsid w:val="007E1B0C"/>
    <w:pPr>
      <w:jc w:val="center"/>
    </w:pPr>
    <w:rPr>
      <w:b/>
      <w:bCs/>
    </w:rPr>
  </w:style>
  <w:style w:type="paragraph" w:customStyle="1" w:styleId="af4">
    <w:name w:val="Содержимое врезки"/>
    <w:basedOn w:val="a"/>
    <w:qFormat/>
    <w:rsid w:val="007E1B0C"/>
  </w:style>
  <w:style w:type="paragraph" w:customStyle="1" w:styleId="af5">
    <w:name w:val="Вміст рамки"/>
    <w:basedOn w:val="a"/>
    <w:qFormat/>
  </w:style>
  <w:style w:type="paragraph" w:customStyle="1" w:styleId="af6">
    <w:name w:val="Вміст таблиці"/>
    <w:basedOn w:val="a"/>
    <w:qFormat/>
    <w:pPr>
      <w:widowControl w:val="0"/>
      <w:suppressLineNumbers/>
    </w:pPr>
  </w:style>
  <w:style w:type="paragraph" w:customStyle="1" w:styleId="af7">
    <w:name w:val="Заголовок таблиці"/>
    <w:basedOn w:val="af6"/>
    <w:qFormat/>
    <w:pPr>
      <w:jc w:val="center"/>
    </w:pPr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1583</TotalTime>
  <Pages>4</Pages>
  <Words>2422</Words>
  <Characters>1381</Characters>
  <Application>Microsoft Office Word</Application>
  <DocSecurity>0</DocSecurity>
  <Lines>11</Lines>
  <Paragraphs>7</Paragraphs>
  <ScaleCrop>false</ScaleCrop>
  <Company>RL-TEAM.NET</Company>
  <LinksUpToDate>false</LinksUpToDate>
  <CharactersWithSpaces>3796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Додаток</dc:title>
  <dc:subject/>
  <dc:creator>mihalchuk.m</dc:creator>
  <dc:description/>
  <cp:lastModifiedBy>Ірина Демидюк</cp:lastModifiedBy>
  <cp:revision>27</cp:revision>
  <cp:lastPrinted>2019-02-13T12:22:00Z</cp:lastPrinted>
  <dcterms:created xsi:type="dcterms:W3CDTF">2022-02-16T13:44:00Z</dcterms:created>
  <dcterms:modified xsi:type="dcterms:W3CDTF">2023-09-15T13:28:00Z</dcterms:modified>
  <dc:language>uk-UA</dc:language>
</cp:coreProperties>
</file>