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05569575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 з нагоди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Дня </w:t>
      </w:r>
      <w:r>
        <w:rPr>
          <w:lang w:val="uk-UA"/>
        </w:rPr>
        <w:t xml:space="preserve">створення військової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частини А0959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військової частини А0959 від 13.09.2023  № 350/301/3485/нс: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lang w:val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</w:t>
      </w:r>
      <w:r>
        <w:rPr>
          <w:lang w:val="uk-UA"/>
        </w:rPr>
        <w:t xml:space="preserve">за високий професіоналізм, активну громадянську позицію, сумлінне виконання службових обов’язків, а також з нагоди </w:t>
      </w:r>
      <w:r>
        <w:rPr>
          <w:lang w:val="uk-UA"/>
        </w:rPr>
        <w:t xml:space="preserve">Дня </w:t>
      </w:r>
      <w:r>
        <w:rPr>
          <w:lang w:val="uk-UA"/>
        </w:rPr>
        <w:t xml:space="preserve">створення військової частини </w:t>
      </w:r>
      <w:r>
        <w:rPr>
          <w:bCs/>
          <w:color w:val="auto"/>
          <w:szCs w:val="28"/>
          <w:lang w:val="uk-UA"/>
        </w:rPr>
        <w:t>А0959</w:t>
      </w:r>
      <w:r>
        <w:rPr>
          <w:lang w:val="uk-UA"/>
        </w:rPr>
        <w:t>:</w:t>
      </w:r>
    </w:p>
    <w:p>
      <w:pPr>
        <w:pStyle w:val="Style16"/>
        <w:spacing w:lineRule="auto" w:line="240" w:before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en-US"/>
        </w:rPr>
        <w:t>c</w:t>
      </w:r>
      <w:r>
        <w:rPr>
          <w:bCs/>
          <w:color w:val="auto"/>
          <w:szCs w:val="28"/>
          <w:lang w:val="uk-UA"/>
        </w:rPr>
        <w:t>олдату ВОЙТОВИЧУ Миколі − водію автомобільного взводу роти матеріального забезпечення військової частини А0959;</w:t>
      </w:r>
    </w:p>
    <w:p>
      <w:pPr>
        <w:pStyle w:val="Style16"/>
        <w:spacing w:lineRule="auto" w:line="240" w:before="0" w:after="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  <w:tab w:val="left" w:pos="6762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майору ДАНИЛЕНКУ Володимиру − начальнику повітряно-вогневої і тактичної підготовки служби служб військової частини А0959;</w:t>
      </w:r>
    </w:p>
    <w:p>
      <w:pPr>
        <w:pStyle w:val="Normal"/>
        <w:widowControl w:val="false"/>
        <w:tabs>
          <w:tab w:val="clear" w:pos="708"/>
          <w:tab w:val="left" w:pos="540" w:leader="none"/>
          <w:tab w:val="left" w:pos="6762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капітану ДАЦЕНКУ Андрію − начальнику групи підготовки та ремонту технічної позиції підготовки ракет військової частини А0959;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 xml:space="preserve"> </w:t>
      </w:r>
      <w:r>
        <w:rPr>
          <w:bCs/>
          <w:color w:val="auto"/>
          <w:szCs w:val="28"/>
          <w:lang w:val="uk-UA"/>
        </w:rPr>
        <w:t>штаб-сержанту ДРОЖДІНУ Олексію − начальнику зміни киснедобувної станції групи газозабезпечення батальйону аеродромно-технічного забезпечення військової частини А0959;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старшому лейтенанту ІЛЬЯСОВУ Радиславу − командиру технічного взводу технічної роти батальйону аеродромно-технічного забезпечення військової частини А0959;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hanging="0"/>
        <w:jc w:val="center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2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center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солдату КОВАЛЕНКУ Олександру − водію-механіку аеродромно-експлуатаційного взводу аеродромно-експлуатаційної роти батальйону аеродромно-технічного забезпечення військової частини А0959;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солдату МАКОВЕЦЬКОМУ Анатолію − водію-слюсарю ремонтної майстерні технічно-експлуатаційної частини автомобільної техніки військової частини А0959;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старшому сержанту МАРТИНЮКУ Віктору − головному сержанту − командиру відділення автомобільного взводу роти матеріального забезпечення військової частини А0959;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солдату ОРЛУ Артуру − апаратнику киснедобувної станції групи газозабезпечення батальйону аеродромно-технічного забезпечення військової частини А0959;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майору ПУКАСУ Сергію − штурману військової частини А0959;</w:t>
      </w:r>
    </w:p>
    <w:p>
      <w:pPr>
        <w:pStyle w:val="Style16"/>
        <w:spacing w:lineRule="auto" w:line="240" w:before="0" w:after="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 xml:space="preserve">старшому солдату ФЕЙЦЕР Аллі − бухгалтеру </w:t>
      </w:r>
      <w:r>
        <w:rPr>
          <w:bCs/>
          <w:color w:val="auto"/>
          <w:szCs w:val="28"/>
          <w:lang w:val="uk-UA"/>
        </w:rPr>
        <w:t>(</w:t>
      </w:r>
      <w:r>
        <w:rPr>
          <w:bCs/>
          <w:color w:val="auto"/>
          <w:szCs w:val="28"/>
          <w:lang w:val="uk-UA"/>
        </w:rPr>
        <w:t>2 категорії) фінансово-економічної служби військової частини А0959.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 Господарсько-технічному відділу Луцької міської ради забезпечити придбання рамок для відзначення осіб, зазначених у пункті 1 цього розпорядження.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  <w:bookmarkStart w:id="1" w:name="_GoBack"/>
      <w:bookmarkStart w:id="2" w:name="_GoBack"/>
      <w:bookmarkEnd w:id="2"/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3171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Application>LibreOffice/7.2.3.2$Windows_X86_64 LibreOffice_project/d166454616c1632304285822f9c83ce2e660fd92</Application>
  <AppVersion>15.0000</AppVersion>
  <Pages>2</Pages>
  <Words>274</Words>
  <Characters>2132</Characters>
  <CharactersWithSpaces>2470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2023-09-20T12:05:00Z</cp:lastPrinted>
  <dcterms:modified xsi:type="dcterms:W3CDTF">2023-09-21T10:14:04Z</dcterms:modified>
  <cp:revision>113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