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72303443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 з нагоди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професійного свята –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Дня працівників освіти </w:t>
      </w:r>
    </w:p>
    <w:p>
      <w:pPr>
        <w:pStyle w:val="Style16"/>
        <w:spacing w:lineRule="auto" w:line="240"/>
        <w:ind w:firstLine="567"/>
        <w:jc w:val="both"/>
        <w:rPr>
          <w:szCs w:val="28"/>
          <w:lang w:val="uk-UA"/>
        </w:rPr>
      </w:pPr>
      <w:r>
        <w:rPr/>
      </w:r>
    </w:p>
    <w:p>
      <w:pPr>
        <w:pStyle w:val="Style16"/>
        <w:spacing w:lineRule="auto" w:line="24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bCs w:val="false"/>
          <w:szCs w:val="28"/>
          <w:lang w:val="uk-UA"/>
        </w:rPr>
        <w:t>Луцького національного технічного університету від 16.09.2023 № 1000/01-12</w:t>
      </w:r>
      <w:r>
        <w:rPr>
          <w:szCs w:val="28"/>
          <w:lang w:val="uk-UA"/>
        </w:rPr>
        <w:t xml:space="preserve">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lang w:val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</w:t>
      </w:r>
      <w:r>
        <w:rPr>
          <w:lang w:val="uk-UA"/>
        </w:rPr>
        <w:t xml:space="preserve">за сумлінну працю, високий професіоналізм, вагомий особистий внесок у </w:t>
      </w:r>
      <w:r>
        <w:rPr>
          <w:lang w:val="uk-UA"/>
        </w:rPr>
        <w:t xml:space="preserve">розвиток національної освіти, плідну науково-педагогічну діяльність, </w:t>
      </w:r>
      <w:r>
        <w:rPr>
          <w:lang w:val="uk-UA"/>
        </w:rPr>
        <w:t>підготовку кваліфікованих фахівців, а також з нагоди професійного свята – Дня працівників освіти:</w:t>
      </w:r>
    </w:p>
    <w:p>
      <w:pPr>
        <w:pStyle w:val="Style16"/>
        <w:spacing w:lineRule="auto" w:line="240" w:before="0" w:after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color w:val="auto"/>
          <w:szCs w:val="28"/>
          <w:lang w:val="uk-UA"/>
        </w:rPr>
      </w:pPr>
      <w:r>
        <w:rPr>
          <w:szCs w:val="28"/>
          <w:lang w:val="uk-UA"/>
        </w:rPr>
        <w:t>ЗЕЛІНСЬКІЙ</w:t>
      </w:r>
      <w:r>
        <w:rPr>
          <w:szCs w:val="28"/>
        </w:rPr>
        <w:t xml:space="preserve"> Ользі −</w:t>
      </w:r>
      <w:r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андидат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економічних наук, доцент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кафедри міжнародних економічних відносин Луцького національного технічного університету</w:t>
      </w:r>
      <w:r>
        <w:rPr>
          <w:color w:val="auto"/>
          <w:sz w:val="28"/>
          <w:szCs w:val="28"/>
          <w:lang w:val="uk-UA"/>
        </w:rPr>
        <w:t>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МАЗИЛЮКУ Павлу </w:t>
      </w:r>
      <w:r>
        <w:rPr>
          <w:sz w:val="28"/>
          <w:szCs w:val="28"/>
        </w:rPr>
        <w:t>−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>
        <w:rPr>
          <w:color w:val="auto"/>
          <w:sz w:val="28"/>
          <w:szCs w:val="28"/>
          <w:lang w:val="uk-UA"/>
        </w:rPr>
        <w:t>андидат</w:t>
      </w:r>
      <w:r>
        <w:rPr>
          <w:color w:val="auto"/>
          <w:sz w:val="28"/>
          <w:szCs w:val="28"/>
          <w:lang w:val="uk-UA"/>
        </w:rPr>
        <w:t>у</w:t>
      </w:r>
      <w:r>
        <w:rPr>
          <w:color w:val="auto"/>
          <w:sz w:val="28"/>
          <w:szCs w:val="28"/>
          <w:lang w:val="uk-UA"/>
        </w:rPr>
        <w:t xml:space="preserve"> технічних наук, доцент</w:t>
      </w:r>
      <w:r>
        <w:rPr>
          <w:color w:val="auto"/>
          <w:sz w:val="28"/>
          <w:szCs w:val="28"/>
          <w:lang w:val="uk-UA"/>
        </w:rPr>
        <w:t>у</w:t>
      </w:r>
      <w:r>
        <w:rPr>
          <w:color w:val="auto"/>
          <w:sz w:val="28"/>
          <w:szCs w:val="28"/>
          <w:lang w:val="uk-UA"/>
        </w:rPr>
        <w:t xml:space="preserve"> кафедри автомобілів і транспортних технологій, голов</w:t>
      </w:r>
      <w:r>
        <w:rPr>
          <w:color w:val="auto"/>
          <w:sz w:val="28"/>
          <w:szCs w:val="28"/>
          <w:lang w:val="uk-UA"/>
        </w:rPr>
        <w:t>і</w:t>
      </w:r>
      <w:r>
        <w:rPr>
          <w:color w:val="auto"/>
          <w:sz w:val="28"/>
          <w:szCs w:val="28"/>
          <w:lang w:val="uk-UA"/>
        </w:rPr>
        <w:t xml:space="preserve"> Ради молодих вчених Луцького національного технічного університету;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  <w:lang w:val="uk-UA"/>
        </w:rPr>
        <w:t xml:space="preserve">ПРИХОДЬКУ Олексію − </w:t>
      </w:r>
      <w:r>
        <w:rPr>
          <w:color w:val="auto"/>
          <w:sz w:val="28"/>
          <w:szCs w:val="28"/>
          <w:lang w:val="uk-UA"/>
        </w:rPr>
        <w:t>к</w:t>
      </w:r>
      <w:r>
        <w:rPr>
          <w:color w:val="auto"/>
          <w:sz w:val="28"/>
          <w:szCs w:val="28"/>
          <w:lang w:val="uk-UA"/>
        </w:rPr>
        <w:t>андидат</w:t>
      </w:r>
      <w:r>
        <w:rPr>
          <w:color w:val="auto"/>
          <w:sz w:val="28"/>
          <w:szCs w:val="28"/>
          <w:lang w:val="uk-UA"/>
        </w:rPr>
        <w:t>у</w:t>
      </w:r>
      <w:r>
        <w:rPr>
          <w:color w:val="auto"/>
          <w:sz w:val="28"/>
          <w:szCs w:val="28"/>
          <w:lang w:val="uk-UA"/>
        </w:rPr>
        <w:t xml:space="preserve"> технічних наук, доцент</w:t>
      </w:r>
      <w:r>
        <w:rPr>
          <w:color w:val="auto"/>
          <w:sz w:val="28"/>
          <w:szCs w:val="28"/>
          <w:lang w:val="uk-UA"/>
        </w:rPr>
        <w:t>у</w:t>
      </w:r>
      <w:r>
        <w:rPr>
          <w:color w:val="auto"/>
          <w:sz w:val="28"/>
          <w:szCs w:val="28"/>
          <w:lang w:val="uk-UA"/>
        </w:rPr>
        <w:t xml:space="preserve"> кафедри прикладної математики та механіки Луцького національного технічного університету.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ind w:firstLine="567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szCs w:val="28"/>
          <w:lang w:val="uk-UA"/>
        </w:rPr>
        <w:t>2. Господарсько-технічному відділу Луцької міської ради забезпечити придбання рамок для відзначення осіб, зазначених у пункті 1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3171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Application>LibreOffice/7.2.3.2$Windows_X86_64 LibreOffice_project/d166454616c1632304285822f9c83ce2e660fd92</Application>
  <AppVersion>15.0000</AppVersion>
  <Pages>1</Pages>
  <Words>175</Words>
  <Characters>1297</Characters>
  <CharactersWithSpaces>1545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2023-09-20T12:05:00Z</cp:lastPrinted>
  <dcterms:modified xsi:type="dcterms:W3CDTF">2023-09-22T11:01:00Z</dcterms:modified>
  <cp:revision>111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