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CA2F" w14:textId="77777777" w:rsidR="00964F61" w:rsidRDefault="00000000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6AC97621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object w:dxaOrig="1440" w:dyaOrig="1440" w14:anchorId="4DC5D18A">
          <v:shape id="ole_rId2" o:spid="_x0000_s1026" type="#_x0000_tole_rId2" style="position:absolute;left:0;text-align:left;margin-left:203.6pt;margin-top:-9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57493761" r:id="rId9"/>
        </w:object>
      </w:r>
    </w:p>
    <w:p w14:paraId="31D32845" w14:textId="77777777" w:rsidR="00964F61" w:rsidRDefault="00964F61">
      <w:pPr>
        <w:pStyle w:val="1"/>
        <w:rPr>
          <w:sz w:val="28"/>
          <w:szCs w:val="28"/>
          <w:lang w:eastAsia="uk-UA"/>
        </w:rPr>
      </w:pPr>
    </w:p>
    <w:p w14:paraId="0CBCA594" w14:textId="77777777" w:rsidR="00964F61" w:rsidRDefault="00964F61">
      <w:pPr>
        <w:pStyle w:val="1"/>
        <w:rPr>
          <w:sz w:val="28"/>
          <w:szCs w:val="28"/>
          <w:lang w:eastAsia="uk-UA"/>
        </w:rPr>
      </w:pPr>
    </w:p>
    <w:p w14:paraId="3C28CF52" w14:textId="77777777" w:rsidR="00964F61" w:rsidRDefault="00964F61">
      <w:pPr>
        <w:pStyle w:val="1"/>
        <w:rPr>
          <w:sz w:val="16"/>
          <w:szCs w:val="16"/>
          <w:lang w:eastAsia="uk-UA"/>
        </w:rPr>
      </w:pPr>
    </w:p>
    <w:p w14:paraId="04A64B3E" w14:textId="77777777" w:rsidR="00964F61" w:rsidRDefault="009A364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AA143D0" w14:textId="77777777" w:rsidR="00964F61" w:rsidRDefault="00964F61">
      <w:pPr>
        <w:jc w:val="center"/>
        <w:rPr>
          <w:b/>
          <w:bCs w:val="0"/>
          <w:sz w:val="20"/>
          <w:szCs w:val="20"/>
        </w:rPr>
      </w:pPr>
    </w:p>
    <w:p w14:paraId="17B38EE8" w14:textId="77777777" w:rsidR="00964F61" w:rsidRDefault="009A364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5E7E15FF" w14:textId="77777777" w:rsidR="00964F61" w:rsidRDefault="00964F61">
      <w:pPr>
        <w:jc w:val="center"/>
        <w:rPr>
          <w:b/>
          <w:bCs w:val="0"/>
          <w:sz w:val="40"/>
          <w:szCs w:val="40"/>
        </w:rPr>
      </w:pPr>
    </w:p>
    <w:p w14:paraId="261ECEED" w14:textId="77777777" w:rsidR="00964F61" w:rsidRDefault="009A364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06F5142C" w14:textId="77777777" w:rsidR="00964F61" w:rsidRPr="00476986" w:rsidRDefault="00964F61">
      <w:pPr>
        <w:spacing w:line="360" w:lineRule="auto"/>
        <w:rPr>
          <w:sz w:val="12"/>
          <w:szCs w:val="12"/>
        </w:rPr>
      </w:pPr>
    </w:p>
    <w:p w14:paraId="71ECBAC9" w14:textId="77777777" w:rsidR="005A07CA" w:rsidRDefault="005A07CA" w:rsidP="005A07CA">
      <w:pPr>
        <w:ind w:right="5101"/>
      </w:pPr>
    </w:p>
    <w:p w14:paraId="0483B3ED" w14:textId="32834B4E" w:rsidR="00476986" w:rsidRDefault="00E719DE" w:rsidP="005A07CA">
      <w:pPr>
        <w:ind w:right="5101"/>
      </w:pPr>
      <w:r>
        <w:t xml:space="preserve">Про </w:t>
      </w:r>
      <w:r w:rsidR="005A07CA">
        <w:t>реєстрацію автомобіля</w:t>
      </w:r>
    </w:p>
    <w:p w14:paraId="2FB5B052" w14:textId="77777777" w:rsidR="00476986" w:rsidRDefault="00476986" w:rsidP="00604E09">
      <w:pPr>
        <w:ind w:right="5101"/>
        <w:jc w:val="both"/>
      </w:pPr>
    </w:p>
    <w:p w14:paraId="3277BDFF" w14:textId="77777777" w:rsidR="00476986" w:rsidRPr="00476986" w:rsidRDefault="00476986" w:rsidP="00604E09">
      <w:pPr>
        <w:ind w:right="5101"/>
        <w:jc w:val="both"/>
        <w:rPr>
          <w:sz w:val="14"/>
          <w:szCs w:val="14"/>
        </w:rPr>
      </w:pPr>
    </w:p>
    <w:p w14:paraId="117A4476" w14:textId="7F0524A4" w:rsidR="00E719DE" w:rsidRDefault="00E719DE" w:rsidP="005A07CA">
      <w:pPr>
        <w:ind w:firstLine="567"/>
        <w:jc w:val="both"/>
      </w:pPr>
      <w:r>
        <w:t xml:space="preserve">Відповідно до </w:t>
      </w:r>
      <w:r w:rsidR="005A07CA">
        <w:t xml:space="preserve">ст. 42, п. 8 ст. 59 Закону України «Про місцеве самоврядування в Україні», у зв’язку з прийняттям на баланс виконавчого комітету Луцької міської ради </w:t>
      </w:r>
      <w:r w:rsidR="003A6D6F">
        <w:t>автомобіля</w:t>
      </w:r>
      <w:r w:rsidR="008804ED">
        <w:t xml:space="preserve"> та з метою</w:t>
      </w:r>
      <w:r w:rsidR="005A07CA">
        <w:t xml:space="preserve"> забезпечення належного обліку транспортних засобів:</w:t>
      </w:r>
    </w:p>
    <w:p w14:paraId="4DFC2BB9" w14:textId="77777777" w:rsidR="005A07CA" w:rsidRDefault="005A07CA" w:rsidP="005A07CA">
      <w:pPr>
        <w:ind w:firstLine="567"/>
        <w:jc w:val="both"/>
      </w:pPr>
    </w:p>
    <w:p w14:paraId="541EE52A" w14:textId="6E2A96B5" w:rsidR="005A07CA" w:rsidRDefault="009C2C0F" w:rsidP="00A71041">
      <w:pPr>
        <w:ind w:firstLine="567"/>
        <w:jc w:val="both"/>
        <w:rPr>
          <w:szCs w:val="28"/>
        </w:rPr>
      </w:pPr>
      <w:r>
        <w:t>1. </w:t>
      </w:r>
      <w:r w:rsidR="00D423FA">
        <w:t>Начальнику</w:t>
      </w:r>
      <w:r w:rsidR="005A07CA">
        <w:t xml:space="preserve"> господарсько-технічного відділу</w:t>
      </w:r>
      <w:r w:rsidR="008804ED">
        <w:t xml:space="preserve"> міської ради</w:t>
      </w:r>
      <w:r w:rsidR="005A07CA">
        <w:t xml:space="preserve"> </w:t>
      </w:r>
      <w:r w:rsidR="00D423FA">
        <w:t>Махецькому</w:t>
      </w:r>
      <w:r w:rsidR="005A07CA">
        <w:t xml:space="preserve"> </w:t>
      </w:r>
      <w:r w:rsidR="008804ED">
        <w:t xml:space="preserve">Анатолію </w:t>
      </w:r>
      <w:r w:rsidR="005A07CA">
        <w:t xml:space="preserve">зареєструвати </w:t>
      </w:r>
      <w:r w:rsidR="005A07CA">
        <w:rPr>
          <w:szCs w:val="28"/>
        </w:rPr>
        <w:t xml:space="preserve">в територіальному сервісному центрі 0741 (на правах відділу </w:t>
      </w:r>
      <w:r w:rsidR="00D423FA">
        <w:rPr>
          <w:szCs w:val="28"/>
        </w:rPr>
        <w:t xml:space="preserve">   </w:t>
      </w:r>
      <w:r w:rsidR="005A07CA">
        <w:rPr>
          <w:szCs w:val="28"/>
        </w:rPr>
        <w:t>с. Струмівка) РСЦ ГСЦ МВС у Волинській обла</w:t>
      </w:r>
      <w:r w:rsidR="00D423FA">
        <w:rPr>
          <w:szCs w:val="28"/>
        </w:rPr>
        <w:t>сті (філія ГСЦ МВС) автомобіль, отриманий як гуманітарна допомога від Краю Ліппе (Німеччина):</w:t>
      </w:r>
    </w:p>
    <w:p w14:paraId="53B1A629" w14:textId="485835BC" w:rsidR="00D423FA" w:rsidRDefault="00D423FA" w:rsidP="00D423FA">
      <w:pPr>
        <w:ind w:firstLine="567"/>
        <w:jc w:val="both"/>
        <w:rPr>
          <w:vanish/>
          <w:szCs w:val="28"/>
          <w:lang w:val="en-US"/>
        </w:rPr>
      </w:pPr>
      <w:r>
        <w:rPr>
          <w:szCs w:val="28"/>
        </w:rPr>
        <w:t>мінібус Форд Транзит ФАД, 2022 року випуску, білого кольору,    об’ємом двигуна 1995 см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, № кузова </w:t>
      </w:r>
      <w:r>
        <w:rPr>
          <w:szCs w:val="28"/>
          <w:lang w:val="en-US"/>
        </w:rPr>
        <w:t>VIN: WF0KXXTTRKNM77831</w:t>
      </w:r>
      <w:r>
        <w:rPr>
          <w:szCs w:val="28"/>
        </w:rPr>
        <w:t xml:space="preserve">, номерний знак </w:t>
      </w:r>
      <w:r>
        <w:rPr>
          <w:szCs w:val="28"/>
          <w:lang w:val="en-US"/>
        </w:rPr>
        <w:t>LIP 243A</w:t>
      </w:r>
      <w:r>
        <w:rPr>
          <w:szCs w:val="28"/>
        </w:rPr>
        <w:t>.</w:t>
      </w:r>
      <w:r>
        <w:rPr>
          <w:vanish/>
          <w:szCs w:val="28"/>
          <w:lang w:val="en-US"/>
        </w:rPr>
        <w:t>hJ</w:t>
      </w:r>
    </w:p>
    <w:p w14:paraId="61406755" w14:textId="77777777" w:rsidR="00D423FA" w:rsidRDefault="00D423FA" w:rsidP="00D423FA">
      <w:pPr>
        <w:ind w:firstLine="601"/>
        <w:jc w:val="both"/>
        <w:rPr>
          <w:szCs w:val="28"/>
        </w:rPr>
      </w:pPr>
    </w:p>
    <w:p w14:paraId="37E79810" w14:textId="7698300B" w:rsidR="005A07CA" w:rsidRDefault="00E719DE" w:rsidP="00E719DE">
      <w:pPr>
        <w:ind w:firstLine="567"/>
        <w:jc w:val="both"/>
      </w:pPr>
      <w:r>
        <w:t xml:space="preserve">2. Відділу обліку та звітності </w:t>
      </w:r>
      <w:r w:rsidR="008804ED">
        <w:t xml:space="preserve">міської ради </w:t>
      </w:r>
      <w:r>
        <w:t xml:space="preserve">здійснити </w:t>
      </w:r>
      <w:r w:rsidR="005A07CA">
        <w:t>оплату платежів щодо реєстрації цього автомобіля за рахунок бюджетних призначень, передбачених виконавчому комітету Луцької міської ради.</w:t>
      </w:r>
    </w:p>
    <w:p w14:paraId="3141DB60" w14:textId="5004474B" w:rsidR="00E719DE" w:rsidRDefault="00E719DE" w:rsidP="00E719DE">
      <w:pPr>
        <w:ind w:firstLine="567"/>
        <w:jc w:val="both"/>
      </w:pPr>
      <w:r>
        <w:t xml:space="preserve">3. Контроль за виконанням розпорядження </w:t>
      </w:r>
      <w:r w:rsidR="008804ED">
        <w:t>залишаю за собою.</w:t>
      </w:r>
    </w:p>
    <w:p w14:paraId="4689B65C" w14:textId="77777777" w:rsidR="00E719DE" w:rsidRDefault="00E719DE" w:rsidP="00E719DE">
      <w:pPr>
        <w:jc w:val="both"/>
      </w:pPr>
    </w:p>
    <w:p w14:paraId="3F90B7B8" w14:textId="77777777" w:rsidR="00E719DE" w:rsidRDefault="00E719DE" w:rsidP="00E719DE">
      <w:pPr>
        <w:jc w:val="both"/>
      </w:pPr>
    </w:p>
    <w:p w14:paraId="54683C84" w14:textId="77777777" w:rsidR="005A07CA" w:rsidRDefault="005A07CA" w:rsidP="00E719DE">
      <w:pPr>
        <w:jc w:val="both"/>
      </w:pPr>
    </w:p>
    <w:p w14:paraId="2DE4E463" w14:textId="6BADB64E" w:rsidR="00E719DE" w:rsidRDefault="00CC4605" w:rsidP="00E719DE">
      <w:pPr>
        <w:jc w:val="both"/>
      </w:pPr>
      <w:r>
        <w:t>Заступник міського голови,</w:t>
      </w:r>
    </w:p>
    <w:p w14:paraId="0237B2AB" w14:textId="2215C8EF" w:rsidR="00CC4605" w:rsidRDefault="00CC4605" w:rsidP="00E719DE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411A7BF0" w14:textId="77777777" w:rsidR="00E719DE" w:rsidRDefault="00E719DE" w:rsidP="00E719DE">
      <w:pPr>
        <w:jc w:val="both"/>
        <w:rPr>
          <w:szCs w:val="28"/>
        </w:rPr>
      </w:pPr>
    </w:p>
    <w:p w14:paraId="7B1244F6" w14:textId="77777777" w:rsidR="00D423FA" w:rsidRDefault="00D423FA" w:rsidP="00E719DE">
      <w:pPr>
        <w:jc w:val="both"/>
        <w:rPr>
          <w:szCs w:val="28"/>
        </w:rPr>
      </w:pPr>
    </w:p>
    <w:p w14:paraId="28C5B119" w14:textId="77777777" w:rsidR="00E719DE" w:rsidRDefault="00E719DE" w:rsidP="00E719DE">
      <w:pPr>
        <w:jc w:val="both"/>
        <w:rPr>
          <w:sz w:val="24"/>
        </w:rPr>
      </w:pPr>
      <w:r>
        <w:rPr>
          <w:sz w:val="24"/>
        </w:rPr>
        <w:t xml:space="preserve">Махецький 741 081  </w:t>
      </w:r>
    </w:p>
    <w:p w14:paraId="4327D955" w14:textId="77777777" w:rsidR="00964F61" w:rsidRDefault="00964F61" w:rsidP="00E719DE">
      <w:pPr>
        <w:tabs>
          <w:tab w:val="left" w:pos="4395"/>
          <w:tab w:val="left" w:pos="4536"/>
        </w:tabs>
        <w:ind w:right="4534"/>
        <w:jc w:val="both"/>
        <w:rPr>
          <w:sz w:val="24"/>
        </w:rPr>
      </w:pPr>
    </w:p>
    <w:sectPr w:rsidR="00964F61" w:rsidSect="000B570D">
      <w:footerReference w:type="firs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7F38" w14:textId="77777777" w:rsidR="00803640" w:rsidRDefault="00803640">
      <w:r>
        <w:separator/>
      </w:r>
    </w:p>
  </w:endnote>
  <w:endnote w:type="continuationSeparator" w:id="0">
    <w:p w14:paraId="547C080B" w14:textId="77777777" w:rsidR="00803640" w:rsidRDefault="008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AB5F" w14:textId="36228D9C" w:rsidR="00476986" w:rsidRDefault="00476986">
    <w:pPr>
      <w:pStyle w:val="af3"/>
    </w:pPr>
  </w:p>
  <w:p w14:paraId="330A9765" w14:textId="77777777" w:rsidR="00476986" w:rsidRDefault="0047698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4CED" w14:textId="77777777" w:rsidR="00803640" w:rsidRDefault="00803640">
      <w:r>
        <w:separator/>
      </w:r>
    </w:p>
  </w:footnote>
  <w:footnote w:type="continuationSeparator" w:id="0">
    <w:p w14:paraId="0434F161" w14:textId="77777777" w:rsidR="00803640" w:rsidRDefault="008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E5BD9"/>
    <w:multiLevelType w:val="multilevel"/>
    <w:tmpl w:val="995860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432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4F61"/>
    <w:rsid w:val="00010943"/>
    <w:rsid w:val="00017879"/>
    <w:rsid w:val="000B570D"/>
    <w:rsid w:val="001E5173"/>
    <w:rsid w:val="002D0E6A"/>
    <w:rsid w:val="00327F59"/>
    <w:rsid w:val="003A6D6F"/>
    <w:rsid w:val="003C4DBC"/>
    <w:rsid w:val="00476986"/>
    <w:rsid w:val="004C7094"/>
    <w:rsid w:val="00593CD5"/>
    <w:rsid w:val="005A07CA"/>
    <w:rsid w:val="00604E09"/>
    <w:rsid w:val="006330D6"/>
    <w:rsid w:val="00803640"/>
    <w:rsid w:val="008804ED"/>
    <w:rsid w:val="00916E82"/>
    <w:rsid w:val="00964F61"/>
    <w:rsid w:val="0097347A"/>
    <w:rsid w:val="009A364E"/>
    <w:rsid w:val="009C2C0F"/>
    <w:rsid w:val="00A71041"/>
    <w:rsid w:val="00A73833"/>
    <w:rsid w:val="00A92D71"/>
    <w:rsid w:val="00B405B6"/>
    <w:rsid w:val="00BB4027"/>
    <w:rsid w:val="00BE4728"/>
    <w:rsid w:val="00BF1036"/>
    <w:rsid w:val="00CB40FC"/>
    <w:rsid w:val="00CC4605"/>
    <w:rsid w:val="00D138E1"/>
    <w:rsid w:val="00D423FA"/>
    <w:rsid w:val="00D504A9"/>
    <w:rsid w:val="00E12766"/>
    <w:rsid w:val="00E47DD6"/>
    <w:rsid w:val="00E719DE"/>
    <w:rsid w:val="00F8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134732"/>
  <w15:docId w15:val="{566E24B8-1344-4601-83E9-C034DEC5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4">
    <w:name w:val="Нижний колонтитул Знак"/>
    <w:uiPriority w:val="99"/>
    <w:qFormat/>
    <w:rPr>
      <w:bCs/>
      <w:sz w:val="28"/>
      <w:szCs w:val="24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6">
    <w:name w:val="Body Text"/>
    <w:basedOn w:val="a"/>
    <w:pPr>
      <w:spacing w:after="120"/>
    </w:pPr>
    <w:rPr>
      <w:bCs w:val="0"/>
      <w:lang w:val="ru-RU"/>
    </w:rPr>
  </w:style>
  <w:style w:type="paragraph" w:styleId="a7">
    <w:name w:val="List"/>
    <w:basedOn w:val="a"/>
    <w:pPr>
      <w:ind w:left="283" w:hanging="283"/>
    </w:pPr>
    <w:rPr>
      <w:bCs w:val="0"/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c">
    <w:name w:val="Closing"/>
    <w:basedOn w:val="a"/>
    <w:qFormat/>
    <w:pPr>
      <w:ind w:left="4252"/>
    </w:pPr>
    <w:rPr>
      <w:bCs w:val="0"/>
      <w:lang w:val="ru-RU"/>
    </w:rPr>
  </w:style>
  <w:style w:type="paragraph" w:styleId="ad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рамки"/>
    <w:basedOn w:val="a"/>
    <w:qFormat/>
  </w:style>
  <w:style w:type="numbering" w:customStyle="1" w:styleId="WW8Num1">
    <w:name w:val="WW8Num1"/>
    <w:qFormat/>
  </w:style>
  <w:style w:type="paragraph" w:styleId="af5">
    <w:name w:val="Balloon Text"/>
    <w:basedOn w:val="a"/>
    <w:link w:val="af6"/>
    <w:uiPriority w:val="99"/>
    <w:semiHidden/>
    <w:unhideWhenUsed/>
    <w:rsid w:val="00476986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476986"/>
    <w:rPr>
      <w:rFonts w:ascii="Tahoma" w:eastAsia="Times New Roman" w:hAnsi="Tahoma" w:cs="Tahoma"/>
      <w:bCs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46C64-B164-47E9-B4CD-801EE4C7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5</cp:revision>
  <cp:lastPrinted>2022-06-22T10:02:00Z</cp:lastPrinted>
  <dcterms:created xsi:type="dcterms:W3CDTF">2023-09-29T08:30:00Z</dcterms:created>
  <dcterms:modified xsi:type="dcterms:W3CDTF">2023-09-29T08:56:00Z</dcterms:modified>
  <dc:language>uk-UA</dc:language>
</cp:coreProperties>
</file>