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7pt" o:ole="" fillcolor="window">
            <v:imagedata r:id="rId7" o:title=""/>
          </v:shape>
          <o:OLEObject Type="Embed" ProgID="PBrush" ShapeID="_x0000_i1025" DrawAspect="Content" ObjectID="_1757934522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0041B36A" w14:textId="65980CA4" w:rsidR="005C2D50" w:rsidRDefault="00B5739E" w:rsidP="00B5739E">
      <w:pPr>
        <w:ind w:right="4819"/>
        <w:jc w:val="both"/>
      </w:pPr>
      <w:r>
        <w:t>Про </w:t>
      </w:r>
      <w:r w:rsidR="009477FF">
        <w:t xml:space="preserve">продовження </w:t>
      </w:r>
      <w:r>
        <w:t>розміщення</w:t>
      </w:r>
    </w:p>
    <w:p w14:paraId="1B64E730" w14:textId="08DCD5EF" w:rsidR="005C2D50" w:rsidRDefault="005C2D50" w:rsidP="00B5739E">
      <w:pPr>
        <w:ind w:right="4819"/>
        <w:jc w:val="both"/>
      </w:pPr>
      <w:r>
        <w:t xml:space="preserve">підприємцем </w:t>
      </w:r>
      <w:r w:rsidR="00E20F9A">
        <w:t> </w:t>
      </w:r>
      <w:proofErr w:type="spellStart"/>
      <w:r w:rsidR="009477FF">
        <w:t>Шаран</w:t>
      </w:r>
      <w:proofErr w:type="spellEnd"/>
      <w:r w:rsidR="009477FF">
        <w:t xml:space="preserve"> О.М.</w:t>
      </w:r>
    </w:p>
    <w:p w14:paraId="1643F9B8" w14:textId="14299C7B" w:rsidR="00E20F9A" w:rsidRDefault="00592EDA" w:rsidP="00B5739E">
      <w:pPr>
        <w:ind w:right="4819"/>
        <w:jc w:val="both"/>
      </w:pPr>
      <w:r>
        <w:t>стаціонарн</w:t>
      </w:r>
      <w:r w:rsidR="007A4FF0">
        <w:t>ої</w:t>
      </w:r>
      <w:r>
        <w:t xml:space="preserve"> тимчасов</w:t>
      </w:r>
      <w:r w:rsidR="007A4FF0">
        <w:t>ої</w:t>
      </w:r>
      <w:r w:rsidR="001C0357">
        <w:t> </w:t>
      </w:r>
      <w:r>
        <w:t>споруд</w:t>
      </w:r>
      <w:r w:rsidR="001C0357">
        <w:t>и </w:t>
      </w:r>
    </w:p>
    <w:p w14:paraId="3B92B002" w14:textId="62870E75" w:rsidR="00592EDA" w:rsidRPr="008C39FE" w:rsidRDefault="005C2D50" w:rsidP="009477FF">
      <w:pPr>
        <w:tabs>
          <w:tab w:val="left" w:pos="3686"/>
        </w:tabs>
        <w:ind w:right="4677"/>
        <w:jc w:val="both"/>
      </w:pPr>
      <w:r>
        <w:t xml:space="preserve">на </w:t>
      </w:r>
      <w:r w:rsidR="009477FF">
        <w:t>вул. Героїв-добровольців, 8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001E1D97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5C2D50">
        <w:t xml:space="preserve">підприємця </w:t>
      </w:r>
      <w:proofErr w:type="spellStart"/>
      <w:r w:rsidR="009477FF">
        <w:t>Шаран</w:t>
      </w:r>
      <w:proofErr w:type="spellEnd"/>
      <w:r w:rsidR="009477FF">
        <w:t xml:space="preserve"> Олени Миколаївни</w:t>
      </w:r>
      <w:r w:rsidR="008C39FE">
        <w:t xml:space="preserve"> </w:t>
      </w:r>
      <w:r>
        <w:rPr>
          <w:szCs w:val="28"/>
        </w:rPr>
        <w:t>щодо</w:t>
      </w:r>
      <w:r w:rsidR="009477FF">
        <w:rPr>
          <w:szCs w:val="28"/>
        </w:rPr>
        <w:t xml:space="preserve"> продовження</w:t>
      </w:r>
      <w:r>
        <w:rPr>
          <w:szCs w:val="28"/>
        </w:rPr>
        <w:t xml:space="preserve"> розміщення</w:t>
      </w:r>
      <w:r w:rsidR="00550B8B">
        <w:rPr>
          <w:szCs w:val="28"/>
        </w:rPr>
        <w:t xml:space="preserve"> стаціонарної</w:t>
      </w:r>
      <w:r>
        <w:rPr>
          <w:szCs w:val="28"/>
        </w:rPr>
        <w:t xml:space="preserve"> тимчасової споруди,</w:t>
      </w:r>
      <w:r w:rsidR="007A4FF0">
        <w:rPr>
          <w:szCs w:val="28"/>
        </w:rPr>
        <w:t xml:space="preserve"> </w:t>
      </w:r>
      <w:r>
        <w:rPr>
          <w:szCs w:val="28"/>
        </w:rPr>
        <w:t xml:space="preserve">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 від </w:t>
      </w:r>
      <w:r w:rsidR="00403D19">
        <w:rPr>
          <w:szCs w:val="28"/>
        </w:rPr>
        <w:t>08.09</w:t>
      </w:r>
      <w:r>
        <w:rPr>
          <w:szCs w:val="28"/>
        </w:rPr>
        <w:t>.202</w:t>
      </w:r>
      <w:r w:rsidR="009A0208">
        <w:rPr>
          <w:szCs w:val="28"/>
        </w:rPr>
        <w:t>3</w:t>
      </w:r>
      <w:r>
        <w:rPr>
          <w:szCs w:val="28"/>
        </w:rPr>
        <w:t xml:space="preserve"> № </w:t>
      </w:r>
      <w:r w:rsidR="00403D19">
        <w:rPr>
          <w:szCs w:val="28"/>
        </w:rPr>
        <w:t>1876</w:t>
      </w:r>
      <w:r>
        <w:rPr>
          <w:szCs w:val="28"/>
        </w:rPr>
        <w:t>-П/202</w:t>
      </w:r>
      <w:r w:rsidR="009A0208">
        <w:rPr>
          <w:szCs w:val="28"/>
        </w:rPr>
        <w:t>3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7A53DA48" w14:textId="77777777" w:rsidR="009477FF" w:rsidRDefault="009477FF" w:rsidP="009477FF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7DEA002D" w14:textId="77777777" w:rsidR="009477FF" w:rsidRDefault="009477FF" w:rsidP="009477FF">
      <w:pPr>
        <w:jc w:val="both"/>
        <w:rPr>
          <w:sz w:val="20"/>
          <w:szCs w:val="20"/>
        </w:rPr>
      </w:pPr>
    </w:p>
    <w:p w14:paraId="2F177048" w14:textId="0F32A35F" w:rsidR="00146BBA" w:rsidRDefault="009477FF" w:rsidP="00146BB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 xml:space="preserve">підприємцю </w:t>
      </w:r>
      <w:proofErr w:type="spellStart"/>
      <w:r w:rsidR="00403D19">
        <w:t>Шаран</w:t>
      </w:r>
      <w:proofErr w:type="spellEnd"/>
      <w:r w:rsidR="00403D19">
        <w:t xml:space="preserve"> Олені Миколаївні</w:t>
      </w:r>
      <w:r>
        <w:rPr>
          <w:szCs w:val="28"/>
        </w:rPr>
        <w:t xml:space="preserve"> продовження розміщення стаціонарної тимчасової споруди </w:t>
      </w:r>
      <w:r w:rsidR="00403D19">
        <w:rPr>
          <w:szCs w:val="28"/>
        </w:rPr>
        <w:t>торговельного</w:t>
      </w:r>
      <w:r>
        <w:rPr>
          <w:szCs w:val="28"/>
        </w:rPr>
        <w:t xml:space="preserve"> призначення для провадження підприємницької діяльності (</w:t>
      </w:r>
      <w:r w:rsidR="00403D19">
        <w:rPr>
          <w:szCs w:val="28"/>
        </w:rPr>
        <w:t>торговельного павільйону</w:t>
      </w:r>
      <w:r>
        <w:rPr>
          <w:szCs w:val="28"/>
        </w:rPr>
        <w:t xml:space="preserve">) на </w:t>
      </w:r>
      <w:r>
        <w:t>вул. </w:t>
      </w:r>
      <w:r w:rsidR="00403D19">
        <w:t>Героїв-добровольців</w:t>
      </w:r>
      <w:r w:rsidR="00AC4EC1">
        <w:t>,</w:t>
      </w:r>
      <w:r w:rsidR="00EF5D06">
        <w:t xml:space="preserve"> </w:t>
      </w:r>
      <w:r w:rsidR="00AC4EC1">
        <w:t xml:space="preserve">8 </w:t>
      </w:r>
      <w:r w:rsidR="00146BBA">
        <w:rPr>
          <w:color w:val="000000"/>
          <w:szCs w:val="28"/>
          <w:lang w:eastAsia="zh-CN"/>
        </w:rPr>
        <w:t xml:space="preserve">на термін </w:t>
      </w:r>
      <w:r w:rsidR="0019753D">
        <w:rPr>
          <w:color w:val="000000"/>
          <w:szCs w:val="28"/>
          <w:lang w:eastAsia="zh-CN"/>
        </w:rPr>
        <w:t>6 місяців</w:t>
      </w:r>
      <w:r w:rsidR="00146BBA">
        <w:rPr>
          <w:color w:val="000000"/>
          <w:szCs w:val="28"/>
          <w:lang w:eastAsia="zh-CN"/>
        </w:rPr>
        <w:t>,</w:t>
      </w:r>
      <w:r w:rsidR="00146BBA"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відходів,</w:t>
      </w:r>
      <w:r w:rsidR="00146BBA" w:rsidRPr="00E6191A">
        <w:rPr>
          <w:szCs w:val="28"/>
        </w:rPr>
        <w:t xml:space="preserve"> </w:t>
      </w:r>
      <w:r w:rsidR="00146BBA">
        <w:rPr>
          <w:szCs w:val="28"/>
        </w:rPr>
        <w:t>згідно з додатком</w:t>
      </w:r>
      <w:r w:rsidR="00146BBA">
        <w:rPr>
          <w:szCs w:val="28"/>
          <w:lang w:eastAsia="zh-CN"/>
        </w:rPr>
        <w:t>.</w:t>
      </w:r>
    </w:p>
    <w:p w14:paraId="5055F600" w14:textId="231D1E12" w:rsidR="00403D19" w:rsidRDefault="00403D19" w:rsidP="00146BBA">
      <w:pPr>
        <w:ind w:firstLine="567"/>
        <w:jc w:val="both"/>
        <w:rPr>
          <w:szCs w:val="28"/>
        </w:rPr>
      </w:pPr>
    </w:p>
    <w:p w14:paraId="711D1935" w14:textId="0FBB15C5" w:rsidR="00592EDA" w:rsidRDefault="00592EDA" w:rsidP="00D33035">
      <w:pPr>
        <w:ind w:firstLine="567"/>
        <w:jc w:val="both"/>
      </w:pPr>
      <w:r>
        <w:rPr>
          <w:szCs w:val="28"/>
        </w:rPr>
        <w:lastRenderedPageBreak/>
        <w:t xml:space="preserve">2. Зобов’язати </w:t>
      </w:r>
      <w:r w:rsidR="00A547A7">
        <w:t xml:space="preserve">підприємця </w:t>
      </w:r>
      <w:proofErr w:type="spellStart"/>
      <w:r w:rsidR="00403D19">
        <w:t>Шаран</w:t>
      </w:r>
      <w:proofErr w:type="spellEnd"/>
      <w:r w:rsidR="00403D19">
        <w:t xml:space="preserve"> Олену Миколаївну</w:t>
      </w:r>
      <w:r>
        <w:t>:</w:t>
      </w:r>
    </w:p>
    <w:p w14:paraId="098F5776" w14:textId="77777777" w:rsidR="00BC210F" w:rsidRPr="008666B3" w:rsidRDefault="00BC210F" w:rsidP="00BC210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2.1. Звернутись (через Центр надання адміністративних послуг у місті Луцьку) в департамент містобудування, земельних ресурсів та реклами міської ради для оформлення паспорта прив’язки стаціонарної тимчасової споруди.</w:t>
      </w:r>
    </w:p>
    <w:p w14:paraId="5B1B08F5" w14:textId="77777777" w:rsidR="00BC210F" w:rsidRPr="008666B3" w:rsidRDefault="00BC210F" w:rsidP="00BC210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37337699" w14:textId="77777777" w:rsidR="00BC210F" w:rsidRDefault="00BC210F" w:rsidP="00BC210F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12.04.2023 № 232-1, Концептуальних основ порядку розміщення та розвитку зовнішньої реклами у місті Луцьку, затверджених рішенням міської ради від 25.09.2019 № 63/44, 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4C598C05" w14:textId="77777777" w:rsidR="00BC210F" w:rsidRPr="008666B3" w:rsidRDefault="00BC210F" w:rsidP="00BC210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225D7DC0" w14:textId="77777777" w:rsidR="00BC210F" w:rsidRPr="008666B3" w:rsidRDefault="00BC210F" w:rsidP="00BC210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8666B3">
        <w:rPr>
          <w:szCs w:val="28"/>
        </w:rPr>
        <w:t>Чебелюк</w:t>
      </w:r>
      <w:proofErr w:type="spellEnd"/>
      <w:r w:rsidRPr="008666B3">
        <w:rPr>
          <w:szCs w:val="28"/>
        </w:rPr>
        <w:t>.</w:t>
      </w:r>
    </w:p>
    <w:p w14:paraId="77ADF1BC" w14:textId="77777777" w:rsidR="00BC210F" w:rsidRDefault="00BC210F" w:rsidP="00BC210F">
      <w:pPr>
        <w:tabs>
          <w:tab w:val="left" w:pos="1440"/>
        </w:tabs>
        <w:ind w:firstLine="567"/>
        <w:jc w:val="both"/>
        <w:rPr>
          <w:szCs w:val="28"/>
        </w:rPr>
      </w:pPr>
    </w:p>
    <w:p w14:paraId="671FA1F8" w14:textId="77777777" w:rsidR="00BC210F" w:rsidRDefault="00BC210F" w:rsidP="00BC210F">
      <w:pPr>
        <w:ind w:firstLine="709"/>
        <w:jc w:val="both"/>
        <w:rPr>
          <w:szCs w:val="28"/>
        </w:rPr>
      </w:pPr>
    </w:p>
    <w:p w14:paraId="43959DDB" w14:textId="77777777" w:rsidR="00BC210F" w:rsidRDefault="00BC210F" w:rsidP="00BC210F">
      <w:pPr>
        <w:ind w:firstLine="709"/>
        <w:jc w:val="both"/>
        <w:rPr>
          <w:szCs w:val="28"/>
        </w:rPr>
      </w:pPr>
    </w:p>
    <w:p w14:paraId="5DD5B093" w14:textId="77777777" w:rsidR="00BC210F" w:rsidRPr="00D13971" w:rsidRDefault="00BC210F" w:rsidP="00BC210F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69E3E552" w14:textId="77777777" w:rsidR="00BC210F" w:rsidRPr="00D13971" w:rsidRDefault="00BC210F" w:rsidP="00BC210F">
      <w:pPr>
        <w:tabs>
          <w:tab w:val="left" w:pos="6663"/>
        </w:tabs>
        <w:ind w:firstLine="720"/>
        <w:jc w:val="both"/>
        <w:rPr>
          <w:szCs w:val="28"/>
        </w:rPr>
      </w:pPr>
    </w:p>
    <w:p w14:paraId="66E16689" w14:textId="77777777" w:rsidR="00BC210F" w:rsidRPr="00D13971" w:rsidRDefault="00BC210F" w:rsidP="00BC210F">
      <w:pPr>
        <w:tabs>
          <w:tab w:val="left" w:pos="6663"/>
        </w:tabs>
        <w:ind w:firstLine="720"/>
        <w:jc w:val="both"/>
        <w:rPr>
          <w:szCs w:val="28"/>
        </w:rPr>
      </w:pPr>
    </w:p>
    <w:p w14:paraId="70277740" w14:textId="77777777" w:rsidR="00BC210F" w:rsidRPr="00D13971" w:rsidRDefault="00BC210F" w:rsidP="00BC210F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3516B827" w14:textId="77777777" w:rsidR="00BC210F" w:rsidRPr="00D13971" w:rsidRDefault="00BC210F" w:rsidP="00BC210F">
      <w:pPr>
        <w:jc w:val="both"/>
      </w:pPr>
      <w:r w:rsidRPr="00D13971"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D13971">
        <w:rPr>
          <w:szCs w:val="28"/>
        </w:rPr>
        <w:t>Юрій ВЕРБИЧ</w:t>
      </w:r>
    </w:p>
    <w:p w14:paraId="43A38B35" w14:textId="77777777" w:rsidR="00BC210F" w:rsidRPr="00D13971" w:rsidRDefault="00BC210F" w:rsidP="00BC210F">
      <w:pPr>
        <w:jc w:val="both"/>
        <w:rPr>
          <w:szCs w:val="28"/>
        </w:rPr>
      </w:pPr>
    </w:p>
    <w:p w14:paraId="74203E54" w14:textId="77777777" w:rsidR="00BC210F" w:rsidRPr="00D13971" w:rsidRDefault="00BC210F" w:rsidP="00BC210F">
      <w:pPr>
        <w:jc w:val="both"/>
        <w:rPr>
          <w:szCs w:val="28"/>
        </w:rPr>
      </w:pPr>
    </w:p>
    <w:p w14:paraId="140400B3" w14:textId="77777777" w:rsidR="00BC210F" w:rsidRDefault="00BC210F" w:rsidP="00BC210F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789B80F5" w14:textId="77777777" w:rsidR="00BC210F" w:rsidRDefault="00BC210F" w:rsidP="00BC210F">
      <w:pPr>
        <w:tabs>
          <w:tab w:val="left" w:pos="6663"/>
        </w:tabs>
        <w:jc w:val="both"/>
      </w:pPr>
    </w:p>
    <w:p w14:paraId="00AF1E1C" w14:textId="77777777" w:rsidR="00BC210F" w:rsidRDefault="00BC210F" w:rsidP="00BC210F">
      <w:pPr>
        <w:ind w:firstLine="708"/>
        <w:jc w:val="both"/>
      </w:pPr>
    </w:p>
    <w:p w14:paraId="1DCC6BA6" w14:textId="77777777" w:rsidR="00020D04" w:rsidRDefault="00020D04" w:rsidP="00BC210F">
      <w:pPr>
        <w:tabs>
          <w:tab w:val="left" w:pos="1440"/>
        </w:tabs>
        <w:ind w:firstLine="567"/>
        <w:jc w:val="both"/>
      </w:pPr>
    </w:p>
    <w:sectPr w:rsidR="00020D04" w:rsidSect="00EF5D06">
      <w:headerReference w:type="even" r:id="rId9"/>
      <w:headerReference w:type="default" r:id="rId10"/>
      <w:pgSz w:w="11907" w:h="16840" w:code="9"/>
      <w:pgMar w:top="426" w:right="567" w:bottom="1134" w:left="1985" w:header="44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D1C19" w14:textId="77777777" w:rsidR="00756296" w:rsidRDefault="00756296">
      <w:r>
        <w:separator/>
      </w:r>
    </w:p>
  </w:endnote>
  <w:endnote w:type="continuationSeparator" w:id="0">
    <w:p w14:paraId="119FF381" w14:textId="77777777" w:rsidR="00756296" w:rsidRDefault="00756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A955D" w14:textId="77777777" w:rsidR="00756296" w:rsidRDefault="00756296">
      <w:r>
        <w:separator/>
      </w:r>
    </w:p>
  </w:footnote>
  <w:footnote w:type="continuationSeparator" w:id="0">
    <w:p w14:paraId="0529DC57" w14:textId="77777777" w:rsidR="00756296" w:rsidRDefault="00756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26427" w14:textId="75E2BC41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9753D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044301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6352376">
    <w:abstractNumId w:val="0"/>
  </w:num>
  <w:num w:numId="3" w16cid:durableId="550577326">
    <w:abstractNumId w:val="7"/>
  </w:num>
  <w:num w:numId="4" w16cid:durableId="1178809505">
    <w:abstractNumId w:val="6"/>
  </w:num>
  <w:num w:numId="5" w16cid:durableId="72314219">
    <w:abstractNumId w:val="1"/>
  </w:num>
  <w:num w:numId="6" w16cid:durableId="1672874017">
    <w:abstractNumId w:val="3"/>
  </w:num>
  <w:num w:numId="7" w16cid:durableId="2139370387">
    <w:abstractNumId w:val="5"/>
  </w:num>
  <w:num w:numId="8" w16cid:durableId="2446123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0D5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5078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0B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46BBA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9753D"/>
    <w:rsid w:val="001A25B0"/>
    <w:rsid w:val="001A37BB"/>
    <w:rsid w:val="001A4C55"/>
    <w:rsid w:val="001A64C2"/>
    <w:rsid w:val="001A71D2"/>
    <w:rsid w:val="001B01CD"/>
    <w:rsid w:val="001B2839"/>
    <w:rsid w:val="001B4287"/>
    <w:rsid w:val="001B4EB8"/>
    <w:rsid w:val="001B76AE"/>
    <w:rsid w:val="001C0357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BCD"/>
    <w:rsid w:val="00224CF2"/>
    <w:rsid w:val="00234459"/>
    <w:rsid w:val="00236EF5"/>
    <w:rsid w:val="002407B8"/>
    <w:rsid w:val="002409D3"/>
    <w:rsid w:val="00240ED0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5D50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3487"/>
    <w:rsid w:val="003E5A24"/>
    <w:rsid w:val="003E718A"/>
    <w:rsid w:val="003F16A1"/>
    <w:rsid w:val="003F3F3C"/>
    <w:rsid w:val="003F764A"/>
    <w:rsid w:val="00402C34"/>
    <w:rsid w:val="00402DD4"/>
    <w:rsid w:val="00403D19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2DA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91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D7D1B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1F3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B5A"/>
    <w:rsid w:val="005B5E1D"/>
    <w:rsid w:val="005C017F"/>
    <w:rsid w:val="005C2D50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0CE5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128E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6296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673D"/>
    <w:rsid w:val="007976F7"/>
    <w:rsid w:val="00797A6B"/>
    <w:rsid w:val="007A338E"/>
    <w:rsid w:val="007A4FF0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4EE7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2BC9"/>
    <w:rsid w:val="008F4BC3"/>
    <w:rsid w:val="008F5B91"/>
    <w:rsid w:val="008F653B"/>
    <w:rsid w:val="008F677E"/>
    <w:rsid w:val="00900AFC"/>
    <w:rsid w:val="00900CBD"/>
    <w:rsid w:val="009016C9"/>
    <w:rsid w:val="00901AA9"/>
    <w:rsid w:val="0090304E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477FF"/>
    <w:rsid w:val="00954770"/>
    <w:rsid w:val="009559C5"/>
    <w:rsid w:val="00960C2C"/>
    <w:rsid w:val="009613C8"/>
    <w:rsid w:val="00962012"/>
    <w:rsid w:val="00963433"/>
    <w:rsid w:val="009655A3"/>
    <w:rsid w:val="00967198"/>
    <w:rsid w:val="00970D55"/>
    <w:rsid w:val="00973888"/>
    <w:rsid w:val="0097412B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547A7"/>
    <w:rsid w:val="00A61D15"/>
    <w:rsid w:val="00A66B8F"/>
    <w:rsid w:val="00A67A5E"/>
    <w:rsid w:val="00A70532"/>
    <w:rsid w:val="00A716A7"/>
    <w:rsid w:val="00A73087"/>
    <w:rsid w:val="00A742F6"/>
    <w:rsid w:val="00A74EBC"/>
    <w:rsid w:val="00A75396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4A03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4EC1"/>
    <w:rsid w:val="00AC5100"/>
    <w:rsid w:val="00AC79AE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5C6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1E19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5739E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3C4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210F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5BA5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035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0F9A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5500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D89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069"/>
    <w:rsid w:val="00EF119E"/>
    <w:rsid w:val="00EF29A7"/>
    <w:rsid w:val="00EF3B55"/>
    <w:rsid w:val="00EF3F62"/>
    <w:rsid w:val="00EF55E0"/>
    <w:rsid w:val="00EF5D06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0F0D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2501</Words>
  <Characters>1427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8</cp:revision>
  <cp:lastPrinted>2023-04-26T13:11:00Z</cp:lastPrinted>
  <dcterms:created xsi:type="dcterms:W3CDTF">2023-09-13T12:13:00Z</dcterms:created>
  <dcterms:modified xsi:type="dcterms:W3CDTF">2023-10-04T11:22:00Z</dcterms:modified>
</cp:coreProperties>
</file>