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86670525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>Про надання громадянину Нєдєльському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 xml:space="preserve">Віктору Анатолійовичу </w:t>
      </w:r>
      <w:r>
        <w:rPr>
          <w:rFonts w:cs="Times New Roman"/>
          <w:spacing w:val="6"/>
          <w:sz w:val="28"/>
          <w:szCs w:val="28"/>
          <w:lang w:val="uk-UA"/>
        </w:rPr>
        <w:t>дозволу на про-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2"/>
        </w:rPr>
      </w:pPr>
      <w:r>
        <w:rPr>
          <w:rFonts w:cs="Times New Roman"/>
          <w:spacing w:val="-2"/>
          <w:sz w:val="28"/>
          <w:szCs w:val="28"/>
          <w:lang w:val="uk-UA"/>
        </w:rPr>
        <w:t>ведення експертної  грошової оцінки зе-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z w:val="28"/>
          <w:szCs w:val="28"/>
          <w:lang w:val="uk-UA"/>
        </w:rPr>
        <w:t>ме</w:t>
      </w:r>
      <w:r>
        <w:rPr>
          <w:rFonts w:cs="Times New Roman"/>
          <w:spacing w:val="4"/>
          <w:sz w:val="28"/>
          <w:szCs w:val="28"/>
          <w:lang w:val="en-US"/>
        </w:rPr>
        <w:t xml:space="preserve">льної  </w:t>
      </w:r>
      <w:r>
        <w:rPr>
          <w:rFonts w:cs="Times New Roman"/>
          <w:spacing w:val="4"/>
          <w:sz w:val="28"/>
          <w:szCs w:val="28"/>
          <w:lang w:val="uk-UA"/>
        </w:rPr>
        <w:t>ділянки  комунальної власно-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4"/>
          <w:sz w:val="28"/>
          <w:szCs w:val="28"/>
          <w:lang w:val="uk-UA"/>
        </w:rPr>
        <w:t>сті в  с. Тарасове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 Луцького району Во-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>линської області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spacing w:val="-6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Нєдєльського Віктора Анатолійовича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в                                                    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18"/>
          <w:kern w:val="2"/>
          <w:sz w:val="28"/>
          <w:szCs w:val="28"/>
          <w:lang w:val="uk-UA" w:eastAsia="zh-CN" w:bidi="ar-SA"/>
        </w:rPr>
        <w:t>с. Тарасове Луцького району Волинської області</w:t>
      </w:r>
      <w:r>
        <w:rPr>
          <w:sz w:val="28"/>
          <w:szCs w:val="28"/>
          <w:lang w:val="uk-UA"/>
        </w:rPr>
        <w:t xml:space="preserve">, площею 0,1444 га, кадастровим номером 0722881000:03:001:5105,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03.15 - 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 xml:space="preserve"> з метою її подальшого продажу у власність шляхом викупу,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враховуючи договір оренди землі від 15.09.2020, відповідно до якого право оренди зареєстровано в Державному реєстрі земель від 16.10.2020, номер запису про інше речове право: 38732894, договір купівлі-продажу від 09.09.2020 № 400, витяг з Державного реєстру речових прав на нерухоме майно про реєстрацію права власності, відповідно до якого, право власності на овочесховище зареєстровано 09.09.2020, номер запису про право власності/довірчої власності 38100260, враховуючи витяг з Державного земельного кадастру про земельну ділянку від 31.07.2023 НВ-2100351072023, керуючись статтями 12, 81,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та ліквідацію районів», 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>розпорядженням Кабінету Міністрів України від 12.06.2020 № 708-</w:t>
      </w:r>
      <w:r>
        <w:rPr>
          <w:bCs/>
          <w:color w:val="000000"/>
          <w:spacing w:val="-4"/>
          <w:sz w:val="4"/>
          <w:szCs w:val="4"/>
          <w:shd w:fill="FFFFFF" w:val="clear"/>
          <w:lang w:val="uk-UA"/>
        </w:rPr>
        <w:t> 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р 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«</w:t>
      </w:r>
      <w:r>
        <w:rPr>
          <w:bCs/>
          <w:color w:val="000000"/>
          <w:spacing w:val="-4"/>
          <w:sz w:val="28"/>
          <w:szCs w:val="28"/>
          <w:lang w:val="uk-UA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8"/>
          <w:szCs w:val="28"/>
          <w:lang w:val="uk-UA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, </w:t>
      </w:r>
      <w:r>
        <w:rPr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pacing w:val="-4"/>
          <w:sz w:val="28"/>
          <w:szCs w:val="28"/>
          <w:lang w:val="uk-UA"/>
        </w:rPr>
        <w:t>, статтями 26, 59 та пунктом 6</w:t>
      </w:r>
      <w:r>
        <w:rPr>
          <w:spacing w:val="-4"/>
          <w:sz w:val="28"/>
          <w:szCs w:val="28"/>
          <w:vertAlign w:val="superscript"/>
          <w:lang w:val="uk-UA"/>
        </w:rPr>
        <w:t>-1</w:t>
      </w:r>
      <w:r>
        <w:rPr>
          <w:spacing w:val="-4"/>
          <w:sz w:val="28"/>
          <w:szCs w:val="28"/>
          <w:lang w:val="uk-UA"/>
        </w:rPr>
        <w:t xml:space="preserve"> розділу 5 Прикінцевих та перехідних положень Закону України «Про місцеве самоврядування в Україні»,</w:t>
      </w:r>
      <w:r>
        <w:rPr>
          <w:sz w:val="28"/>
          <w:szCs w:val="28"/>
          <w:lang w:val="uk-UA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Нєдєльському Віктору Анатолійовичу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в с. Тарасове Луцького району Волинської області, площею 0,1444 га, кадастровим номером 0722881000:03:001:5105,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видом цільового призначення земельної ділянки: 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Нєдєльського Віктора Анатолійовича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814_144652323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0"/>
      <w:r>
        <w:rPr>
          <w:rFonts w:cs="Times New Roman"/>
          <w:sz w:val="28"/>
          <w:szCs w:val="28"/>
          <w:lang w:val="uk-UA"/>
        </w:rPr>
        <w:t>Нєдєльським Віктором Анатолійовичем.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bCs/>
          <w:color w:val="000000"/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 xml:space="preserve">При недотриманні </w:t>
      </w:r>
      <w:r>
        <w:rPr>
          <w:rFonts w:cs="Times New Roman"/>
          <w:sz w:val="28"/>
          <w:szCs w:val="28"/>
          <w:lang w:val="uk-UA"/>
        </w:rPr>
        <w:t>громадянином Нєдєльським Віктором Анатолійовичем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Туз </w:t>
      </w:r>
      <w:r>
        <w:rPr>
          <w:rFonts w:cs="Times New Roman"/>
          <w:sz w:val="24"/>
          <w:szCs w:val="28"/>
          <w:lang w:val="uk-UA"/>
        </w:rPr>
        <w:t>777 873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7" w:customStyle="1">
    <w:name w:val="Заголовок"/>
    <w:basedOn w:val="Normal"/>
    <w:next w:val="Style8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8">
    <w:name w:val="Body Text"/>
    <w:basedOn w:val="Normal"/>
    <w:rsid w:val="00c7405a"/>
    <w:pPr>
      <w:spacing w:lineRule="auto" w:line="276" w:before="0" w:after="140"/>
    </w:pPr>
    <w:rPr/>
  </w:style>
  <w:style w:type="paragraph" w:styleId="Style9">
    <w:name w:val="List"/>
    <w:basedOn w:val="Style8"/>
    <w:rsid w:val="00c7405a"/>
    <w:pPr/>
    <w:rPr>
      <w:rFonts w:cs="Lucida Sans"/>
    </w:rPr>
  </w:style>
  <w:style w:type="paragraph" w:styleId="Style10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1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LibreOffice/7.5.0.3$Windows_X86_64 LibreOffice_project/c21113d003cd3efa8c53188764377a8272d9d6de</Application>
  <AppVersion>15.0000</AppVersion>
  <Pages>2</Pages>
  <Words>468</Words>
  <Characters>3210</Characters>
  <CharactersWithSpaces>3873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2023-09-28T12:43:08Z</cp:lastPrinted>
  <dcterms:modified xsi:type="dcterms:W3CDTF">2023-10-09T15:28:46Z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