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8B" w:rsidRPr="003A0046" w:rsidRDefault="0022048B">
      <w:pPr>
        <w:rPr>
          <w:sz w:val="28"/>
          <w:szCs w:val="28"/>
          <w:lang w:val="uk-UA"/>
        </w:rPr>
      </w:pPr>
    </w:p>
    <w:p w:rsidR="0022048B" w:rsidRDefault="003304B4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>
        <w:rPr>
          <w:b/>
          <w:sz w:val="32"/>
          <w:szCs w:val="32"/>
          <w:lang w:val="uk-UA"/>
        </w:rPr>
        <w:t>Пояснювальна записка</w:t>
      </w:r>
    </w:p>
    <w:p w:rsidR="0022048B" w:rsidRDefault="003304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проєкту рішення «Про перейменування вулиці </w:t>
      </w:r>
    </w:p>
    <w:p w:rsidR="0022048B" w:rsidRDefault="006C59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Бородіна</w:t>
      </w:r>
      <w:r w:rsidR="00327B46">
        <w:rPr>
          <w:sz w:val="28"/>
          <w:szCs w:val="28"/>
          <w:lang w:val="uk-UA"/>
        </w:rPr>
        <w:t xml:space="preserve"> </w:t>
      </w:r>
      <w:r w:rsidR="00DD6FA6">
        <w:rPr>
          <w:sz w:val="28"/>
          <w:szCs w:val="28"/>
          <w:lang w:val="uk-UA"/>
        </w:rPr>
        <w:t xml:space="preserve"> на вулицю Барвінкова </w:t>
      </w:r>
      <w:r w:rsidR="003304B4">
        <w:rPr>
          <w:sz w:val="28"/>
          <w:szCs w:val="28"/>
          <w:lang w:val="uk-UA"/>
        </w:rPr>
        <w:t>у місті Луцьку»</w:t>
      </w:r>
    </w:p>
    <w:p w:rsidR="0022048B" w:rsidRDefault="0022048B">
      <w:pPr>
        <w:ind w:firstLine="540"/>
        <w:jc w:val="both"/>
        <w:rPr>
          <w:b/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22048B" w:rsidRDefault="00C14BD5">
      <w:pPr>
        <w:pStyle w:val="ab"/>
        <w:ind w:firstLine="567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   </w:t>
      </w:r>
      <w:r w:rsidR="00104969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="00104969">
        <w:rPr>
          <w:szCs w:val="28"/>
          <w:lang w:val="uk-UA"/>
        </w:rPr>
        <w:t>Законом України «Про географічні назви», в</w:t>
      </w:r>
      <w:r w:rsidR="00104969"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104969">
        <w:rPr>
          <w:color w:val="000000"/>
          <w:szCs w:val="28"/>
          <w:shd w:val="clear" w:color="auto" w:fill="FFFFFF"/>
          <w:lang w:val="uk-UA"/>
        </w:rPr>
        <w:t>»</w:t>
      </w:r>
      <w:r w:rsidR="00104969">
        <w:rPr>
          <w:szCs w:val="28"/>
          <w:lang w:val="uk-UA"/>
        </w:rPr>
        <w:t xml:space="preserve">, </w:t>
      </w:r>
      <w:r w:rsidR="00AF1E1E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 w:rsidR="006C5959">
        <w:rPr>
          <w:szCs w:val="28"/>
          <w:lang w:val="uk-UA"/>
        </w:rPr>
        <w:t>,</w:t>
      </w:r>
      <w:r w:rsidR="00AF1E1E">
        <w:rPr>
          <w:szCs w:val="28"/>
          <w:lang w:val="uk-UA"/>
        </w:rPr>
        <w:t xml:space="preserve"> </w:t>
      </w:r>
      <w:r w:rsidR="00104969">
        <w:rPr>
          <w:szCs w:val="28"/>
          <w:lang w:val="uk-UA"/>
        </w:rPr>
        <w:t>виникла необхідність перейменувати вулицю</w:t>
      </w:r>
      <w:r w:rsidR="00104969" w:rsidRPr="00897DD3">
        <w:rPr>
          <w:color w:val="000000" w:themeColor="text1"/>
          <w:szCs w:val="28"/>
          <w:lang w:val="uk-UA"/>
        </w:rPr>
        <w:t xml:space="preserve"> </w:t>
      </w:r>
      <w:r w:rsidR="006C5959">
        <w:rPr>
          <w:color w:val="000000" w:themeColor="text1"/>
          <w:szCs w:val="28"/>
          <w:lang w:val="uk-UA"/>
        </w:rPr>
        <w:t>Бородіна</w:t>
      </w:r>
      <w:r w:rsidR="00104969" w:rsidRPr="00F56EC3">
        <w:rPr>
          <w:color w:val="FF0000"/>
          <w:szCs w:val="28"/>
          <w:lang w:val="uk-UA"/>
        </w:rPr>
        <w:t xml:space="preserve"> </w:t>
      </w:r>
      <w:r w:rsidR="00104969">
        <w:rPr>
          <w:szCs w:val="28"/>
          <w:lang w:val="uk-UA"/>
        </w:rPr>
        <w:t xml:space="preserve">на вулицю </w:t>
      </w:r>
      <w:r w:rsidR="006C5959">
        <w:rPr>
          <w:szCs w:val="28"/>
          <w:lang w:val="uk-UA"/>
        </w:rPr>
        <w:t>Барвінкова</w:t>
      </w:r>
      <w:r w:rsidR="00FC0881">
        <w:rPr>
          <w:szCs w:val="28"/>
          <w:lang w:val="uk-UA"/>
        </w:rPr>
        <w:t xml:space="preserve"> </w:t>
      </w:r>
      <w:r w:rsidR="00FC0881">
        <w:rPr>
          <w:szCs w:val="28"/>
          <w:lang w:val="uk-UA"/>
        </w:rPr>
        <w:t>у місті Луцьку</w:t>
      </w:r>
      <w:bookmarkStart w:id="0" w:name="_GoBack"/>
      <w:bookmarkEnd w:id="0"/>
      <w:r w:rsidR="00104969">
        <w:rPr>
          <w:szCs w:val="28"/>
          <w:lang w:val="uk-UA"/>
        </w:rPr>
        <w:t>.</w:t>
      </w: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сприятиме зменшенню інформаційного та культурологічного впливу московського наративу на світогляд лучан, вшануванню пам’яті видатних діячів та подій, дозволить впорядкувати топоніміку у місті Луцьку.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22048B" w:rsidRDefault="0022048B" w:rsidP="003304B4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6C59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304B4">
        <w:rPr>
          <w:sz w:val="28"/>
          <w:szCs w:val="28"/>
          <w:lang w:val="uk-UA"/>
        </w:rPr>
        <w:t xml:space="preserve">иректор департаменту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</w:t>
      </w:r>
      <w:r w:rsidR="006C5959">
        <w:rPr>
          <w:sz w:val="28"/>
          <w:szCs w:val="28"/>
          <w:lang w:val="uk-UA"/>
        </w:rPr>
        <w:t>Веніамін</w:t>
      </w:r>
      <w:r>
        <w:rPr>
          <w:sz w:val="28"/>
          <w:szCs w:val="28"/>
          <w:lang w:val="uk-UA"/>
        </w:rPr>
        <w:t xml:space="preserve"> </w:t>
      </w:r>
      <w:r w:rsidR="006C5959">
        <w:rPr>
          <w:sz w:val="28"/>
          <w:szCs w:val="28"/>
          <w:lang w:val="uk-UA"/>
        </w:rPr>
        <w:t>ТУЗ</w:t>
      </w:r>
    </w:p>
    <w:p w:rsidR="0022048B" w:rsidRDefault="003304B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sectPr w:rsidR="0022048B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B"/>
    <w:rsid w:val="00017C68"/>
    <w:rsid w:val="00104969"/>
    <w:rsid w:val="001863CF"/>
    <w:rsid w:val="00201625"/>
    <w:rsid w:val="0022048B"/>
    <w:rsid w:val="00327B46"/>
    <w:rsid w:val="003304B4"/>
    <w:rsid w:val="003A0046"/>
    <w:rsid w:val="003C541C"/>
    <w:rsid w:val="0061060B"/>
    <w:rsid w:val="00653229"/>
    <w:rsid w:val="006C5959"/>
    <w:rsid w:val="00725411"/>
    <w:rsid w:val="00750FB1"/>
    <w:rsid w:val="007855B6"/>
    <w:rsid w:val="00793ED2"/>
    <w:rsid w:val="00897DD3"/>
    <w:rsid w:val="00950F97"/>
    <w:rsid w:val="009B2D17"/>
    <w:rsid w:val="00AC43CF"/>
    <w:rsid w:val="00AF1E1E"/>
    <w:rsid w:val="00C14BD5"/>
    <w:rsid w:val="00C32936"/>
    <w:rsid w:val="00DA5D0D"/>
    <w:rsid w:val="00DD6FA6"/>
    <w:rsid w:val="00EE76FA"/>
    <w:rsid w:val="00F56EC3"/>
    <w:rsid w:val="00F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DFC4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b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4</cp:revision>
  <cp:lastPrinted>2023-02-07T08:46:00Z</cp:lastPrinted>
  <dcterms:created xsi:type="dcterms:W3CDTF">2023-10-24T11:14:00Z</dcterms:created>
  <dcterms:modified xsi:type="dcterms:W3CDTF">2023-10-24T14:15:00Z</dcterms:modified>
  <dc:language>uk-UA</dc:language>
</cp:coreProperties>
</file>