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65pt;height:58.05pt" o:ole="">
            <v:imagedata r:id="rId3" o:title=""/>
          </v:shape>
          <o:OLEObject Type="Embed" ProgID="" ShapeID="ole_rId2" DrawAspect="Content" ObjectID="_2041054847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1_105916186"/>
      <w:bookmarkStart w:id="1" w:name="__DdeLink__53_301343089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М.Мотовільської</w:t>
      </w:r>
      <w:bookmarkEnd w:id="0"/>
      <w:bookmarkEnd w:id="1"/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Times New Roman" w:cs="Times New Roman"/>
          <w:szCs w:val="28"/>
        </w:rPr>
        <w:tab/>
        <w:t>Відповідно до статті 3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8</w:t>
      </w:r>
      <w:r>
        <w:rPr>
          <w:rFonts w:eastAsia="Times New Roman" w:cs="Times New Roman"/>
          <w:szCs w:val="28"/>
        </w:rPr>
        <w:t xml:space="preserve"> КЗпП України:</w:t>
      </w:r>
      <w:r>
        <w:rPr/>
        <w:tab/>
      </w:r>
    </w:p>
    <w:p>
      <w:pPr>
        <w:pStyle w:val="Normal"/>
        <w:ind w:left="0" w:right="0" w:firstLine="540"/>
        <w:jc w:val="both"/>
        <w:rPr/>
      </w:pPr>
      <w:r>
        <w:rPr/>
        <w:t xml:space="preserve">1. ЗВІЛЬНИТИ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МОТОВІЛЬСЬКУ Мирославу Володимирівну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 31 жовтня 2023</w:t>
      </w:r>
      <w:r>
        <w:rPr/>
        <w:t xml:space="preserve"> року з посади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головного спеціаліста відділу профілактики соціального сирітства управління соціальних служб для сім’ї, дітей та молоді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з ініціативи працівника у зв’язку з доглядом за дитиною до досягнення нею чотирнадцятирічного віку</w:t>
      </w:r>
      <w:r>
        <w:rPr>
          <w:szCs w:val="28"/>
        </w:rPr>
        <w:t>.</w:t>
      </w:r>
    </w:p>
    <w:p>
      <w:pPr>
        <w:pStyle w:val="Normal"/>
        <w:ind w:left="0" w:right="0" w:firstLine="540"/>
        <w:jc w:val="both"/>
        <w:rPr/>
      </w:pPr>
      <w:r>
        <w:rPr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М.Мотовільської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.</w:t>
      </w:r>
    </w:p>
    <w:p>
      <w:pPr>
        <w:pStyle w:val="Normal"/>
        <w:ind w:left="0" w:right="0" w:firstLine="540"/>
        <w:jc w:val="both"/>
        <w:rPr/>
      </w:pPr>
      <w:r>
        <w:rPr/>
        <w:t>2. У</w:t>
      </w:r>
      <w:r>
        <w:rPr>
          <w:sz w:val="28"/>
          <w:szCs w:val="28"/>
          <w:lang w:val="uk-UA"/>
        </w:rPr>
        <w:t xml:space="preserve">правлінню соціальних служб для сім’ї, дітей та молоді Луцької міської ради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провести </w:t>
      </w:r>
      <w:r>
        <w:rPr/>
        <w:t xml:space="preserve">відповідний розрахунок з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Мирославою Мотовільсько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та виплатити 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грошову компенсацію </w:t>
      </w:r>
      <w:bookmarkStart w:id="2" w:name="__DdeLink__45_3165643160"/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за невикористану</w:t>
      </w:r>
      <w:bookmarkEnd w:id="2"/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щорічну основну відпустку за період роботи з 19.05.2023 по 31.10.2023 у кількості 14 календарних днів.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/>
        <w:t>Міський голова</w:t>
        <w:tab/>
        <w:tab/>
        <w:t xml:space="preserve">             </w:t>
      </w:r>
      <w:r>
        <w:rPr>
          <w:lang w:val="uk-UA"/>
        </w:rPr>
        <w:t>Ігор ПОЛІЩУК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Богдан</w:t>
      </w:r>
      <w:r>
        <w:rPr>
          <w:sz w:val="24"/>
          <w:lang w:val="uk-UA"/>
        </w:rPr>
        <w:t xml:space="preserve"> 7</w:t>
      </w: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41 080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0" w:right="0" w:firstLine="54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482</TotalTime>
  <Application>LibreOffice/6.3.3.2$Windows_X86_64 LibreOffice_project/a64200df03143b798afd1ec74a12ab50359878ed</Application>
  <Pages>1</Pages>
  <Words>110</Words>
  <Characters>740</Characters>
  <CharactersWithSpaces>929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2016-04-13T17:31:00Z</dcterms:created>
  <dc:creator>ibogdan</dc:creator>
  <dc:description/>
  <dc:language>uk-UA</dc:language>
  <cp:lastModifiedBy/>
  <cp:lastPrinted>1995-11-21T17:41:00Z</cp:lastPrinted>
  <dcterms:modified xsi:type="dcterms:W3CDTF">2023-10-31T09:59:26Z</dcterms:modified>
  <cp:revision>53</cp:revision>
  <dc:subject/>
  <dc:title/>
</cp:coreProperties>
</file>