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5892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A609BF3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45AC5">
        <w:t>вул. Ківерцівській, 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7B274D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</w:t>
      </w:r>
      <w:r w:rsidR="006B0BE8">
        <w:rPr>
          <w:color w:val="000000" w:themeColor="text1"/>
          <w:szCs w:val="28"/>
        </w:rPr>
        <w:t>4</w:t>
      </w:r>
      <w:r w:rsidR="00F45AC5">
        <w:rPr>
          <w:color w:val="000000" w:themeColor="text1"/>
          <w:szCs w:val="28"/>
        </w:rPr>
        <w:t>2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59E6941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F45AC5">
        <w:t>вул. Ківерцівській, 1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2C193C36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6D1DC5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36FD192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6D1DC5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6D1DC5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6D1DC5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6D1DC5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68DB5FFC" w:rsidR="00020D04" w:rsidRDefault="00352702" w:rsidP="006D1DC5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6D1DC5">
      <w:headerReference w:type="even" r:id="rId9"/>
      <w:headerReference w:type="default" r:id="rId10"/>
      <w:pgSz w:w="11907" w:h="16840" w:code="9"/>
      <w:pgMar w:top="426" w:right="567" w:bottom="1134" w:left="1985" w:header="44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2C670" w14:textId="77777777" w:rsidR="00100E35" w:rsidRDefault="00100E35">
      <w:r>
        <w:separator/>
      </w:r>
    </w:p>
  </w:endnote>
  <w:endnote w:type="continuationSeparator" w:id="0">
    <w:p w14:paraId="2060CCAE" w14:textId="77777777" w:rsidR="00100E35" w:rsidRDefault="0010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B38AD" w14:textId="77777777" w:rsidR="00100E35" w:rsidRDefault="00100E35">
      <w:r>
        <w:separator/>
      </w:r>
    </w:p>
  </w:footnote>
  <w:footnote w:type="continuationSeparator" w:id="0">
    <w:p w14:paraId="46B920EC" w14:textId="77777777" w:rsidR="00100E35" w:rsidRDefault="00100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BD418A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1DC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0E35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66BF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6441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1DC5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9A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AC5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2943</Words>
  <Characters>1678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</cp:revision>
  <cp:lastPrinted>2023-04-26T13:11:00Z</cp:lastPrinted>
  <dcterms:created xsi:type="dcterms:W3CDTF">2023-09-26T07:59:00Z</dcterms:created>
  <dcterms:modified xsi:type="dcterms:W3CDTF">2023-10-04T03:25:00Z</dcterms:modified>
</cp:coreProperties>
</file>