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8300079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Горбачу Р.В.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доз-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волу</w:t>
      </w:r>
      <w:r>
        <w:rPr>
          <w:sz w:val="28"/>
          <w:szCs w:val="28"/>
          <w:lang w:val="uk-UA" w:eastAsia="zh-CN" w:bidi="ar-SA"/>
        </w:rPr>
        <w:t xml:space="preserve"> на  розроблення тех</w:t>
      </w:r>
      <w:r>
        <w:rPr>
          <w:sz w:val="28"/>
          <w:szCs w:val="28"/>
          <w:lang w:val="uk-UA"/>
        </w:rPr>
        <w:t>нічн</w:t>
      </w:r>
      <w:r>
        <w:rPr>
          <w:sz w:val="28"/>
          <w:szCs w:val="28"/>
          <w:lang w:val="uk-UA" w:eastAsia="zh-CN" w:bidi="ar-SA"/>
        </w:rPr>
        <w:t xml:space="preserve">их </w:t>
      </w:r>
      <w:r>
        <w:rPr>
          <w:sz w:val="28"/>
          <w:szCs w:val="28"/>
          <w:lang w:val="uk-UA"/>
        </w:rPr>
        <w:t xml:space="preserve"> документа-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ці</w:t>
      </w:r>
      <w:r>
        <w:rPr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новлення) меж земельн</w:t>
      </w:r>
      <w:r>
        <w:rPr>
          <w:sz w:val="28"/>
          <w:szCs w:val="28"/>
          <w:lang w:val="uk-UA" w:eastAsia="zh-CN" w:bidi="ar-SA"/>
        </w:rPr>
        <w:t xml:space="preserve">их  </w:t>
      </w:r>
      <w:r>
        <w:rPr>
          <w:sz w:val="28"/>
          <w:szCs w:val="28"/>
          <w:lang w:val="uk-UA"/>
        </w:rPr>
        <w:t>ділян</w:t>
      </w:r>
      <w:r>
        <w:rPr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 натурі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(на місцевості) 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 xml:space="preserve">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Березовій, 2/1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ина Горбача Романа Васильовича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емельних ділянок в натурі (на місцевості) на вул. Березовій, 2/1 у м. Луцьку, у зв’язку із переходом права власності на об’єкти нерухомого майна від громадянки Ольшевської Олени Миколаївни до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громадянина Горбача Романа Васильовича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договір купівлі-продажу квартири від 30.10.2009 за № 1002, відповідно до якого право власності на квартиру № 1 в житловому будинку № 2 зареєстровано 25.11.2009, реєстраційний номер: 13924494, технічний паспорт на об’єкт нерухомого майна;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земельну ділянку площею 0,0218 га з кадастровим номером 0710100000:31:117:0002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, зареєстрований в Поземельній книзі 11.12.2009 за реєстровим № 0773111700020001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договори оренди зе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>млі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ru-RU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укладені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громадянкою Ольшевською Оленою Миколаївною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ru-RU" w:bidi="ar-SA"/>
        </w:rPr>
        <w:t>ареєстровані у Державному реєстрі земель від 22.05.2007 за № 040707700195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ru-RU" w:bidi="ar-SA"/>
        </w:rPr>
        <w:t>№ 040707700196,</w:t>
      </w:r>
      <w:r>
        <w:rPr>
          <w:sz w:val="28"/>
          <w:szCs w:val="28"/>
          <w:lang w:val="uk-UA"/>
        </w:rPr>
        <w:t xml:space="preserve"> строк дії як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громадянину Горбачу Романові Васильовичу </w:t>
      </w:r>
      <w:r>
        <w:rPr>
          <w:sz w:val="28"/>
          <w:szCs w:val="28"/>
          <w:lang w:val="uk-UA"/>
        </w:rPr>
        <w:t>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Березовій, 2/1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загальною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067 </w:t>
      </w:r>
      <w:r>
        <w:rPr>
          <w:sz w:val="28"/>
          <w:szCs w:val="28"/>
          <w:lang w:val="uk-UA"/>
        </w:rPr>
        <w:t>‬га, з них: земельна ділянка 1 -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027 </w:t>
      </w:r>
      <w:r>
        <w:rPr>
          <w:sz w:val="28"/>
          <w:szCs w:val="28"/>
          <w:lang w:val="uk-UA"/>
        </w:rPr>
        <w:t xml:space="preserve">га, земельна ділянка 2 – площею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0,0040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громадянина Горбача Романа Васильовича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975" w:footer="0" w:bottom="177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Application>LibreOffice/7.1.5.2$Windows_X86_64 LibreOffice_project/85f04e9f809797b8199d13c421bd8a2b025d52b5</Application>
  <AppVersion>15.0000</AppVersion>
  <Pages>2</Pages>
  <Words>372</Words>
  <Characters>2353</Characters>
  <CharactersWithSpaces>2932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2023-10-26T12:08:37Z</dcterms:modified>
  <cp:revision>187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