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35487305"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 поновлення договору  оренди землі</w:t>
      </w:r>
    </w:p>
    <w:p>
      <w:pPr>
        <w:pStyle w:val="Normal"/>
        <w:widowControl w:val="false"/>
        <w:rPr>
          <w:spacing w:val="-10"/>
        </w:rPr>
      </w:pPr>
      <w:r>
        <w:rPr>
          <w:rFonts w:eastAsia="Times New Roman" w:cs="Times New Roman"/>
          <w:color w:val="auto"/>
          <w:spacing w:val="-10"/>
          <w:kern w:val="0"/>
          <w:sz w:val="28"/>
          <w:szCs w:val="28"/>
          <w:lang w:val="uk-UA" w:eastAsia="zh-CN" w:bidi="ar-SA"/>
        </w:rPr>
        <w:t xml:space="preserve">громадянину Макарчуку В.І. </w:t>
      </w:r>
      <w:r>
        <w:rPr>
          <w:spacing w:val="-10"/>
          <w:sz w:val="28"/>
          <w:szCs w:val="28"/>
          <w:lang w:val="uk-UA"/>
        </w:rPr>
        <w:t>для городниц-</w:t>
      </w:r>
    </w:p>
    <w:p>
      <w:pPr>
        <w:pStyle w:val="Normal"/>
        <w:widowControl w:val="false"/>
        <w:rPr>
          <w:spacing w:val="-10"/>
        </w:rPr>
      </w:pPr>
      <w:r>
        <w:rPr>
          <w:spacing w:val="-10"/>
          <w:sz w:val="28"/>
          <w:szCs w:val="28"/>
          <w:lang w:val="uk-UA"/>
        </w:rPr>
        <w:t xml:space="preserve">тва  </w:t>
      </w:r>
      <w:r>
        <w:rPr>
          <w:rFonts w:eastAsia="Times New Roman" w:cs="Times New Roman"/>
          <w:color w:val="auto"/>
          <w:spacing w:val="-10"/>
          <w:kern w:val="0"/>
          <w:sz w:val="28"/>
          <w:szCs w:val="28"/>
          <w:lang w:val="uk-UA" w:eastAsia="zh-CN" w:bidi="ar-SA"/>
        </w:rPr>
        <w:t xml:space="preserve">(01.07)  </w:t>
      </w:r>
      <w:r>
        <w:rPr>
          <w:rFonts w:eastAsia="Times New Roman" w:cs="Times New Roman"/>
          <w:color w:val="auto"/>
          <w:spacing w:val="-12"/>
          <w:kern w:val="0"/>
          <w:sz w:val="28"/>
          <w:szCs w:val="28"/>
          <w:lang w:val="uk-UA" w:eastAsia="zh-CN" w:bidi="ar-SA"/>
        </w:rPr>
        <w:t xml:space="preserve">за  </w:t>
      </w:r>
      <w:r>
        <w:rPr>
          <w:spacing w:val="-12"/>
          <w:sz w:val="28"/>
          <w:szCs w:val="28"/>
        </w:rPr>
        <w:t>межами   населених  пунктів</w:t>
      </w:r>
    </w:p>
    <w:p>
      <w:pPr>
        <w:pStyle w:val="Normal"/>
        <w:widowControl w:val="false"/>
        <w:rPr>
          <w:spacing w:val="-10"/>
        </w:rPr>
      </w:pPr>
      <w:r>
        <w:rPr>
          <w:spacing w:val="-8"/>
          <w:sz w:val="28"/>
          <w:szCs w:val="28"/>
        </w:rPr>
        <w:t xml:space="preserve">Луцької   міської  </w:t>
      </w:r>
      <w:r>
        <w:rPr>
          <w:rFonts w:eastAsia="Times New Roman" w:cs="Times New Roman"/>
          <w:color w:val="auto"/>
          <w:spacing w:val="-8"/>
          <w:kern w:val="0"/>
          <w:sz w:val="28"/>
          <w:szCs w:val="28"/>
          <w:lang w:val="uk-UA" w:eastAsia="zh-CN" w:bidi="ar-SA"/>
        </w:rPr>
        <w:t>територіальної   громади</w:t>
      </w:r>
    </w:p>
    <w:p>
      <w:pPr>
        <w:pStyle w:val="Normal"/>
        <w:widowControl w:val="false"/>
        <w:rPr>
          <w:spacing w:val="-10"/>
        </w:rPr>
      </w:pPr>
      <w:r>
        <w:rPr>
          <w:rFonts w:eastAsia="Times New Roman" w:cs="Times New Roman"/>
          <w:color w:val="auto"/>
          <w:spacing w:val="-12"/>
          <w:kern w:val="0"/>
          <w:sz w:val="28"/>
          <w:szCs w:val="28"/>
          <w:lang w:val="uk-UA" w:eastAsia="zh-CN" w:bidi="ar-SA"/>
        </w:rPr>
        <w:t>(с. Сьомаки)</w:t>
      </w:r>
    </w:p>
    <w:p>
      <w:pPr>
        <w:pStyle w:val="Normal"/>
        <w:widowControl w:val="false"/>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r>
    </w:p>
    <w:p>
      <w:pPr>
        <w:pStyle w:val="Normal"/>
        <w:widowControl w:val="false"/>
        <w:ind w:firstLine="709"/>
        <w:jc w:val="both"/>
        <w:rPr>
          <w:spacing w:val="2"/>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громадянина Макарчука Володимира Івановича</w:t>
      </w:r>
      <w:r>
        <w:rPr>
          <w:spacing w:val="2"/>
          <w:sz w:val="28"/>
          <w:szCs w:val="28"/>
          <w:lang w:val="uk-UA"/>
        </w:rPr>
        <w:t xml:space="preserve"> щодо поновлення договору оренди землі від 10</w:t>
      </w:r>
      <w:r>
        <w:rPr>
          <w:rFonts w:eastAsia="Times New Roman" w:cs="Times New Roman"/>
          <w:color w:val="auto"/>
          <w:spacing w:val="2"/>
          <w:kern w:val="0"/>
          <w:sz w:val="28"/>
          <w:szCs w:val="28"/>
          <w:lang w:val="uk-UA" w:eastAsia="zh-CN" w:bidi="ar-SA"/>
        </w:rPr>
        <w:t>.12</w:t>
      </w:r>
      <w:r>
        <w:rPr>
          <w:spacing w:val="2"/>
          <w:sz w:val="28"/>
          <w:szCs w:val="28"/>
          <w:lang w:val="uk-UA"/>
        </w:rPr>
        <w:t xml:space="preserve">.2012 </w:t>
      </w:r>
      <w:r>
        <w:rPr>
          <w:color w:val="auto"/>
          <w:spacing w:val="2"/>
          <w:sz w:val="28"/>
          <w:szCs w:val="28"/>
          <w:u w:val="none"/>
          <w:lang w:val="uk-UA"/>
        </w:rPr>
        <w:t>зареєстрованого у Державному реєстрі земель від 29.12.2012 № 072280004003446</w:t>
      </w:r>
      <w:r>
        <w:rPr>
          <w:spacing w:val="2"/>
          <w:sz w:val="28"/>
          <w:szCs w:val="28"/>
          <w:lang w:val="uk-UA"/>
        </w:rPr>
        <w:t xml:space="preserve">, витяги з Державного земельного кадастру про земельні ділянки </w:t>
      </w:r>
      <w:r>
        <w:rPr>
          <w:color w:val="000000"/>
          <w:spacing w:val="2"/>
          <w:sz w:val="28"/>
          <w:szCs w:val="28"/>
          <w:lang w:val="uk-UA"/>
        </w:rPr>
        <w:t>від 29.09.2023 № НВ-0002034902023</w:t>
      </w:r>
      <w:r>
        <w:rPr>
          <w:spacing w:val="2"/>
          <w:sz w:val="28"/>
          <w:szCs w:val="28"/>
          <w:lang w:val="uk-UA"/>
        </w:rPr>
        <w:t xml:space="preserve">, </w:t>
      </w:r>
      <w:r>
        <w:rPr>
          <w:color w:val="000000"/>
          <w:spacing w:val="2"/>
          <w:sz w:val="28"/>
          <w:szCs w:val="28"/>
          <w:lang w:val="uk-UA"/>
        </w:rPr>
        <w:t>№ НВ-0002034822023,</w:t>
      </w:r>
      <w:r>
        <w:rPr>
          <w:color w:val="0000FF"/>
          <w:spacing w:val="2"/>
          <w:sz w:val="28"/>
          <w:szCs w:val="28"/>
          <w:lang w:val="uk-UA"/>
        </w:rPr>
        <w:t xml:space="preserve"> </w:t>
      </w:r>
      <w:r>
        <w:rPr>
          <w:color w:val="000000"/>
          <w:spacing w:val="2"/>
          <w:sz w:val="28"/>
          <w:szCs w:val="28"/>
          <w:lang w:val="uk-UA"/>
        </w:rPr>
        <w:t>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12.10.2023 № 14508/6/03-20-24-06-06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w:t>
      </w:r>
      <w:r>
        <w:rPr>
          <w:spacing w:val="2"/>
          <w:sz w:val="28"/>
          <w:szCs w:val="28"/>
          <w:lang w:val="en-US"/>
        </w:rPr>
        <w:t>п</w:t>
      </w:r>
      <w:r>
        <w:rPr>
          <w:spacing w:val="2"/>
          <w:sz w:val="28"/>
          <w:szCs w:val="28"/>
          <w:lang w:val="uk-UA"/>
        </w:rPr>
        <w:t xml:space="preserve">унктом 24 розділу Х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«Перехідні положення</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2"/>
          <w:sz w:val="28"/>
          <w:szCs w:val="28"/>
          <w:lang w:val="uk-UA"/>
        </w:rPr>
        <w:t xml:space="preserve"> Земельного кодексу України, статтями </w:t>
      </w:r>
      <w:r>
        <w:rPr>
          <w:spacing w:val="2"/>
          <w:sz w:val="28"/>
          <w:szCs w:val="28"/>
          <w:lang w:val="en-US"/>
        </w:rPr>
        <w:t xml:space="preserve">30, </w:t>
      </w:r>
      <w:r>
        <w:rPr>
          <w:spacing w:val="2"/>
          <w:sz w:val="28"/>
          <w:szCs w:val="28"/>
          <w:lang w:val="uk-UA"/>
        </w:rPr>
        <w:t xml:space="preserve">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w:t>
      </w:r>
      <w:r>
        <w:rPr>
          <w:color w:val="000000"/>
          <w:spacing w:val="2"/>
          <w:sz w:val="28"/>
          <w:szCs w:val="28"/>
          <w:lang w:val="uk-UA" w:eastAsia="zh-CN" w:bidi="ar-SA"/>
        </w:rPr>
        <w:t xml:space="preserve"> 8</w:t>
      </w:r>
      <w:r>
        <w:rPr>
          <w:rFonts w:eastAsia="Times New Roman" w:cs="Times New Roman"/>
          <w:color w:val="000000"/>
          <w:spacing w:val="2"/>
          <w:kern w:val="0"/>
          <w:sz w:val="28"/>
          <w:szCs w:val="28"/>
          <w:lang w:val="uk-UA" w:eastAsia="zh-CN" w:bidi="ar-SA"/>
        </w:rPr>
        <w:t xml:space="preserve">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w:t>
      </w:r>
      <w:r>
        <w:rPr>
          <w:color w:val="000000"/>
          <w:spacing w:val="2"/>
          <w:sz w:val="28"/>
          <w:szCs w:val="28"/>
          <w:lang w:val="uk-UA" w:eastAsia="zh-CN" w:bidi="ar-SA"/>
        </w:rPr>
        <w:t xml:space="preserve"> договору оренди землі, </w:t>
      </w:r>
      <w:r>
        <w:rPr>
          <w:color w:val="000000"/>
          <w:spacing w:val="-8"/>
          <w:sz w:val="28"/>
          <w:szCs w:val="28"/>
          <w:lang w:val="uk-UA" w:eastAsia="uk-UA" w:bidi="ar-SA"/>
        </w:rPr>
        <w:t xml:space="preserve">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 w:val="28"/>
          <w:szCs w:val="28"/>
          <w:lang w:val="uk-UA" w:eastAsia="uk-UA" w:bidi="ar-S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w:t>
      </w:r>
      <w:r>
        <w:rPr>
          <w:color w:val="000000"/>
          <w:spacing w:val="2"/>
          <w:sz w:val="28"/>
          <w:szCs w:val="28"/>
          <w:lang w:val="uk-UA" w:eastAsia="zh-CN" w:bidi="ar-SA"/>
        </w:rPr>
        <w:t xml:space="preserve">та статтями 26, 33 Закону України «Про місцеве самоврядування в Україні», </w:t>
      </w:r>
      <w:r>
        <w:rPr>
          <w:spacing w:val="2"/>
          <w:sz w:val="28"/>
          <w:szCs w:val="28"/>
          <w:lang w:val="uk-UA"/>
        </w:rPr>
        <w:t>міська рада</w:t>
      </w:r>
    </w:p>
    <w:p>
      <w:pPr>
        <w:pStyle w:val="Normal"/>
        <w:widowControl w:val="false"/>
        <w:ind w:firstLine="763"/>
        <w:jc w:val="both"/>
        <w:rPr>
          <w:sz w:val="26"/>
          <w:szCs w:val="22"/>
          <w:lang w:val="uk-UA"/>
        </w:rPr>
      </w:pPr>
      <w:r>
        <w:rPr>
          <w:sz w:val="26"/>
          <w:szCs w:val="22"/>
          <w:lang w:val="uk-UA"/>
        </w:rPr>
      </w:r>
    </w:p>
    <w:p>
      <w:pPr>
        <w:pStyle w:val="Normal"/>
        <w:widowControl w:val="false"/>
        <w:ind w:firstLine="763"/>
        <w:jc w:val="both"/>
        <w:rPr>
          <w:sz w:val="26"/>
          <w:szCs w:val="22"/>
          <w:lang w:val="uk-UA"/>
        </w:rPr>
      </w:pPr>
      <w:r>
        <w:rPr>
          <w:sz w:val="26"/>
          <w:szCs w:val="22"/>
          <w:lang w:val="uk-UA"/>
        </w:rPr>
      </w:r>
    </w:p>
    <w:p>
      <w:pPr>
        <w:pStyle w:val="Normal"/>
        <w:widowControl w:val="false"/>
        <w:rPr>
          <w:sz w:val="28"/>
          <w:szCs w:val="28"/>
        </w:rPr>
      </w:pPr>
      <w:r>
        <w:rPr>
          <w:sz w:val="28"/>
          <w:szCs w:val="28"/>
          <w:lang w:val="uk-UA"/>
        </w:rPr>
        <w:t>ВИРІШИЛА:</w:t>
      </w:r>
    </w:p>
    <w:p>
      <w:pPr>
        <w:pStyle w:val="Normal"/>
        <w:widowControl w:val="false"/>
        <w:jc w:val="both"/>
        <w:rPr>
          <w:sz w:val="20"/>
          <w:szCs w:val="20"/>
          <w:lang w:val="uk-UA"/>
        </w:rPr>
      </w:pPr>
      <w:r>
        <w:rPr>
          <w:sz w:val="20"/>
          <w:szCs w:val="20"/>
          <w:lang w:val="uk-UA"/>
        </w:rPr>
      </w:r>
    </w:p>
    <w:p>
      <w:pPr>
        <w:pStyle w:val="Normal"/>
        <w:widowControl w:val="false"/>
        <w:suppressAutoHyphens w:val="true"/>
        <w:bidi w:val="0"/>
        <w:spacing w:before="0" w:after="0"/>
        <w:ind w:left="0" w:right="0" w:firstLine="567"/>
        <w:jc w:val="both"/>
        <w:rPr/>
      </w:pPr>
      <w:r>
        <w:rPr>
          <w:spacing w:val="0"/>
          <w:sz w:val="28"/>
          <w:szCs w:val="28"/>
          <w:lang w:val="uk-UA"/>
        </w:rPr>
        <w:t xml:space="preserve">1. </w:t>
      </w:r>
      <w:r>
        <w:rPr>
          <w:rFonts w:eastAsia="Times New Roman" w:cs="Times New Roman"/>
          <w:color w:val="auto"/>
          <w:spacing w:val="2"/>
          <w:kern w:val="0"/>
          <w:sz w:val="28"/>
          <w:szCs w:val="28"/>
          <w:u w:val="none"/>
          <w:lang w:val="uk-UA" w:eastAsia="zh-CN" w:bidi="ar-SA"/>
        </w:rPr>
        <w:t xml:space="preserve">Продовжити громадянину Макарчуку Володимиру Івановичу термін оренди земельних ділянок за межами населених пунктів Луцької міської територіальної громади (с. Сьомаки) строком на 10 років з дати закінчення договору оренди землі (до 29.12.2032), для городництва (01.07):  </w:t>
      </w:r>
      <w:r>
        <w:rPr>
          <w:rFonts w:eastAsia="Times New Roman" w:cs="Times New Roman"/>
          <w:color w:val="auto"/>
          <w:spacing w:val="-2"/>
          <w:kern w:val="0"/>
          <w:sz w:val="28"/>
          <w:szCs w:val="28"/>
          <w:u w:val="none"/>
          <w:lang w:val="uk-UA" w:eastAsia="zh-CN" w:bidi="ar-SA"/>
        </w:rPr>
        <w:t>земельної ділянки № 1 площею 1,0657 га кадастровим номером 0722884300:04:000:1771, згідно з додатком 1 та земельної ділянки № 2 площею 0,9342 га кадастровим номером 0722884300:04:000:1772, згідно з додатком 2</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lang w:val="en-US"/>
        </w:rPr>
      </w:pPr>
      <w:r>
        <w:rPr>
          <w:spacing w:val="0"/>
          <w:sz w:val="28"/>
          <w:szCs w:val="28"/>
          <w:lang w:val="uk-UA"/>
        </w:rPr>
        <w:t>2</w:t>
      </w:r>
      <w:r>
        <w:rPr>
          <w:spacing w:val="0"/>
          <w:sz w:val="28"/>
          <w:szCs w:val="28"/>
          <w:lang w:val="en-US"/>
        </w:rPr>
        <w:t xml:space="preserve">. </w:t>
      </w:r>
      <w:r>
        <w:rPr>
          <w:spacing w:val="0"/>
          <w:sz w:val="28"/>
          <w:szCs w:val="28"/>
          <w:lang w:val="uk-UA"/>
        </w:rPr>
        <w:t xml:space="preserve">Внести зміни в пункт 2 договору оренди землі, замінивши загальну площу земельних ділянок  з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«2,0000 га» на «1,9999 га».</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 xml:space="preserve">3. Внести зміни в пункт 9 договору оренди землі, замінивши слова «Орендна плата вноситься орендарем у грошовій формі в розмірі 240 (двісті сорок) гривень в рік» на «Орендна плата вноситься </w:t>
      </w:r>
      <w:r>
        <w:rPr>
          <w:rFonts w:eastAsia="Times New Roman" w:cs="Times New Roman"/>
          <w:color w:val="auto"/>
          <w:spacing w:val="0"/>
          <w:kern w:val="0"/>
          <w:sz w:val="28"/>
          <w:szCs w:val="28"/>
          <w:lang w:val="uk-UA" w:eastAsia="zh-CN" w:bidi="ar-SA"/>
        </w:rPr>
        <w:t>О</w:t>
      </w:r>
      <w:r>
        <w:rPr>
          <w:rFonts w:eastAsia="Times New Roman" w:cs="Times New Roman"/>
          <w:color w:val="auto"/>
          <w:spacing w:val="0"/>
          <w:kern w:val="0"/>
          <w:sz w:val="28"/>
          <w:szCs w:val="28"/>
          <w:lang w:val="uk-UA" w:eastAsia="zh-CN" w:bidi="ar-SA"/>
        </w:rPr>
        <w:t>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left="0" w:right="0" w:firstLine="567"/>
        <w:jc w:val="both"/>
        <w:rPr/>
      </w:pP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4. Поновити громадянину Макарчуку Володимиру Івановичу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10.12.2012, зареєстрований у Державному реєстрі земель від 29.12.2012 № 072280004003446</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0"/>
          <w:sz w:val="28"/>
          <w:szCs w:val="28"/>
          <w:lang w:val="uk-UA"/>
        </w:rPr>
        <w:t xml:space="preserve">5. Зобов’язати </w:t>
      </w:r>
      <w:r>
        <w:rPr>
          <w:rFonts w:eastAsia="Times New Roman" w:cs="Times New Roman"/>
          <w:color w:val="auto"/>
          <w:spacing w:val="0"/>
          <w:kern w:val="0"/>
          <w:sz w:val="28"/>
          <w:szCs w:val="28"/>
          <w:lang w:val="uk-UA" w:eastAsia="zh-CN" w:bidi="ar-SA"/>
        </w:rPr>
        <w:t>громадянина</w:t>
      </w:r>
      <w:r>
        <w:rPr>
          <w:spacing w:val="0"/>
          <w:sz w:val="28"/>
          <w:szCs w:val="28"/>
          <w:lang w:val="uk-UA"/>
        </w:rPr>
        <w:t xml:space="preserve"> </w:t>
      </w:r>
      <w:r>
        <w:rPr>
          <w:rFonts w:eastAsia="Times New Roman" w:cs="Times New Roman"/>
          <w:color w:val="auto"/>
          <w:spacing w:val="0"/>
          <w:kern w:val="0"/>
          <w:sz w:val="28"/>
          <w:szCs w:val="28"/>
          <w:lang w:val="uk-UA" w:eastAsia="zh-CN" w:bidi="ar-SA"/>
        </w:rPr>
        <w:t>Макарчука Володимира Івановича</w:t>
      </w:r>
      <w:r>
        <w:rPr>
          <w:spacing w:val="0"/>
          <w:sz w:val="28"/>
          <w:szCs w:val="28"/>
          <w:lang w:val="uk-UA"/>
        </w:rPr>
        <w:t>:</w:t>
      </w:r>
    </w:p>
    <w:p>
      <w:pPr>
        <w:pStyle w:val="Normal"/>
        <w:widowControl w:val="false"/>
        <w:suppressAutoHyphens w:val="true"/>
        <w:bidi w:val="0"/>
        <w:spacing w:before="0" w:after="0"/>
        <w:ind w:left="0" w:right="0" w:firstLine="567"/>
        <w:jc w:val="both"/>
        <w:rPr/>
      </w:pPr>
      <w:r>
        <w:rPr>
          <w:spacing w:val="0"/>
          <w:sz w:val="28"/>
          <w:szCs w:val="28"/>
          <w:lang w:val="uk-UA"/>
        </w:rPr>
        <w:t>5.1. Укласти з міською радою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земельні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pacing w:val="0"/>
        </w:rPr>
      </w:pPr>
      <w:r>
        <w:rPr>
          <w:spacing w:val="0"/>
          <w:sz w:val="28"/>
          <w:szCs w:val="28"/>
          <w:lang w:val="uk-UA"/>
        </w:rPr>
        <w:t>6.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1-5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pPr>
      <w:r>
        <w:rPr>
          <w:color w:val="000000"/>
          <w:spacing w:val="0"/>
          <w:sz w:val="28"/>
          <w:szCs w:val="28"/>
          <w:lang w:val="uk-UA"/>
        </w:rPr>
        <w:t>7</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1206</TotalTime>
  <Application>LibreOffice/7.1.2.2$Windows_X86_64 LibreOffice_project/8a45595d069ef5570103caea1b71cc9d82b2aae4</Application>
  <AppVersion>15.0000</AppVersion>
  <Pages>2</Pages>
  <Words>586</Words>
  <Characters>3759</Characters>
  <CharactersWithSpaces>4497</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2023-10-26T10:33:40Z</cp:lastPrinted>
  <dcterms:modified xsi:type="dcterms:W3CDTF">2023-11-03T15:26:15Z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