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5312839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надання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 «ТБК ЛІДЕР»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дозволу  на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розроблення     проекту     землеустрою    щодо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відведення земельної ділянки для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   обслуговування  нежитлового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  </w:t>
      </w:r>
      <w:r>
        <w:rPr>
          <w:color w:val="000000"/>
          <w:spacing w:val="-6"/>
          <w:sz w:val="28"/>
          <w:szCs w:val="28"/>
        </w:rPr>
        <w:t>на    вул. Карбишева, 2    у  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0,17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ТБК ЛІДЕР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 надання дозволу на розроблення проекту землеустрою щодо відведення земельної ділянки в оренду на вул. Карбишева, 2 у м. Луцьку для буд</w:t>
      </w:r>
      <w:r>
        <w:rPr>
          <w:spacing w:val="-6"/>
          <w:sz w:val="28"/>
          <w:szCs w:val="28"/>
        </w:rPr>
        <w:t xml:space="preserve">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«ТБК ЛІДЕР»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на об’єкт нерухомого майна на вул. Карбишева, 2 у м. Луцьку: витяг з Державного реєстру речових прав на нерухоме майно про реєстрацію права власності від 17.12.2020, індексний номер витягу: 237533666, відповідно до якого право власності на приміщення будівлі головного корпусу в осях 1-37 (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Х 7-2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17.12.2020</w:t>
      </w:r>
      <w:r>
        <w:rPr>
          <w:sz w:val="28"/>
          <w:szCs w:val="28"/>
        </w:rPr>
        <w:t xml:space="preserve">, номер запису про право власності: 39767485,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14.04.2021,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“Про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Луцька”,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1. Надати ТОВАРИСТВУ З ОБМЕЖЕНОЮ ВІДПОВІДАЛЬНІСТЮ «ТБК ЛІДЕР» дозвіл на розроблення проекту землеустрою щодо відведення земельної ділянки на умовах оренди для будівництва та обслуговування нежитлового приміщення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0,17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349</TotalTime>
  <Application>LibreOffice/7.4.0.3$Windows_X86_64 LibreOffice_project/f85e47c08ddd19c015c0114a68350214f7066f5a</Application>
  <AppVersion>15.0000</AppVersion>
  <Pages>2</Pages>
  <Words>477</Words>
  <Characters>3104</Characters>
  <CharactersWithSpaces>3792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2023-10-02T09:16:23Z</cp:lastPrinted>
  <dcterms:modified xsi:type="dcterms:W3CDTF">2023-10-31T11:43:31Z</dcterms:modified>
  <cp:revision>158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