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E4" w:rsidRDefault="00926CA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2484" w:dyaOrig="2640">
          <v:shape id="ole_rId2" o:spid="_x0000_i1025" type="#_x0000_t75" style="width:49.5pt;height:59.25pt;visibility:visible;mso-wrap-distance-right:0" o:ole="">
            <v:imagedata r:id="rId4" o:title=""/>
          </v:shape>
          <o:OLEObject Type="Embed" ProgID="PBrush" ShapeID="ole_rId2" DrawAspect="Content" ObjectID="_1760850926" r:id="rId5"/>
        </w:object>
      </w:r>
    </w:p>
    <w:p w:rsidR="002632E4" w:rsidRDefault="002632E4">
      <w:pPr>
        <w:jc w:val="center"/>
        <w:rPr>
          <w:sz w:val="16"/>
          <w:szCs w:val="16"/>
        </w:rPr>
      </w:pPr>
    </w:p>
    <w:p w:rsidR="002632E4" w:rsidRDefault="00926CA2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2632E4" w:rsidRDefault="002632E4">
      <w:pPr>
        <w:rPr>
          <w:sz w:val="20"/>
          <w:szCs w:val="20"/>
        </w:rPr>
      </w:pPr>
    </w:p>
    <w:p w:rsidR="002632E4" w:rsidRDefault="00926CA2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32E4" w:rsidRDefault="002632E4">
      <w:pPr>
        <w:jc w:val="center"/>
        <w:rPr>
          <w:b/>
          <w:bCs/>
          <w:sz w:val="40"/>
          <w:szCs w:val="40"/>
        </w:rPr>
      </w:pPr>
    </w:p>
    <w:p w:rsidR="002632E4" w:rsidRDefault="00926CA2">
      <w:pPr>
        <w:jc w:val="center"/>
      </w:pPr>
      <w:r>
        <w:t>________________                                        Луцьк                                         №_____________</w:t>
      </w:r>
    </w:p>
    <w:p w:rsidR="002632E4" w:rsidRDefault="002632E4">
      <w:pPr>
        <w:jc w:val="both"/>
        <w:rPr>
          <w:sz w:val="28"/>
          <w:szCs w:val="28"/>
        </w:rPr>
      </w:pPr>
    </w:p>
    <w:p w:rsidR="002632E4" w:rsidRDefault="00926CA2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згоди на прийняття</w:t>
      </w:r>
    </w:p>
    <w:p w:rsidR="002632E4" w:rsidRDefault="00926CA2">
      <w:pPr>
        <w:jc w:val="both"/>
        <w:rPr>
          <w:sz w:val="28"/>
          <w:szCs w:val="28"/>
        </w:rPr>
      </w:pPr>
      <w:r>
        <w:rPr>
          <w:sz w:val="28"/>
          <w:szCs w:val="28"/>
        </w:rPr>
        <w:t>до комунальної власності квартири</w:t>
      </w:r>
    </w:p>
    <w:p w:rsidR="002632E4" w:rsidRDefault="00926C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72 на вул. Залізничній, 20 </w:t>
      </w:r>
    </w:p>
    <w:p w:rsidR="002632E4" w:rsidRDefault="00926CA2">
      <w:pPr>
        <w:jc w:val="both"/>
        <w:rPr>
          <w:sz w:val="28"/>
          <w:szCs w:val="28"/>
        </w:rPr>
      </w:pPr>
      <w:r>
        <w:rPr>
          <w:sz w:val="28"/>
          <w:szCs w:val="28"/>
        </w:rPr>
        <w:t>у місті Луцьку</w:t>
      </w:r>
    </w:p>
    <w:p w:rsidR="002632E4" w:rsidRDefault="002632E4">
      <w:pPr>
        <w:jc w:val="both"/>
        <w:rPr>
          <w:sz w:val="28"/>
          <w:szCs w:val="28"/>
        </w:rPr>
      </w:pPr>
    </w:p>
    <w:p w:rsidR="002632E4" w:rsidRDefault="00926CA2" w:rsidP="00926C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ст. ст. 26, 60 Закону України «Про місцеве самоврядування в Україні», враховуючи звернення </w:t>
      </w:r>
      <w:proofErr w:type="spellStart"/>
      <w:r>
        <w:rPr>
          <w:sz w:val="28"/>
          <w:szCs w:val="28"/>
        </w:rPr>
        <w:t>квартирно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експлуатаційного відділу м. Володимир від 18.10.2023 № 22/2224, з метою забезпечення житлом осіб, </w:t>
      </w:r>
      <w:r>
        <w:rPr>
          <w:sz w:val="28"/>
          <w:szCs w:val="28"/>
        </w:rPr>
        <w:t>які потребують поліпшення житлових умов, міська рада</w:t>
      </w:r>
    </w:p>
    <w:p w:rsidR="002632E4" w:rsidRDefault="002632E4">
      <w:pPr>
        <w:jc w:val="both"/>
        <w:rPr>
          <w:sz w:val="28"/>
          <w:szCs w:val="28"/>
        </w:rPr>
      </w:pPr>
    </w:p>
    <w:p w:rsidR="002632E4" w:rsidRDefault="00926CA2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2632E4" w:rsidRDefault="002632E4">
      <w:pPr>
        <w:jc w:val="both"/>
        <w:rPr>
          <w:sz w:val="28"/>
          <w:szCs w:val="28"/>
        </w:rPr>
      </w:pPr>
    </w:p>
    <w:p w:rsidR="002632E4" w:rsidRDefault="00926CA2" w:rsidP="00926C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Дати згоду на безоплатне прийняття до комунальної власності Луцької міської територіальної громади трикімнатної квартири № 72,</w:t>
      </w:r>
      <w:r>
        <w:rPr>
          <w:sz w:val="28"/>
          <w:szCs w:val="28"/>
        </w:rPr>
        <w:t xml:space="preserve"> загальною площею 82,5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м,</w:t>
      </w:r>
      <w:r>
        <w:rPr>
          <w:sz w:val="28"/>
          <w:szCs w:val="28"/>
        </w:rPr>
        <w:t xml:space="preserve"> у житловому будинку на вул. Залізн</w:t>
      </w:r>
      <w:r>
        <w:rPr>
          <w:sz w:val="28"/>
          <w:szCs w:val="28"/>
        </w:rPr>
        <w:t>ичній, 20 у м. Луцьку.</w:t>
      </w:r>
    </w:p>
    <w:p w:rsidR="002632E4" w:rsidRDefault="00926CA2" w:rsidP="00926C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Приймання-передачу квартири здійснити у встановленому законодавством України порядку.</w:t>
      </w:r>
    </w:p>
    <w:p w:rsidR="002632E4" w:rsidRDefault="00926CA2" w:rsidP="00926C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рішення покласти на секретаря міської ради Юрія </w:t>
      </w:r>
      <w:proofErr w:type="spellStart"/>
      <w:r>
        <w:rPr>
          <w:sz w:val="28"/>
          <w:szCs w:val="28"/>
        </w:rPr>
        <w:t>Безпятка</w:t>
      </w:r>
      <w:proofErr w:type="spellEnd"/>
      <w:r>
        <w:rPr>
          <w:sz w:val="28"/>
          <w:szCs w:val="28"/>
        </w:rPr>
        <w:t>, постійну комісію міської ради з питань генерального планув</w:t>
      </w:r>
      <w:r>
        <w:rPr>
          <w:sz w:val="28"/>
          <w:szCs w:val="28"/>
        </w:rPr>
        <w:t xml:space="preserve">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 w:val="28"/>
          <w:szCs w:val="28"/>
        </w:rPr>
        <w:t>енергоощадності</w:t>
      </w:r>
      <w:proofErr w:type="spellEnd"/>
      <w:r>
        <w:rPr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:rsidR="002632E4" w:rsidRDefault="002632E4">
      <w:pPr>
        <w:jc w:val="both"/>
        <w:rPr>
          <w:sz w:val="28"/>
          <w:szCs w:val="28"/>
        </w:rPr>
      </w:pPr>
    </w:p>
    <w:p w:rsidR="002632E4" w:rsidRDefault="002632E4">
      <w:pPr>
        <w:jc w:val="both"/>
        <w:rPr>
          <w:sz w:val="28"/>
          <w:szCs w:val="28"/>
        </w:rPr>
      </w:pPr>
    </w:p>
    <w:p w:rsidR="002632E4" w:rsidRDefault="002632E4">
      <w:pPr>
        <w:jc w:val="both"/>
        <w:rPr>
          <w:sz w:val="28"/>
          <w:szCs w:val="28"/>
        </w:rPr>
      </w:pPr>
    </w:p>
    <w:p w:rsidR="002632E4" w:rsidRDefault="00926CA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Ігор ПОЛІЩУК</w:t>
      </w:r>
    </w:p>
    <w:p w:rsidR="002632E4" w:rsidRDefault="002632E4">
      <w:pPr>
        <w:jc w:val="both"/>
        <w:rPr>
          <w:sz w:val="28"/>
          <w:szCs w:val="28"/>
        </w:rPr>
      </w:pPr>
    </w:p>
    <w:p w:rsidR="002632E4" w:rsidRDefault="002632E4">
      <w:pPr>
        <w:jc w:val="both"/>
      </w:pPr>
    </w:p>
    <w:p w:rsidR="002632E4" w:rsidRDefault="00926CA2">
      <w:pPr>
        <w:jc w:val="both"/>
      </w:pPr>
      <w:proofErr w:type="spellStart"/>
      <w:r>
        <w:t>Осіюк</w:t>
      </w:r>
      <w:proofErr w:type="spellEnd"/>
      <w:r>
        <w:t xml:space="preserve"> 773150  </w:t>
      </w:r>
    </w:p>
    <w:p w:rsidR="002632E4" w:rsidRDefault="002632E4">
      <w:pPr>
        <w:jc w:val="both"/>
        <w:rPr>
          <w:sz w:val="28"/>
          <w:szCs w:val="28"/>
        </w:rPr>
      </w:pPr>
    </w:p>
    <w:sectPr w:rsidR="002632E4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2632E4"/>
    <w:rsid w:val="002632E4"/>
    <w:rsid w:val="0092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0C4E5F"/>
  <w15:docId w15:val="{6E0B37CB-DE2A-43F5-8522-847C1D83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F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uiPriority w:val="99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qFormat/>
    <w:locked/>
    <w:rsid w:val="00C02F0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1"/>
    <w:basedOn w:val="a0"/>
    <w:link w:val="2"/>
    <w:uiPriority w:val="99"/>
    <w:qFormat/>
    <w:locked/>
    <w:rsid w:val="00C02F0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Heading11"/>
    <w:uiPriority w:val="99"/>
    <w:qFormat/>
    <w:locked/>
    <w:rsid w:val="003F0F1F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1"/>
    <w:uiPriority w:val="99"/>
    <w:semiHidden/>
    <w:qFormat/>
    <w:locked/>
    <w:rsid w:val="003F0F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sid w:val="00FD12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4"/>
    <w:uiPriority w:val="99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99"/>
    <w:rsid w:val="00C7405A"/>
    <w:pPr>
      <w:spacing w:after="140" w:line="276" w:lineRule="auto"/>
    </w:pPr>
  </w:style>
  <w:style w:type="paragraph" w:styleId="a6">
    <w:name w:val="List"/>
    <w:basedOn w:val="a4"/>
    <w:uiPriority w:val="99"/>
    <w:rsid w:val="00C7405A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uiPriority w:val="99"/>
    <w:qFormat/>
    <w:rsid w:val="00C7405A"/>
    <w:pPr>
      <w:suppressLineNumbers/>
    </w:pPr>
    <w:rPr>
      <w:rFonts w:cs="Lucida Sans"/>
    </w:rPr>
  </w:style>
  <w:style w:type="paragraph" w:customStyle="1" w:styleId="a9">
    <w:name w:val="Указатель"/>
    <w:basedOn w:val="a"/>
    <w:qFormat/>
    <w:pPr>
      <w:suppressLineNumbers/>
    </w:pPr>
    <w:rPr>
      <w:rFonts w:cs="Mangal"/>
    </w:rPr>
  </w:style>
  <w:style w:type="paragraph" w:customStyle="1" w:styleId="Heading11">
    <w:name w:val="Heading 11"/>
    <w:basedOn w:val="a"/>
    <w:next w:val="a"/>
    <w:link w:val="10"/>
    <w:uiPriority w:val="99"/>
    <w:qFormat/>
    <w:rsid w:val="003F0F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1">
    <w:name w:val="Heading 21"/>
    <w:basedOn w:val="a"/>
    <w:next w:val="a"/>
    <w:link w:val="20"/>
    <w:uiPriority w:val="99"/>
    <w:semiHidden/>
    <w:qFormat/>
    <w:rsid w:val="003F0F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Caption1">
    <w:name w:val="Caption1"/>
    <w:basedOn w:val="a"/>
    <w:uiPriority w:val="99"/>
    <w:qFormat/>
    <w:rsid w:val="00C7405A"/>
    <w:pPr>
      <w:suppressLineNumbers/>
      <w:spacing w:before="120" w:after="120"/>
    </w:pPr>
    <w:rPr>
      <w:rFonts w:cs="Lucida Sans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809</Words>
  <Characters>462</Characters>
  <Application>Microsoft Office Word</Application>
  <DocSecurity>0</DocSecurity>
  <Lines>3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23</cp:revision>
  <dcterms:created xsi:type="dcterms:W3CDTF">2022-02-22T13:50:00Z</dcterms:created>
  <dcterms:modified xsi:type="dcterms:W3CDTF">2023-11-07T06:29:00Z</dcterms:modified>
  <dc:language>uk-UA</dc:language>
</cp:coreProperties>
</file>