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532137041"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 xml:space="preserve">Про надання громадянці  Вознюк І.В. на  </w:t>
      </w:r>
    </w:p>
    <w:p>
      <w:pPr>
        <w:pStyle w:val="Normal"/>
        <w:rPr>
          <w:sz w:val="28"/>
          <w:szCs w:val="28"/>
        </w:rPr>
      </w:pPr>
      <w:r>
        <w:rPr>
          <w:lang w:val="uk-UA" w:eastAsia="zh-CN" w:bidi="ar-SA"/>
        </w:rPr>
        <w:t>умовах оренди земельної ділянки для бу-</w:t>
      </w:r>
    </w:p>
    <w:p>
      <w:pPr>
        <w:pStyle w:val="Normal"/>
        <w:rPr>
          <w:sz w:val="28"/>
          <w:szCs w:val="28"/>
        </w:rPr>
      </w:pPr>
      <w:r>
        <w:rPr>
          <w:lang w:val="uk-UA" w:eastAsia="zh-CN" w:bidi="ar-SA"/>
        </w:rPr>
        <w:t>дівництва та  обслуговування жилого бу-</w:t>
      </w:r>
    </w:p>
    <w:p>
      <w:pPr>
        <w:pStyle w:val="Normal"/>
        <w:rPr>
          <w:sz w:val="28"/>
          <w:szCs w:val="28"/>
        </w:rPr>
      </w:pPr>
      <w:r>
        <w:rPr>
          <w:lang w:val="uk-UA" w:eastAsia="zh-CN" w:bidi="ar-SA"/>
        </w:rPr>
        <w:t xml:space="preserve">динку, господарських  будівель і споруд </w:t>
      </w:r>
    </w:p>
    <w:p>
      <w:pPr>
        <w:pStyle w:val="Normal"/>
        <w:rPr>
          <w:sz w:val="28"/>
          <w:szCs w:val="28"/>
        </w:rPr>
      </w:pPr>
      <w:r>
        <w:rPr>
          <w:lang w:val="uk-UA" w:eastAsia="zh-CN" w:bidi="ar-SA"/>
        </w:rPr>
        <w:t>(02.01) на вул. Ківерцівській, 49 у  м. Лу-</w:t>
      </w:r>
    </w:p>
    <w:p>
      <w:pPr>
        <w:pStyle w:val="Normal"/>
        <w:rPr>
          <w:sz w:val="28"/>
          <w:szCs w:val="28"/>
        </w:rPr>
      </w:pPr>
      <w:r>
        <w:rPr>
          <w:lang w:val="uk-UA" w:eastAsia="zh-CN" w:bidi="ar-SA"/>
        </w:rPr>
        <w:t>цьку (площею 0,0</w:t>
      </w:r>
      <w:r>
        <w:rPr>
          <w:rFonts w:eastAsia="Times New Roman" w:cs="Times New Roman"/>
          <w:color w:val="00000A"/>
          <w:kern w:val="0"/>
          <w:sz w:val="28"/>
          <w:szCs w:val="24"/>
          <w:lang w:val="uk-UA" w:eastAsia="zh-CN" w:bidi="ar-SA"/>
        </w:rPr>
        <w:t>802</w:t>
      </w:r>
      <w:r>
        <w:rPr>
          <w:lang w:val="uk-UA" w:eastAsia="zh-CN" w:bidi="ar-SA"/>
        </w:rPr>
        <w:t> га)</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w:t>
      </w:r>
      <w:r>
        <w:rPr>
          <w:rFonts w:eastAsia="Times New Roman" w:cs="Times New Roman"/>
          <w:b w:val="false"/>
          <w:bCs/>
          <w:i w:val="false"/>
          <w:iCs w:val="false"/>
          <w:caps w:val="false"/>
          <w:smallCaps w:val="false"/>
          <w:color w:val="auto"/>
          <w:spacing w:val="4"/>
          <w:kern w:val="0"/>
          <w:sz w:val="28"/>
          <w:szCs w:val="28"/>
          <w:highlight w:val="white"/>
          <w:u w:val="none"/>
          <w:lang w:val="uk-UA" w:eastAsia="zh-CN" w:bidi="ar-SA"/>
        </w:rPr>
        <w:t>громадянки Вознюк Ірини Вікторівни</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 xml:space="preserve">вул. Ківерцівській, 49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i w:val="false"/>
          <w:iCs w:val="false"/>
          <w:caps w:val="false"/>
          <w:smallCaps w:val="false"/>
          <w:color w:val="auto"/>
          <w:spacing w:val="-4"/>
          <w:kern w:val="0"/>
          <w:sz w:val="28"/>
          <w:szCs w:val="28"/>
          <w:highlight w:val="white"/>
          <w:u w:val="none"/>
          <w:lang w:val="uk-UA" w:eastAsia="zh-CN" w:bidi="ar-SA"/>
        </w:rPr>
        <w:t xml:space="preserve">громадянці </w:t>
      </w:r>
      <w:r>
        <w:rPr>
          <w:rFonts w:eastAsia="Times New Roman" w:cs="Times New Roman"/>
          <w:b w:val="false"/>
          <w:bCs/>
          <w:i w:val="false"/>
          <w:iCs w:val="false"/>
          <w:caps w:val="false"/>
          <w:smallCaps w:val="false"/>
          <w:color w:val="auto"/>
          <w:spacing w:val="4"/>
          <w:kern w:val="0"/>
          <w:sz w:val="28"/>
          <w:szCs w:val="28"/>
          <w:highlight w:val="white"/>
          <w:u w:val="none"/>
          <w:lang w:val="uk-UA" w:eastAsia="zh-CN" w:bidi="ar-SA"/>
        </w:rPr>
        <w:t>Вознюк Ірині Вікторівні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витяг з Державного земельного кадастру про земельну ділянку від 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.10.2023                           № НВ-7100575822023, керуючись статтями 12, 79-1, 93, 96, 116, 120, 122, 123-126, частиною другою статті 134, статтею 186 Земельного кодексу України, статтями</w:t>
      </w:r>
      <w:r>
        <w:rPr>
          <w:rFonts w:eastAsia="Times New Roman" w:cs="Times New Roman"/>
          <w:b w:val="false"/>
          <w:bCs w:val="false"/>
          <w:i w:val="false"/>
          <w:iCs w:val="false"/>
          <w:color w:val="00000A"/>
          <w:spacing w:val="-4"/>
          <w:kern w:val="0"/>
          <w:sz w:val="28"/>
          <w:szCs w:val="28"/>
          <w:highlight w:val="white"/>
          <w:lang w:val="uk-UA" w:eastAsia="zh-CN" w:bidi="ar-SA"/>
        </w:rPr>
        <w:t xml:space="preserve">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rPr>
          <w:sz w:val="28"/>
          <w:szCs w:val="28"/>
        </w:rPr>
      </w:pPr>
      <w:r>
        <w:rPr>
          <w:sz w:val="28"/>
          <w:szCs w:val="28"/>
        </w:rPr>
      </w:r>
    </w:p>
    <w:p>
      <w:pPr>
        <w:pStyle w:val="Normal"/>
        <w:widowControl w:val="false"/>
        <w:rPr>
          <w:sz w:val="28"/>
          <w:szCs w:val="28"/>
        </w:rPr>
      </w:pPr>
      <w:r>
        <w:rPr>
          <w:sz w:val="28"/>
          <w:szCs w:val="28"/>
        </w:rPr>
      </w:r>
    </w:p>
    <w:p>
      <w:pPr>
        <w:pStyle w:val="Normal"/>
        <w:widowControl w:val="false"/>
        <w:rPr>
          <w:sz w:val="28"/>
          <w:szCs w:val="28"/>
        </w:rPr>
      </w:pPr>
      <w:r>
        <w:rPr>
          <w:sz w:val="28"/>
          <w:szCs w:val="28"/>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вул. Ківерцівській, 49</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площею 0,0802 га з кадастровим номером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0710100000:33:013:0032</w:t>
      </w:r>
      <w:r>
        <w:rPr>
          <w:rFonts w:eastAsia="Times New Roman" w:cs="Times New Roman"/>
          <w:b w:val="false"/>
          <w:bCs w:val="false"/>
          <w:i w:val="false"/>
          <w:iCs w:val="false"/>
          <w:color w:val="00000A"/>
          <w:spacing w:val="-4"/>
          <w:kern w:val="0"/>
          <w:sz w:val="28"/>
          <w:szCs w:val="28"/>
          <w:highlight w:val="white"/>
          <w:lang w:val="uk-UA" w:eastAsia="zh-CN" w:bidi="ar-SA"/>
        </w:rPr>
        <w:t xml:space="preserve">, для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будівництва та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i w:val="false"/>
          <w:iCs w:val="false"/>
          <w:caps w:val="false"/>
          <w:smallCaps w:val="false"/>
          <w:color w:val="auto"/>
          <w:spacing w:val="-4"/>
          <w:kern w:val="0"/>
          <w:sz w:val="28"/>
          <w:szCs w:val="28"/>
          <w:highlight w:val="white"/>
          <w:u w:val="none"/>
          <w:lang w:val="uk-UA" w:eastAsia="zh-CN" w:bidi="ar-SA"/>
        </w:rPr>
        <w:t xml:space="preserve">громадянці </w:t>
      </w:r>
      <w:r>
        <w:rPr>
          <w:rFonts w:eastAsia="Times New Roman" w:cs="Times New Roman"/>
          <w:b w:val="false"/>
          <w:bCs/>
          <w:i w:val="false"/>
          <w:iCs w:val="false"/>
          <w:caps w:val="false"/>
          <w:smallCaps w:val="false"/>
          <w:color w:val="auto"/>
          <w:spacing w:val="4"/>
          <w:kern w:val="0"/>
          <w:sz w:val="28"/>
          <w:szCs w:val="28"/>
          <w:highlight w:val="white"/>
          <w:u w:val="none"/>
          <w:lang w:val="uk-UA" w:eastAsia="zh-CN" w:bidi="ar-SA"/>
        </w:rPr>
        <w:t>Вознюк Ірині Вікторівні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shd w:fill="FFFFFF" w:val="clear"/>
          <w:em w:val="none"/>
          <w:lang w:val="uk-UA" w:eastAsia="zh-CN" w:bidi="ar-SA"/>
        </w:rPr>
        <w:t>вул. Ківерцівській, 49</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0,0802 га з кадастровим номером 0710100000:33:013:0032</w:t>
      </w:r>
      <w:r>
        <w:rPr>
          <w:rFonts w:eastAsia="Times New Roman" w:cs="Times New Roman"/>
          <w:b w:val="false"/>
          <w:bCs w:val="false"/>
          <w:i w:val="false"/>
          <w:iCs w:val="false"/>
          <w:color w:val="00000A"/>
          <w:spacing w:val="-4"/>
          <w:kern w:val="0"/>
          <w:sz w:val="28"/>
          <w:szCs w:val="28"/>
          <w:highlight w:val="white"/>
          <w:lang w:val="uk-UA" w:eastAsia="zh-CN" w:bidi="ar-SA"/>
        </w:rPr>
        <w:t xml:space="preserve">, для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будівництва та обслуговування</w:t>
      </w:r>
      <w:r>
        <w:rPr>
          <w:rFonts w:eastAsia="Times New Roman" w:cs="Times New Roman"/>
          <w:b w:val="false"/>
          <w:bCs w:val="false"/>
          <w:i w:val="false"/>
          <w:iCs w:val="false"/>
          <w:color w:val="00000A"/>
          <w:spacing w:val="-4"/>
          <w:kern w:val="0"/>
          <w:sz w:val="28"/>
          <w:szCs w:val="28"/>
          <w:highlight w:val="white"/>
          <w:lang w:val="uk-UA" w:eastAsia="zh-CN" w:bidi="ar-SA"/>
        </w:rPr>
        <w:t xml:space="preserve">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i w:val="false"/>
          <w:iCs w:val="false"/>
          <w:caps w:val="false"/>
          <w:smallCaps w:val="false"/>
          <w:color w:val="auto"/>
          <w:spacing w:val="-4"/>
          <w:kern w:val="0"/>
          <w:sz w:val="28"/>
          <w:szCs w:val="28"/>
          <w:highlight w:val="white"/>
          <w:u w:val="none"/>
          <w:lang w:val="uk-UA" w:eastAsia="zh-CN" w:bidi="ar-SA"/>
        </w:rPr>
        <w:t xml:space="preserve">громадянкою </w:t>
      </w:r>
      <w:r>
        <w:rPr>
          <w:rFonts w:eastAsia="Times New Roman" w:cs="Times New Roman"/>
          <w:b w:val="false"/>
          <w:bCs/>
          <w:i w:val="false"/>
          <w:iCs w:val="false"/>
          <w:caps w:val="false"/>
          <w:smallCaps w:val="false"/>
          <w:color w:val="auto"/>
          <w:spacing w:val="4"/>
          <w:kern w:val="0"/>
          <w:sz w:val="28"/>
          <w:szCs w:val="28"/>
          <w:highlight w:val="white"/>
          <w:u w:val="none"/>
          <w:lang w:val="uk-UA" w:eastAsia="zh-CN" w:bidi="ar-SA"/>
        </w:rPr>
        <w:t>Вознюк Іриною Вікторівною</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0710100000:33:013:0032</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громадянку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Вознюк Ірину Вікторівну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890" w:right="567" w:header="0" w:top="915" w:footer="0" w:bottom="204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1701</TotalTime>
  <Application>LibreOffice/7.1.5.2$Windows_X86_64 LibreOffice_project/85f04e9f809797b8199d13c421bd8a2b025d52b5</Application>
  <AppVersion>15.0000</AppVersion>
  <Pages>2</Pages>
  <Words>532</Words>
  <Characters>3407</Characters>
  <CharactersWithSpaces>4113</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2023-09-08T10:47:11Z</cp:lastPrinted>
  <dcterms:modified xsi:type="dcterms:W3CDTF">2023-11-02T10:21:10Z</dcterms:modified>
  <cp:revision>200</cp:revision>
  <dc:subject/>
  <dc:title> </dc:title>
</cp:coreProperties>
</file>

<file path=docProps/custom.xml><?xml version="1.0" encoding="utf-8"?>
<Properties xmlns="http://schemas.openxmlformats.org/officeDocument/2006/custom-properties" xmlns:vt="http://schemas.openxmlformats.org/officeDocument/2006/docPropsVTypes"/>
</file>