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/>
          </v:shape>
          <o:OLEObject Type="Embed" ProgID="PBrush" ShapeID="_x0000_i1025" DrawAspect="Content" ObjectID="_1761380557" r:id="rId9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7167A4" w:rsidRDefault="00EC6699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0D2009">
        <w:rPr>
          <w:spacing w:val="-6"/>
          <w:szCs w:val="28"/>
          <w:lang w:val="uk-UA"/>
        </w:rPr>
        <w:t xml:space="preserve">Про надання дозволу на </w:t>
      </w:r>
      <w:r w:rsidR="008A1431" w:rsidRPr="000D2009">
        <w:rPr>
          <w:spacing w:val="-6"/>
          <w:szCs w:val="28"/>
          <w:lang w:val="uk-UA"/>
        </w:rPr>
        <w:t xml:space="preserve">розроблення </w:t>
      </w:r>
    </w:p>
    <w:p w:rsidR="007167A4" w:rsidRDefault="007167A4" w:rsidP="00081A61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проєкту </w:t>
      </w:r>
      <w:r w:rsidR="00EC6699" w:rsidRPr="000D2009">
        <w:rPr>
          <w:spacing w:val="-6"/>
          <w:szCs w:val="28"/>
          <w:lang w:val="uk-UA"/>
        </w:rPr>
        <w:t xml:space="preserve">внесення змін до детального </w:t>
      </w:r>
    </w:p>
    <w:p w:rsidR="007167A4" w:rsidRDefault="00EC6699" w:rsidP="00081A61">
      <w:pPr>
        <w:widowControl w:val="0"/>
        <w:tabs>
          <w:tab w:val="left" w:pos="5529"/>
        </w:tabs>
        <w:rPr>
          <w:szCs w:val="28"/>
          <w:lang w:val="uk-UA"/>
        </w:rPr>
      </w:pPr>
      <w:r w:rsidRPr="000D2009">
        <w:rPr>
          <w:spacing w:val="-6"/>
          <w:szCs w:val="28"/>
          <w:lang w:val="uk-UA"/>
        </w:rPr>
        <w:t xml:space="preserve">плану </w:t>
      </w:r>
      <w:r w:rsidR="00BF2D1F" w:rsidRPr="000D2009">
        <w:rPr>
          <w:szCs w:val="28"/>
          <w:lang w:val="uk-UA"/>
        </w:rPr>
        <w:t>території</w:t>
      </w:r>
      <w:r w:rsidR="00CC42C0" w:rsidRPr="000D2009">
        <w:rPr>
          <w:szCs w:val="28"/>
          <w:lang w:val="uk-UA"/>
        </w:rPr>
        <w:t xml:space="preserve"> </w:t>
      </w:r>
      <w:r w:rsidR="00EC27CA">
        <w:rPr>
          <w:szCs w:val="28"/>
          <w:lang w:val="uk-UA"/>
        </w:rPr>
        <w:t>району вулиці Клима</w:t>
      </w:r>
    </w:p>
    <w:p w:rsidR="00EC27CA" w:rsidRDefault="00EC27CA" w:rsidP="00081A6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Савура у місті Луцьку</w:t>
      </w:r>
    </w:p>
    <w:p w:rsidR="00081A61" w:rsidRPr="007167A4" w:rsidRDefault="00081A61" w:rsidP="00081A61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</w:p>
    <w:p w:rsidR="00BF2D1F" w:rsidRPr="000D2009" w:rsidRDefault="00BF2D1F" w:rsidP="00CC42C0">
      <w:pPr>
        <w:widowControl w:val="0"/>
        <w:rPr>
          <w:spacing w:val="-4"/>
          <w:szCs w:val="28"/>
          <w:lang w:val="uk-UA"/>
        </w:rPr>
      </w:pPr>
      <w:r w:rsidRPr="000D2009">
        <w:rPr>
          <w:szCs w:val="28"/>
          <w:lang w:val="uk-UA"/>
        </w:rPr>
        <w:t xml:space="preserve">                                                  </w:t>
      </w:r>
    </w:p>
    <w:p w:rsidR="00EC27CA" w:rsidRPr="00A00DD8" w:rsidRDefault="00EC27CA" w:rsidP="00EC27CA">
      <w:pPr>
        <w:ind w:firstLine="567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>
        <w:rPr>
          <w:szCs w:val="28"/>
          <w:lang w:val="uk-UA"/>
        </w:rPr>
        <w:t xml:space="preserve"> відповідно до норм ДБН Б.1.1-14:2012 «Склад та зміст детального плану територі</w:t>
      </w:r>
      <w:r w:rsidR="001D3188">
        <w:rPr>
          <w:szCs w:val="28"/>
          <w:lang w:val="uk-UA"/>
        </w:rPr>
        <w:t>ї</w:t>
      </w:r>
      <w:r>
        <w:rPr>
          <w:szCs w:val="28"/>
          <w:lang w:val="uk-UA"/>
        </w:rPr>
        <w:t>» та ДБН Б.2.2-12:2019 «Планування та забудова територій»,</w:t>
      </w:r>
      <w:r w:rsidRPr="00A00DD8">
        <w:rPr>
          <w:szCs w:val="28"/>
          <w:lang w:val="uk-UA"/>
        </w:rPr>
        <w:t xml:space="preserve"> враховуючи звернення </w:t>
      </w:r>
      <w:r>
        <w:rPr>
          <w:szCs w:val="28"/>
          <w:lang w:val="uk-UA"/>
        </w:rPr>
        <w:t xml:space="preserve">товариства з обмеженою відповідальністю «Привокзальний </w:t>
      </w:r>
      <w:r w:rsidR="002E0129">
        <w:rPr>
          <w:szCs w:val="28"/>
          <w:lang w:val="uk-UA"/>
        </w:rPr>
        <w:t>квартал</w:t>
      </w:r>
      <w:r>
        <w:rPr>
          <w:szCs w:val="28"/>
          <w:lang w:val="uk-UA"/>
        </w:rPr>
        <w:t>»</w:t>
      </w:r>
      <w:r w:rsidRPr="00A00DD8">
        <w:rPr>
          <w:szCs w:val="28"/>
          <w:lang w:val="uk-UA"/>
        </w:rPr>
        <w:t>, міська рада</w:t>
      </w:r>
    </w:p>
    <w:p w:rsidR="00BF2D1F" w:rsidRPr="000D2009" w:rsidRDefault="00BF2D1F" w:rsidP="00BF2D1F">
      <w:pPr>
        <w:jc w:val="both"/>
        <w:rPr>
          <w:szCs w:val="28"/>
          <w:lang w:val="uk-UA"/>
        </w:rPr>
      </w:pPr>
    </w:p>
    <w:p w:rsidR="00BF2D1F" w:rsidRPr="000D2009" w:rsidRDefault="00BF2D1F" w:rsidP="00BF2D1F">
      <w:pPr>
        <w:tabs>
          <w:tab w:val="left" w:pos="5529"/>
        </w:tabs>
        <w:rPr>
          <w:szCs w:val="28"/>
          <w:lang w:val="uk-UA"/>
        </w:rPr>
      </w:pPr>
      <w:r w:rsidRPr="000D2009">
        <w:rPr>
          <w:szCs w:val="28"/>
          <w:lang w:val="uk-UA"/>
        </w:rPr>
        <w:t>ВИРІШИЛА:</w:t>
      </w:r>
    </w:p>
    <w:p w:rsidR="00BF2D1F" w:rsidRPr="000D2009" w:rsidRDefault="00BF2D1F" w:rsidP="00BF2D1F">
      <w:pPr>
        <w:jc w:val="both"/>
        <w:rPr>
          <w:szCs w:val="28"/>
          <w:lang w:val="uk-UA"/>
        </w:rPr>
      </w:pPr>
    </w:p>
    <w:p w:rsidR="003E5E69" w:rsidRPr="000D2009" w:rsidRDefault="00BF2D1F" w:rsidP="008B6891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           </w:t>
      </w:r>
      <w:r w:rsidR="003E5E69" w:rsidRPr="000D2009">
        <w:rPr>
          <w:szCs w:val="28"/>
          <w:lang w:val="uk-UA"/>
        </w:rPr>
        <w:t xml:space="preserve">1. Доручити </w:t>
      </w:r>
      <w:r w:rsidR="003B3210" w:rsidRPr="000D2009">
        <w:rPr>
          <w:szCs w:val="28"/>
          <w:lang w:val="uk-UA"/>
        </w:rPr>
        <w:t xml:space="preserve"> </w:t>
      </w:r>
      <w:r w:rsidR="003E5E69" w:rsidRPr="000D2009">
        <w:rPr>
          <w:szCs w:val="28"/>
          <w:lang w:val="uk-UA"/>
        </w:rPr>
        <w:t xml:space="preserve">управлінню </w:t>
      </w:r>
      <w:r w:rsidR="003B3210" w:rsidRPr="000D2009">
        <w:rPr>
          <w:szCs w:val="28"/>
          <w:lang w:val="uk-UA"/>
        </w:rPr>
        <w:t xml:space="preserve">  </w:t>
      </w:r>
      <w:r w:rsidR="003E5E69" w:rsidRPr="000D2009">
        <w:rPr>
          <w:szCs w:val="28"/>
          <w:lang w:val="uk-UA"/>
        </w:rPr>
        <w:t xml:space="preserve">капітального </w:t>
      </w:r>
      <w:r w:rsidR="003B3210" w:rsidRPr="000D2009">
        <w:rPr>
          <w:szCs w:val="28"/>
          <w:lang w:val="uk-UA"/>
        </w:rPr>
        <w:t xml:space="preserve"> </w:t>
      </w:r>
      <w:r w:rsidR="003E5E69" w:rsidRPr="000D2009">
        <w:rPr>
          <w:szCs w:val="28"/>
          <w:lang w:val="uk-UA"/>
        </w:rPr>
        <w:t xml:space="preserve">будівництва міської ради   </w:t>
      </w:r>
      <w:r w:rsidR="00FF00BF" w:rsidRPr="000D2009">
        <w:rPr>
          <w:szCs w:val="28"/>
          <w:lang w:val="uk-UA"/>
        </w:rPr>
        <w:t xml:space="preserve">      </w:t>
      </w:r>
      <w:r w:rsidR="003E5E69" w:rsidRPr="000D2009">
        <w:rPr>
          <w:szCs w:val="28"/>
          <w:lang w:val="uk-UA"/>
        </w:rPr>
        <w:t xml:space="preserve">забезпечити </w:t>
      </w:r>
      <w:r w:rsidR="008A1431" w:rsidRPr="000D2009">
        <w:rPr>
          <w:szCs w:val="28"/>
          <w:lang w:val="uk-UA"/>
        </w:rPr>
        <w:t>розроблення проєкту в</w:t>
      </w:r>
      <w:r w:rsidR="00805CF6" w:rsidRPr="000D2009">
        <w:rPr>
          <w:szCs w:val="28"/>
          <w:lang w:val="uk-UA"/>
        </w:rPr>
        <w:t xml:space="preserve">несення змін </w:t>
      </w:r>
      <w:r w:rsidR="008A1431" w:rsidRPr="000D2009">
        <w:rPr>
          <w:szCs w:val="28"/>
          <w:lang w:val="uk-UA"/>
        </w:rPr>
        <w:t xml:space="preserve">до </w:t>
      </w:r>
      <w:r w:rsidR="003E5E69" w:rsidRPr="000D2009">
        <w:rPr>
          <w:szCs w:val="28"/>
          <w:lang w:val="uk-UA"/>
        </w:rPr>
        <w:t xml:space="preserve">детального плану території  </w:t>
      </w:r>
      <w:r w:rsidR="00EC27CA">
        <w:rPr>
          <w:szCs w:val="28"/>
          <w:lang w:val="uk-UA"/>
        </w:rPr>
        <w:t>району вулиці Клима Савура</w:t>
      </w:r>
      <w:r w:rsidR="003A0DDC" w:rsidRPr="000D2009">
        <w:rPr>
          <w:szCs w:val="28"/>
          <w:lang w:val="uk-UA"/>
        </w:rPr>
        <w:t xml:space="preserve"> </w:t>
      </w:r>
      <w:r w:rsidR="00EC27CA">
        <w:rPr>
          <w:szCs w:val="28"/>
          <w:lang w:val="uk-UA"/>
        </w:rPr>
        <w:t>у</w:t>
      </w:r>
      <w:r w:rsidR="003A0DDC" w:rsidRPr="000D2009">
        <w:rPr>
          <w:szCs w:val="28"/>
          <w:lang w:val="uk-UA"/>
        </w:rPr>
        <w:t xml:space="preserve"> місті Луцьку</w:t>
      </w:r>
      <w:r w:rsidR="002E0129">
        <w:rPr>
          <w:szCs w:val="28"/>
          <w:lang w:val="uk-UA"/>
        </w:rPr>
        <w:t>,</w:t>
      </w:r>
      <w:r w:rsidR="00081A61" w:rsidRPr="000D2009">
        <w:rPr>
          <w:szCs w:val="28"/>
          <w:lang w:val="uk-UA"/>
        </w:rPr>
        <w:t xml:space="preserve"> затвердженого рішенням виконавчого комітету міської ради від </w:t>
      </w:r>
      <w:r w:rsidR="00AB7EC6" w:rsidRPr="00AB7EC6">
        <w:rPr>
          <w:lang w:val="uk-UA"/>
        </w:rPr>
        <w:t>0</w:t>
      </w:r>
      <w:r w:rsidR="00EC27CA">
        <w:rPr>
          <w:lang w:val="uk-UA"/>
        </w:rPr>
        <w:t>8</w:t>
      </w:r>
      <w:r w:rsidR="00AB7EC6" w:rsidRPr="00AB7EC6">
        <w:rPr>
          <w:lang w:val="uk-UA"/>
        </w:rPr>
        <w:t>.0</w:t>
      </w:r>
      <w:r w:rsidR="00EC27CA">
        <w:rPr>
          <w:lang w:val="uk-UA"/>
        </w:rPr>
        <w:t>9</w:t>
      </w:r>
      <w:r w:rsidR="00081A61" w:rsidRPr="00AB7EC6">
        <w:rPr>
          <w:lang w:val="uk-UA"/>
        </w:rPr>
        <w:t>.20</w:t>
      </w:r>
      <w:r w:rsidR="00EC27CA">
        <w:rPr>
          <w:lang w:val="uk-UA"/>
        </w:rPr>
        <w:t>20</w:t>
      </w:r>
      <w:r w:rsidR="00081A61" w:rsidRPr="00AB7EC6">
        <w:rPr>
          <w:lang w:val="uk-UA"/>
        </w:rPr>
        <w:t xml:space="preserve"> №</w:t>
      </w:r>
      <w:r w:rsidR="00EC27CA">
        <w:rPr>
          <w:lang w:val="uk-UA"/>
        </w:rPr>
        <w:t>490</w:t>
      </w:r>
      <w:r w:rsidR="00081A61" w:rsidRPr="00AB7EC6">
        <w:rPr>
          <w:lang w:val="uk-UA"/>
        </w:rPr>
        <w:t>-1</w:t>
      </w:r>
      <w:r w:rsidR="00081A61" w:rsidRPr="000D2009">
        <w:rPr>
          <w:szCs w:val="28"/>
          <w:lang w:val="uk-UA"/>
        </w:rPr>
        <w:t xml:space="preserve"> </w:t>
      </w:r>
      <w:r w:rsidR="003E5E69" w:rsidRPr="000D2009">
        <w:rPr>
          <w:szCs w:val="28"/>
          <w:lang w:val="uk-UA"/>
        </w:rPr>
        <w:t xml:space="preserve">«Про затвердження </w:t>
      </w:r>
      <w:r w:rsidR="003369F1">
        <w:rPr>
          <w:szCs w:val="28"/>
          <w:lang w:val="uk-UA"/>
        </w:rPr>
        <w:t xml:space="preserve">коригування </w:t>
      </w:r>
      <w:r w:rsidR="00CC42C0" w:rsidRPr="000D2009">
        <w:rPr>
          <w:szCs w:val="28"/>
          <w:lang w:val="uk-UA"/>
        </w:rPr>
        <w:t>про</w:t>
      </w:r>
      <w:r w:rsidR="00022F74" w:rsidRPr="000D2009">
        <w:rPr>
          <w:szCs w:val="28"/>
          <w:lang w:val="uk-UA"/>
        </w:rPr>
        <w:t>є</w:t>
      </w:r>
      <w:r w:rsidR="00CC42C0" w:rsidRPr="000D2009">
        <w:rPr>
          <w:szCs w:val="28"/>
          <w:lang w:val="uk-UA"/>
        </w:rPr>
        <w:t xml:space="preserve">кту </w:t>
      </w:r>
      <w:r w:rsidR="003E5E69" w:rsidRPr="000D2009">
        <w:rPr>
          <w:szCs w:val="28"/>
          <w:lang w:val="uk-UA"/>
        </w:rPr>
        <w:t xml:space="preserve">детального плану території </w:t>
      </w:r>
      <w:r w:rsidR="00EC27CA">
        <w:rPr>
          <w:szCs w:val="28"/>
          <w:lang w:val="uk-UA"/>
        </w:rPr>
        <w:t>району вулиці Клима Савура</w:t>
      </w:r>
      <w:r w:rsidR="003369F1" w:rsidRPr="000D2009">
        <w:rPr>
          <w:szCs w:val="28"/>
          <w:lang w:val="uk-UA"/>
        </w:rPr>
        <w:t xml:space="preserve"> </w:t>
      </w:r>
      <w:r w:rsidR="003369F1">
        <w:rPr>
          <w:szCs w:val="28"/>
          <w:lang w:val="uk-UA"/>
        </w:rPr>
        <w:t>у</w:t>
      </w:r>
      <w:r w:rsidR="003369F1" w:rsidRPr="000D2009">
        <w:rPr>
          <w:szCs w:val="28"/>
          <w:lang w:val="uk-UA"/>
        </w:rPr>
        <w:t xml:space="preserve"> місті Луцьку</w:t>
      </w:r>
      <w:r w:rsidR="002A69DD" w:rsidRPr="000D2009">
        <w:rPr>
          <w:szCs w:val="28"/>
          <w:lang w:val="uk-UA"/>
        </w:rPr>
        <w:t>»</w:t>
      </w:r>
      <w:r w:rsidR="003E5E69" w:rsidRPr="000D2009">
        <w:rPr>
          <w:szCs w:val="28"/>
          <w:lang w:val="uk-UA"/>
        </w:rPr>
        <w:t>, залучивши кошти з інши</w:t>
      </w:r>
      <w:r w:rsidR="0048322A">
        <w:rPr>
          <w:szCs w:val="28"/>
          <w:lang w:val="uk-UA"/>
        </w:rPr>
        <w:t>х джерел не заборонених законом</w:t>
      </w:r>
      <w:r w:rsidR="003E5E69" w:rsidRPr="000D2009">
        <w:rPr>
          <w:szCs w:val="28"/>
          <w:lang w:val="uk-UA"/>
        </w:rPr>
        <w:t xml:space="preserve"> відповідно до ст.10 Закону України «Про регулювання містобудівної діяльності»,  згідно з додатком.  </w:t>
      </w:r>
    </w:p>
    <w:p w:rsidR="00EC27CA" w:rsidRPr="00A00DD8" w:rsidRDefault="00EC27CA" w:rsidP="00EC27CA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2. Зобов’язати   </w:t>
      </w:r>
      <w:r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ради:</w:t>
      </w:r>
    </w:p>
    <w:p w:rsidR="00EC27CA" w:rsidRPr="00A00DD8" w:rsidRDefault="00EC27CA" w:rsidP="00EC27CA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E20441">
        <w:rPr>
          <w:szCs w:val="28"/>
          <w:lang w:val="uk-UA"/>
        </w:rPr>
        <w:t>рядок розроб</w:t>
      </w:r>
      <w:r>
        <w:rPr>
          <w:szCs w:val="28"/>
          <w:lang w:val="uk-UA"/>
        </w:rPr>
        <w:t>лення</w:t>
      </w:r>
      <w:r w:rsidRPr="00E20441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проєкту </w:t>
      </w:r>
      <w:r w:rsidR="002E0129">
        <w:rPr>
          <w:szCs w:val="28"/>
          <w:lang w:val="uk-UA"/>
        </w:rPr>
        <w:t xml:space="preserve">внесення змін до </w:t>
      </w:r>
      <w:r w:rsidRPr="00A00DD8">
        <w:rPr>
          <w:szCs w:val="28"/>
          <w:lang w:val="uk-UA"/>
        </w:rPr>
        <w:t xml:space="preserve">детального плану </w:t>
      </w:r>
      <w:r>
        <w:rPr>
          <w:szCs w:val="28"/>
          <w:lang w:val="uk-UA"/>
        </w:rPr>
        <w:t xml:space="preserve">території </w:t>
      </w:r>
      <w:r w:rsidR="002E0129">
        <w:rPr>
          <w:szCs w:val="28"/>
          <w:lang w:val="uk-UA"/>
        </w:rPr>
        <w:t>району вулиці Клима Савура</w:t>
      </w:r>
      <w:r w:rsidR="002E0129" w:rsidRPr="000D2009">
        <w:rPr>
          <w:szCs w:val="28"/>
          <w:lang w:val="uk-UA"/>
        </w:rPr>
        <w:t xml:space="preserve"> </w:t>
      </w:r>
      <w:r w:rsidR="002E0129">
        <w:rPr>
          <w:szCs w:val="28"/>
          <w:lang w:val="uk-UA"/>
        </w:rPr>
        <w:t>у</w:t>
      </w:r>
      <w:r w:rsidR="002E0129" w:rsidRPr="000D2009">
        <w:rPr>
          <w:szCs w:val="28"/>
          <w:lang w:val="uk-UA"/>
        </w:rPr>
        <w:t xml:space="preserve"> місті Луцьку</w:t>
      </w:r>
      <w:r w:rsidRPr="00E20441">
        <w:rPr>
          <w:szCs w:val="28"/>
          <w:lang w:val="uk-UA"/>
        </w:rPr>
        <w:t>.</w:t>
      </w:r>
    </w:p>
    <w:p w:rsidR="00EC27CA" w:rsidRPr="00A00DD8" w:rsidRDefault="00EC27CA" w:rsidP="00EC27CA">
      <w:pPr>
        <w:tabs>
          <w:tab w:val="left" w:pos="540"/>
          <w:tab w:val="left" w:pos="720"/>
        </w:tabs>
        <w:jc w:val="both"/>
        <w:rPr>
          <w:szCs w:val="28"/>
        </w:rPr>
      </w:pPr>
      <w:r w:rsidRPr="00E20441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>
        <w:rPr>
          <w:szCs w:val="28"/>
          <w:lang w:val="uk-UA"/>
        </w:rPr>
        <w:t xml:space="preserve">розроблення </w:t>
      </w:r>
      <w:r w:rsidRPr="00A00DD8">
        <w:rPr>
          <w:szCs w:val="28"/>
          <w:lang w:val="uk-UA"/>
        </w:rPr>
        <w:t xml:space="preserve">проєкту </w:t>
      </w:r>
      <w:r w:rsidR="002E0129">
        <w:rPr>
          <w:szCs w:val="28"/>
          <w:lang w:val="uk-UA"/>
        </w:rPr>
        <w:t xml:space="preserve">внесення змін до </w:t>
      </w:r>
      <w:r w:rsidRPr="00A00DD8">
        <w:rPr>
          <w:szCs w:val="28"/>
        </w:rPr>
        <w:t>детального плану території відповідно до чинного законодавства в</w:t>
      </w:r>
      <w:r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EC27CA" w:rsidRPr="00085E47" w:rsidRDefault="00EC27CA" w:rsidP="002E0129">
      <w:pPr>
        <w:jc w:val="both"/>
        <w:rPr>
          <w:szCs w:val="28"/>
          <w:lang w:val="uk-UA"/>
        </w:rPr>
      </w:pPr>
      <w:r w:rsidRPr="00A00DD8">
        <w:rPr>
          <w:szCs w:val="28"/>
        </w:rPr>
        <w:t xml:space="preserve">          2.3. Після затвердження містобудів</w:t>
      </w:r>
      <w:r w:rsidR="00085E47">
        <w:rPr>
          <w:szCs w:val="28"/>
        </w:rPr>
        <w:t>ної документації оприлюднити її</w:t>
      </w:r>
      <w:r w:rsidR="00085E47">
        <w:rPr>
          <w:szCs w:val="28"/>
          <w:lang w:val="uk-UA"/>
        </w:rPr>
        <w:t xml:space="preserve"> зміст.</w:t>
      </w:r>
    </w:p>
    <w:p w:rsidR="00EC27CA" w:rsidRDefault="00EC27CA" w:rsidP="00EC27CA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3. Контроль за виконанням рішення покласти на заступника</w:t>
      </w:r>
      <w:r w:rsidR="00A52785">
        <w:rPr>
          <w:szCs w:val="28"/>
          <w:lang w:val="uk-UA"/>
        </w:rPr>
        <w:t xml:space="preserve"> міського голови Ірину Чебелюк,</w:t>
      </w:r>
      <w:bookmarkStart w:id="0" w:name="_GoBack"/>
      <w:bookmarkEnd w:id="0"/>
      <w:r>
        <w:rPr>
          <w:szCs w:val="28"/>
          <w:lang w:val="uk-UA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</w:t>
      </w:r>
      <w:r w:rsidR="00A52785">
        <w:rPr>
          <w:szCs w:val="28"/>
          <w:lang w:val="uk-UA"/>
        </w:rPr>
        <w:t>ранспорту та енергоощадності і</w:t>
      </w:r>
      <w:r>
        <w:rPr>
          <w:szCs w:val="28"/>
          <w:lang w:val="uk-UA"/>
        </w:rPr>
        <w:t xml:space="preserve"> постійну  комісію  з  питань   земельних  відносин  та земельного кадастру.</w:t>
      </w: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DD5BB4" w:rsidRPr="008744E7" w:rsidRDefault="00DD5BB4" w:rsidP="00C41E78">
      <w:pPr>
        <w:jc w:val="both"/>
        <w:rPr>
          <w:sz w:val="27"/>
          <w:szCs w:val="27"/>
          <w:lang w:val="uk-UA"/>
        </w:rPr>
      </w:pPr>
    </w:p>
    <w:sectPr w:rsidR="00DD5BB4" w:rsidRPr="008744E7" w:rsidSect="00041DBB">
      <w:pgSz w:w="11906" w:h="16838"/>
      <w:pgMar w:top="709" w:right="567" w:bottom="1985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1F" w:rsidRDefault="00C27E1F" w:rsidP="008B6891">
      <w:r>
        <w:separator/>
      </w:r>
    </w:p>
  </w:endnote>
  <w:endnote w:type="continuationSeparator" w:id="0">
    <w:p w:rsidR="00C27E1F" w:rsidRDefault="00C27E1F" w:rsidP="008B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1F" w:rsidRDefault="00C27E1F" w:rsidP="008B6891">
      <w:r>
        <w:separator/>
      </w:r>
    </w:p>
  </w:footnote>
  <w:footnote w:type="continuationSeparator" w:id="0">
    <w:p w:rsidR="00C27E1F" w:rsidRDefault="00C27E1F" w:rsidP="008B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078CE"/>
    <w:rsid w:val="00010E85"/>
    <w:rsid w:val="00022F74"/>
    <w:rsid w:val="00041DBB"/>
    <w:rsid w:val="0007325E"/>
    <w:rsid w:val="00081A61"/>
    <w:rsid w:val="00085E47"/>
    <w:rsid w:val="000B59FF"/>
    <w:rsid w:val="000B6FF0"/>
    <w:rsid w:val="000C57F2"/>
    <w:rsid w:val="000C5CC2"/>
    <w:rsid w:val="000D2009"/>
    <w:rsid w:val="000D4525"/>
    <w:rsid w:val="0013149F"/>
    <w:rsid w:val="00133DCF"/>
    <w:rsid w:val="00141F07"/>
    <w:rsid w:val="00155643"/>
    <w:rsid w:val="00190DFD"/>
    <w:rsid w:val="001B2CDC"/>
    <w:rsid w:val="001D3188"/>
    <w:rsid w:val="001D56A1"/>
    <w:rsid w:val="001E0A6E"/>
    <w:rsid w:val="001E7AD5"/>
    <w:rsid w:val="001F027B"/>
    <w:rsid w:val="001F43BD"/>
    <w:rsid w:val="00211799"/>
    <w:rsid w:val="002163FA"/>
    <w:rsid w:val="00244A1B"/>
    <w:rsid w:val="00247D14"/>
    <w:rsid w:val="002850A7"/>
    <w:rsid w:val="002A69DD"/>
    <w:rsid w:val="002C21A8"/>
    <w:rsid w:val="002D190D"/>
    <w:rsid w:val="002D2026"/>
    <w:rsid w:val="002E0129"/>
    <w:rsid w:val="002E2E3A"/>
    <w:rsid w:val="002E38EB"/>
    <w:rsid w:val="002E6452"/>
    <w:rsid w:val="003369F1"/>
    <w:rsid w:val="003620E5"/>
    <w:rsid w:val="00385660"/>
    <w:rsid w:val="00386ED4"/>
    <w:rsid w:val="00396254"/>
    <w:rsid w:val="003A0DDC"/>
    <w:rsid w:val="003B3210"/>
    <w:rsid w:val="003C267F"/>
    <w:rsid w:val="003E5E69"/>
    <w:rsid w:val="00425A8D"/>
    <w:rsid w:val="004574B8"/>
    <w:rsid w:val="0048322A"/>
    <w:rsid w:val="00492298"/>
    <w:rsid w:val="00495952"/>
    <w:rsid w:val="004D6548"/>
    <w:rsid w:val="004E19E1"/>
    <w:rsid w:val="00515E9C"/>
    <w:rsid w:val="00526F17"/>
    <w:rsid w:val="00556062"/>
    <w:rsid w:val="00565FEE"/>
    <w:rsid w:val="00570400"/>
    <w:rsid w:val="0057149E"/>
    <w:rsid w:val="00576319"/>
    <w:rsid w:val="00577A7F"/>
    <w:rsid w:val="005809BE"/>
    <w:rsid w:val="00593425"/>
    <w:rsid w:val="00624033"/>
    <w:rsid w:val="00634A8B"/>
    <w:rsid w:val="00655D77"/>
    <w:rsid w:val="00656578"/>
    <w:rsid w:val="00673F7A"/>
    <w:rsid w:val="006858E2"/>
    <w:rsid w:val="006B513C"/>
    <w:rsid w:val="006D3851"/>
    <w:rsid w:val="006D4DDE"/>
    <w:rsid w:val="006F215A"/>
    <w:rsid w:val="007022E1"/>
    <w:rsid w:val="00707832"/>
    <w:rsid w:val="00707931"/>
    <w:rsid w:val="007167A4"/>
    <w:rsid w:val="00725561"/>
    <w:rsid w:val="007271AC"/>
    <w:rsid w:val="00735B51"/>
    <w:rsid w:val="007417FA"/>
    <w:rsid w:val="00757199"/>
    <w:rsid w:val="0078017A"/>
    <w:rsid w:val="00794DA7"/>
    <w:rsid w:val="007A21A4"/>
    <w:rsid w:val="007C6472"/>
    <w:rsid w:val="007D12E2"/>
    <w:rsid w:val="007D4118"/>
    <w:rsid w:val="007D7FDD"/>
    <w:rsid w:val="00805CF6"/>
    <w:rsid w:val="00814787"/>
    <w:rsid w:val="008744E7"/>
    <w:rsid w:val="00875211"/>
    <w:rsid w:val="00881E8C"/>
    <w:rsid w:val="008A1431"/>
    <w:rsid w:val="008B340D"/>
    <w:rsid w:val="008B36AE"/>
    <w:rsid w:val="008B6891"/>
    <w:rsid w:val="008E20B0"/>
    <w:rsid w:val="008E2BDF"/>
    <w:rsid w:val="008F774A"/>
    <w:rsid w:val="00901E0A"/>
    <w:rsid w:val="00936ED9"/>
    <w:rsid w:val="009404AE"/>
    <w:rsid w:val="009608DE"/>
    <w:rsid w:val="009B0423"/>
    <w:rsid w:val="009B0CDD"/>
    <w:rsid w:val="009B328A"/>
    <w:rsid w:val="009B6266"/>
    <w:rsid w:val="009C50C7"/>
    <w:rsid w:val="009F2D5B"/>
    <w:rsid w:val="00A26CD4"/>
    <w:rsid w:val="00A52785"/>
    <w:rsid w:val="00AA2F83"/>
    <w:rsid w:val="00AB4A17"/>
    <w:rsid w:val="00AB4CA1"/>
    <w:rsid w:val="00AB7EC6"/>
    <w:rsid w:val="00AE4E5F"/>
    <w:rsid w:val="00AF408D"/>
    <w:rsid w:val="00AF7A65"/>
    <w:rsid w:val="00B458FA"/>
    <w:rsid w:val="00B613D6"/>
    <w:rsid w:val="00B810B8"/>
    <w:rsid w:val="00BC64C5"/>
    <w:rsid w:val="00BF2D1F"/>
    <w:rsid w:val="00C06E3C"/>
    <w:rsid w:val="00C166A0"/>
    <w:rsid w:val="00C27E1F"/>
    <w:rsid w:val="00C41E78"/>
    <w:rsid w:val="00C67953"/>
    <w:rsid w:val="00C754D8"/>
    <w:rsid w:val="00CC42C0"/>
    <w:rsid w:val="00CD4DA3"/>
    <w:rsid w:val="00CF1575"/>
    <w:rsid w:val="00D020DA"/>
    <w:rsid w:val="00D520CB"/>
    <w:rsid w:val="00DD5BB4"/>
    <w:rsid w:val="00DE26C2"/>
    <w:rsid w:val="00E248E9"/>
    <w:rsid w:val="00E35C4A"/>
    <w:rsid w:val="00E40EFC"/>
    <w:rsid w:val="00E47F7F"/>
    <w:rsid w:val="00E53342"/>
    <w:rsid w:val="00E73DF2"/>
    <w:rsid w:val="00E8262F"/>
    <w:rsid w:val="00E83B88"/>
    <w:rsid w:val="00EC27CA"/>
    <w:rsid w:val="00EC6699"/>
    <w:rsid w:val="00ED1E95"/>
    <w:rsid w:val="00EE6FF3"/>
    <w:rsid w:val="00EF5E76"/>
    <w:rsid w:val="00F0300E"/>
    <w:rsid w:val="00F21A57"/>
    <w:rsid w:val="00F318D2"/>
    <w:rsid w:val="00F32B05"/>
    <w:rsid w:val="00F552D7"/>
    <w:rsid w:val="00FC4FDE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785E35"/>
  <w15:chartTrackingRefBased/>
  <w15:docId w15:val="{87288D76-5AAB-401C-9D0F-6EB9668A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8B689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8B6891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8B689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8B6891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5C4D-0670-4C12-8B97-27C4C283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sheremeta</cp:lastModifiedBy>
  <cp:revision>14</cp:revision>
  <cp:lastPrinted>2023-05-22T13:50:00Z</cp:lastPrinted>
  <dcterms:created xsi:type="dcterms:W3CDTF">2021-11-03T08:52:00Z</dcterms:created>
  <dcterms:modified xsi:type="dcterms:W3CDTF">2023-11-13T09:36:00Z</dcterms:modified>
</cp:coreProperties>
</file>