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8B4E" w14:textId="77777777" w:rsidR="00210F7F" w:rsidRPr="00210F7F" w:rsidRDefault="00210F7F" w:rsidP="004E5AF0">
      <w:pPr>
        <w:spacing w:after="120"/>
        <w:ind w:left="5103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0"/>
          <w:szCs w:val="28"/>
          <w:lang w:val="uk-UA" w:eastAsia="uk-UA"/>
        </w:rPr>
        <w:t>Додаток 2 </w:t>
      </w:r>
    </w:p>
    <w:p w14:paraId="732109EC" w14:textId="746EE97A" w:rsidR="00210F7F" w:rsidRPr="00210F7F" w:rsidRDefault="00210F7F" w:rsidP="004E5AF0">
      <w:pPr>
        <w:spacing w:after="120"/>
        <w:ind w:left="5103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0"/>
          <w:szCs w:val="28"/>
          <w:lang w:val="uk-UA" w:eastAsia="uk-UA"/>
        </w:rPr>
        <w:t>до рішення міської ради </w:t>
      </w:r>
    </w:p>
    <w:p w14:paraId="558693BA" w14:textId="77777777" w:rsidR="00210F7F" w:rsidRPr="00210F7F" w:rsidRDefault="00210F7F" w:rsidP="004E5AF0">
      <w:pPr>
        <w:spacing w:after="120"/>
        <w:ind w:left="5103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0"/>
          <w:szCs w:val="28"/>
          <w:lang w:val="uk-UA" w:eastAsia="uk-UA"/>
        </w:rPr>
        <w:t>_________________ № _________</w:t>
      </w:r>
    </w:p>
    <w:p w14:paraId="26DE1D1D" w14:textId="77777777" w:rsidR="00210F7F" w:rsidRPr="00210F7F" w:rsidRDefault="00210F7F" w:rsidP="004E5AF0">
      <w:pPr>
        <w:spacing w:after="120"/>
        <w:rPr>
          <w:rFonts w:eastAsia="Times New Roman" w:cs="Times New Roman"/>
          <w:sz w:val="24"/>
          <w:szCs w:val="24"/>
          <w:lang w:val="uk-UA" w:eastAsia="uk-UA"/>
        </w:rPr>
      </w:pPr>
    </w:p>
    <w:p w14:paraId="320FB382" w14:textId="036A103A" w:rsidR="00210F7F" w:rsidRPr="00B615AF" w:rsidRDefault="00120A92" w:rsidP="004E5AF0">
      <w:pPr>
        <w:spacing w:after="120"/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B615AF">
        <w:rPr>
          <w:rFonts w:eastAsia="Times New Roman" w:cs="Times New Roman"/>
          <w:b/>
          <w:bCs/>
          <w:color w:val="000000"/>
          <w:szCs w:val="28"/>
          <w:lang w:val="uk-UA" w:eastAsia="uk-UA"/>
        </w:rPr>
        <w:t>П</w:t>
      </w:r>
      <w:r w:rsidR="00210F7F" w:rsidRPr="00B615AF">
        <w:rPr>
          <w:rFonts w:eastAsia="Times New Roman" w:cs="Times New Roman"/>
          <w:b/>
          <w:bCs/>
          <w:color w:val="000000"/>
          <w:szCs w:val="28"/>
          <w:lang w:val="uk-UA" w:eastAsia="uk-UA"/>
        </w:rPr>
        <w:t>оложення </w:t>
      </w:r>
    </w:p>
    <w:p w14:paraId="663311B5" w14:textId="214E040E" w:rsidR="000D744B" w:rsidRDefault="00C1627C" w:rsidP="000D744B">
      <w:pPr>
        <w:jc w:val="center"/>
        <w:rPr>
          <w:szCs w:val="28"/>
          <w:lang w:val="uk-UA"/>
        </w:rPr>
      </w:pPr>
      <w:r>
        <w:rPr>
          <w:rFonts w:cs="Times New Roman"/>
          <w:szCs w:val="28"/>
          <w:lang w:val="uk-UA"/>
        </w:rPr>
        <w:t>про Г</w:t>
      </w:r>
      <w:r w:rsidRPr="00313539">
        <w:rPr>
          <w:rFonts w:cs="Times New Roman"/>
          <w:szCs w:val="28"/>
          <w:lang w:val="uk-UA"/>
        </w:rPr>
        <w:t>ромадськ</w:t>
      </w:r>
      <w:r>
        <w:rPr>
          <w:rFonts w:cs="Times New Roman"/>
          <w:szCs w:val="28"/>
          <w:lang w:val="uk-UA"/>
        </w:rPr>
        <w:t>у</w:t>
      </w:r>
      <w:r w:rsidRPr="00313539">
        <w:rPr>
          <w:rFonts w:cs="Times New Roman"/>
          <w:szCs w:val="28"/>
          <w:lang w:val="uk-UA"/>
        </w:rPr>
        <w:t xml:space="preserve"> рад</w:t>
      </w:r>
      <w:r>
        <w:rPr>
          <w:rFonts w:cs="Times New Roman"/>
          <w:szCs w:val="28"/>
          <w:lang w:val="uk-UA"/>
        </w:rPr>
        <w:t>у</w:t>
      </w:r>
      <w:r w:rsidRPr="00313539">
        <w:rPr>
          <w:rFonts w:cs="Times New Roman"/>
          <w:szCs w:val="28"/>
          <w:lang w:val="uk-UA"/>
        </w:rPr>
        <w:t xml:space="preserve"> </w:t>
      </w:r>
      <w:r w:rsidRPr="0088772A">
        <w:rPr>
          <w:rFonts w:cs="Times New Roman"/>
          <w:szCs w:val="28"/>
          <w:lang w:val="uk-UA"/>
        </w:rPr>
        <w:t xml:space="preserve">Всеукраїнського відкритого архітектурного конкурсу на визначення кращого проєкту реставрації з пристосуванням та управління нежитловим приміщенням Гостинного двору </w:t>
      </w:r>
      <w:proofErr w:type="spellStart"/>
      <w:r w:rsidRPr="0088772A">
        <w:rPr>
          <w:rFonts w:cs="Times New Roman"/>
          <w:szCs w:val="28"/>
          <w:lang w:val="uk-UA"/>
        </w:rPr>
        <w:t>Прайзлерів</w:t>
      </w:r>
      <w:proofErr w:type="spellEnd"/>
      <w:r w:rsidRPr="0088772A">
        <w:rPr>
          <w:rFonts w:cs="Times New Roman"/>
          <w:szCs w:val="28"/>
          <w:lang w:val="uk-UA"/>
        </w:rPr>
        <w:t xml:space="preserve"> на вул. Кафедральній, 4 в місті Луцьку</w:t>
      </w:r>
    </w:p>
    <w:p w14:paraId="0977F7AD" w14:textId="77777777" w:rsidR="00342709" w:rsidRPr="00210F7F" w:rsidRDefault="00342709" w:rsidP="00342709">
      <w:pPr>
        <w:spacing w:after="120"/>
        <w:mirrorIndents/>
        <w:jc w:val="center"/>
        <w:rPr>
          <w:rFonts w:eastAsia="Times New Roman" w:cs="Times New Roman"/>
          <w:sz w:val="24"/>
          <w:szCs w:val="24"/>
          <w:lang w:val="uk-UA" w:eastAsia="uk-UA"/>
        </w:rPr>
      </w:pPr>
    </w:p>
    <w:p w14:paraId="38BA5EF5" w14:textId="0AD5CAB2" w:rsidR="00251ABC" w:rsidRDefault="00210F7F" w:rsidP="004E5AF0">
      <w:pPr>
        <w:spacing w:after="120"/>
        <w:ind w:firstLine="709"/>
        <w:mirrorIndents/>
        <w:jc w:val="both"/>
        <w:rPr>
          <w:color w:val="000000"/>
          <w:szCs w:val="28"/>
          <w:lang w:val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1. </w:t>
      </w:r>
      <w:r w:rsidR="00F61C0F">
        <w:rPr>
          <w:rFonts w:eastAsia="Times New Roman" w:cs="Times New Roman"/>
          <w:color w:val="00000A"/>
          <w:szCs w:val="28"/>
          <w:lang w:val="uk-UA" w:eastAsia="uk-UA"/>
        </w:rPr>
        <w:t>Г</w:t>
      </w:r>
      <w:r w:rsidR="001874C5" w:rsidRPr="001874C5">
        <w:rPr>
          <w:rFonts w:eastAsia="Times New Roman" w:cs="Times New Roman"/>
          <w:color w:val="00000A"/>
          <w:szCs w:val="28"/>
          <w:lang w:val="uk-UA" w:eastAsia="uk-UA"/>
        </w:rPr>
        <w:t>ромадськ</w:t>
      </w:r>
      <w:r w:rsidR="00F61C0F">
        <w:rPr>
          <w:rFonts w:eastAsia="Times New Roman" w:cs="Times New Roman"/>
          <w:color w:val="00000A"/>
          <w:szCs w:val="28"/>
          <w:lang w:val="uk-UA" w:eastAsia="uk-UA"/>
        </w:rPr>
        <w:t>а</w:t>
      </w:r>
      <w:r w:rsidR="001874C5" w:rsidRPr="001874C5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F61C0F">
        <w:rPr>
          <w:rFonts w:eastAsia="Times New Roman" w:cs="Times New Roman"/>
          <w:color w:val="00000A"/>
          <w:szCs w:val="28"/>
          <w:lang w:val="uk-UA" w:eastAsia="uk-UA"/>
        </w:rPr>
        <w:t xml:space="preserve">рада </w:t>
      </w:r>
      <w:r w:rsidR="000D744B" w:rsidRPr="0088772A">
        <w:rPr>
          <w:rFonts w:cs="Times New Roman"/>
          <w:szCs w:val="28"/>
          <w:lang w:val="uk-UA"/>
        </w:rPr>
        <w:t xml:space="preserve">Всеукраїнського відкритого архітектурного конкурсу на визначення кращого проєкту реставрації з пристосуванням та управління нежитловим приміщенням Гостинного двору </w:t>
      </w:r>
      <w:proofErr w:type="spellStart"/>
      <w:r w:rsidR="000D744B" w:rsidRPr="0088772A">
        <w:rPr>
          <w:rFonts w:cs="Times New Roman"/>
          <w:szCs w:val="28"/>
          <w:lang w:val="uk-UA"/>
        </w:rPr>
        <w:t>Прайзлерів</w:t>
      </w:r>
      <w:proofErr w:type="spellEnd"/>
      <w:r w:rsidR="000D744B" w:rsidRPr="0088772A">
        <w:rPr>
          <w:rFonts w:cs="Times New Roman"/>
          <w:szCs w:val="28"/>
          <w:lang w:val="uk-UA"/>
        </w:rPr>
        <w:t xml:space="preserve"> на вул. Кафедральній, 4 в місті Луцьку</w:t>
      </w:r>
      <w:r w:rsidR="000D744B">
        <w:rPr>
          <w:rFonts w:cs="Times New Roman"/>
          <w:szCs w:val="28"/>
          <w:lang w:val="uk-UA"/>
        </w:rPr>
        <w:t xml:space="preserve"> (далі – Громадська рада</w:t>
      </w:r>
      <w:r w:rsidR="008A1E71">
        <w:rPr>
          <w:rFonts w:cs="Times New Roman"/>
          <w:szCs w:val="28"/>
          <w:lang w:val="uk-UA"/>
        </w:rPr>
        <w:t>, рада</w:t>
      </w:r>
      <w:r w:rsidR="000D744B">
        <w:rPr>
          <w:rFonts w:cs="Times New Roman"/>
          <w:szCs w:val="28"/>
          <w:lang w:val="uk-UA"/>
        </w:rPr>
        <w:t>)</w:t>
      </w:r>
      <w:r w:rsidR="007D224C">
        <w:rPr>
          <w:rFonts w:cs="Times New Roman"/>
          <w:szCs w:val="28"/>
          <w:lang w:val="uk-UA"/>
        </w:rPr>
        <w:t>.</w:t>
      </w:r>
    </w:p>
    <w:p w14:paraId="6D760FC4" w14:textId="2F3A06B8" w:rsidR="007D224C" w:rsidRDefault="00251ABC" w:rsidP="004E5AF0">
      <w:pPr>
        <w:spacing w:after="120"/>
        <w:ind w:firstLine="567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/>
        </w:rPr>
        <w:t xml:space="preserve">2. </w:t>
      </w:r>
      <w:r w:rsidR="008253B5">
        <w:rPr>
          <w:rFonts w:eastAsia="Times New Roman" w:cs="Times New Roman"/>
          <w:color w:val="00000A"/>
          <w:szCs w:val="28"/>
          <w:lang w:val="uk-UA" w:eastAsia="uk-UA"/>
        </w:rPr>
        <w:t>Громадська рада</w:t>
      </w:r>
      <w:r w:rsidR="008253B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– </w:t>
      </w:r>
      <w:r w:rsidR="00932C95">
        <w:rPr>
          <w:szCs w:val="28"/>
          <w:lang w:val="uk-UA"/>
        </w:rPr>
        <w:t xml:space="preserve">це </w:t>
      </w:r>
      <w:r>
        <w:rPr>
          <w:szCs w:val="28"/>
          <w:lang w:val="uk-UA"/>
        </w:rPr>
        <w:t>колегіальн</w:t>
      </w:r>
      <w:r w:rsidR="00932C95">
        <w:rPr>
          <w:szCs w:val="28"/>
          <w:lang w:val="uk-UA"/>
        </w:rPr>
        <w:t>ий</w:t>
      </w:r>
      <w:r>
        <w:rPr>
          <w:szCs w:val="28"/>
          <w:lang w:val="uk-UA"/>
        </w:rPr>
        <w:t xml:space="preserve"> консультативно-дорадч</w:t>
      </w:r>
      <w:r w:rsidR="00932C95">
        <w:rPr>
          <w:szCs w:val="28"/>
          <w:lang w:val="uk-UA"/>
        </w:rPr>
        <w:t xml:space="preserve">ий </w:t>
      </w:r>
      <w:r>
        <w:rPr>
          <w:szCs w:val="28"/>
          <w:lang w:val="uk-UA"/>
        </w:rPr>
        <w:t xml:space="preserve">орган, </w:t>
      </w:r>
      <w:r w:rsidR="007D224C">
        <w:rPr>
          <w:szCs w:val="28"/>
          <w:lang w:val="uk-UA"/>
        </w:rPr>
        <w:t>сформован</w:t>
      </w:r>
      <w:r w:rsidR="00C1627C">
        <w:rPr>
          <w:szCs w:val="28"/>
          <w:lang w:val="uk-UA"/>
        </w:rPr>
        <w:t>ий</w:t>
      </w:r>
      <w:r w:rsidR="007D224C">
        <w:rPr>
          <w:szCs w:val="28"/>
          <w:lang w:val="uk-UA"/>
        </w:rPr>
        <w:t xml:space="preserve"> </w:t>
      </w:r>
      <w:r w:rsidR="00B615AF">
        <w:rPr>
          <w:szCs w:val="28"/>
          <w:lang w:val="uk-UA"/>
        </w:rPr>
        <w:t>міською радою</w:t>
      </w:r>
      <w:r w:rsidR="007D224C">
        <w:rPr>
          <w:szCs w:val="28"/>
          <w:lang w:val="uk-UA"/>
        </w:rPr>
        <w:t xml:space="preserve"> для допомоги в проведенні конкурсної процедури, контролю за прозорістю, справедливістю та неупередженістю дій </w:t>
      </w:r>
      <w:r w:rsidR="00C1627C">
        <w:rPr>
          <w:szCs w:val="28"/>
          <w:lang w:val="uk-UA"/>
        </w:rPr>
        <w:t xml:space="preserve">замовника </w:t>
      </w:r>
      <w:r w:rsidR="00180C66" w:rsidRPr="0088772A">
        <w:rPr>
          <w:rFonts w:cs="Times New Roman"/>
          <w:szCs w:val="28"/>
          <w:lang w:val="uk-UA"/>
        </w:rPr>
        <w:t xml:space="preserve">Всеукраїнського відкритого архітектурного конкурсу на визначення кращого проєкту реставрації з пристосуванням та управління нежитловим приміщенням Гостинного двору </w:t>
      </w:r>
      <w:proofErr w:type="spellStart"/>
      <w:r w:rsidR="00180C66" w:rsidRPr="0088772A">
        <w:rPr>
          <w:rFonts w:cs="Times New Roman"/>
          <w:szCs w:val="28"/>
          <w:lang w:val="uk-UA"/>
        </w:rPr>
        <w:t>Прайзлерів</w:t>
      </w:r>
      <w:proofErr w:type="spellEnd"/>
      <w:r w:rsidR="00180C66" w:rsidRPr="0088772A">
        <w:rPr>
          <w:rFonts w:cs="Times New Roman"/>
          <w:szCs w:val="28"/>
          <w:lang w:val="uk-UA"/>
        </w:rPr>
        <w:t xml:space="preserve"> на вул. Кафедральній, 4 в місті Луцьку</w:t>
      </w:r>
      <w:r w:rsidR="00180C66">
        <w:rPr>
          <w:rFonts w:cs="Times New Roman"/>
          <w:szCs w:val="28"/>
          <w:lang w:val="uk-UA"/>
        </w:rPr>
        <w:t xml:space="preserve"> (далі – архітектурного конкурсу)</w:t>
      </w:r>
      <w:r w:rsidR="00C1627C"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14:paraId="226FFB81" w14:textId="76B5CDDC" w:rsidR="005C1F43" w:rsidRPr="005C1F43" w:rsidRDefault="00932C95" w:rsidP="004E5AF0">
      <w:pPr>
        <w:spacing w:after="120"/>
        <w:ind w:firstLine="567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5C1F43">
        <w:rPr>
          <w:rFonts w:eastAsia="Times New Roman" w:cs="Times New Roman"/>
          <w:color w:val="000000"/>
          <w:szCs w:val="28"/>
          <w:lang w:val="uk-UA" w:eastAsia="uk-UA"/>
        </w:rPr>
        <w:t>3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 xml:space="preserve">. Діяльність </w:t>
      </w:r>
      <w:r w:rsidR="00DD1C57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Громадської ради 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>базується на принципах добровільності, рівно</w:t>
      </w:r>
      <w:r w:rsidR="005C1F43" w:rsidRPr="005C1F43">
        <w:rPr>
          <w:rFonts w:eastAsia="Times New Roman" w:cs="Times New Roman"/>
          <w:color w:val="000000"/>
          <w:szCs w:val="28"/>
          <w:lang w:val="uk-UA" w:eastAsia="uk-UA"/>
        </w:rPr>
        <w:t>сті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>, законності, гласності та демократизму.</w:t>
      </w:r>
    </w:p>
    <w:p w14:paraId="4CD57BB4" w14:textId="37A76882" w:rsidR="00210F7F" w:rsidRPr="00210F7F" w:rsidRDefault="005C1F43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5C1F43">
        <w:rPr>
          <w:rFonts w:eastAsia="Times New Roman" w:cs="Times New Roman"/>
          <w:color w:val="000000"/>
          <w:szCs w:val="28"/>
          <w:lang w:val="uk-UA" w:eastAsia="uk-UA"/>
        </w:rPr>
        <w:t xml:space="preserve">4.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У 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 xml:space="preserve">своїй діяльності </w:t>
      </w:r>
      <w:r w:rsidR="00DD1C57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Громадська рада 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 xml:space="preserve">керується Конституцією України, законами України, 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указами Президента України, постановами Верховної Ради України, актами Кабінету Міністрів України,</w:t>
      </w:r>
      <w:r w:rsidR="00D33A48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наказами міністерств та інших центральних органів виконавчої влади, рішеннями Луцької міської ради та її виконавчого комітету, розпорядженнями міського голови, іншими нормативно-правовими актами, а також цим положенням. </w:t>
      </w:r>
    </w:p>
    <w:p w14:paraId="1C393CF5" w14:textId="5B469C29" w:rsidR="00C7667D" w:rsidRDefault="00ED46A4" w:rsidP="004E5AF0">
      <w:pPr>
        <w:spacing w:after="12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en-US" w:eastAsia="uk-UA"/>
        </w:rPr>
        <w:t>5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. Основним</w:t>
      </w:r>
      <w:r w:rsidR="00A508F5">
        <w:rPr>
          <w:rFonts w:eastAsia="Times New Roman" w:cs="Times New Roman"/>
          <w:color w:val="00000A"/>
          <w:szCs w:val="28"/>
          <w:lang w:val="uk-UA" w:eastAsia="uk-UA"/>
        </w:rPr>
        <w:t>и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завданням</w:t>
      </w:r>
      <w:r w:rsidR="00A508F5">
        <w:rPr>
          <w:rFonts w:eastAsia="Times New Roman" w:cs="Times New Roman"/>
          <w:color w:val="00000A"/>
          <w:szCs w:val="28"/>
          <w:lang w:val="uk-UA" w:eastAsia="uk-UA"/>
        </w:rPr>
        <w:t>и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DD1C57">
        <w:rPr>
          <w:rFonts w:eastAsia="Times New Roman" w:cs="Times New Roman"/>
          <w:color w:val="00000A"/>
          <w:szCs w:val="28"/>
          <w:lang w:val="uk-UA" w:eastAsia="uk-UA"/>
        </w:rPr>
        <w:t>Громадської ради є</w:t>
      </w:r>
      <w:r w:rsidR="00547646">
        <w:rPr>
          <w:rFonts w:eastAsia="Times New Roman" w:cs="Times New Roman"/>
          <w:color w:val="00000A"/>
          <w:szCs w:val="28"/>
          <w:lang w:val="uk-UA" w:eastAsia="uk-UA"/>
        </w:rPr>
        <w:t>:</w:t>
      </w:r>
    </w:p>
    <w:p w14:paraId="6922851C" w14:textId="3AAF9A6A" w:rsidR="00C7667D" w:rsidRPr="00814145" w:rsidRDefault="00BD07B0" w:rsidP="00814145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сприяння реалізації громадянами </w:t>
      </w:r>
      <w:r w:rsidR="00B615AF">
        <w:rPr>
          <w:rFonts w:eastAsia="Times New Roman" w:cs="Times New Roman"/>
          <w:color w:val="00000A"/>
          <w:szCs w:val="28"/>
          <w:lang w:val="uk-UA" w:eastAsia="uk-UA"/>
        </w:rPr>
        <w:t xml:space="preserve">та громадянками </w:t>
      </w:r>
      <w:r w:rsidRPr="00814145">
        <w:rPr>
          <w:rFonts w:eastAsia="Times New Roman" w:cs="Times New Roman"/>
          <w:color w:val="00000A"/>
          <w:szCs w:val="28"/>
          <w:lang w:val="uk-UA" w:eastAsia="uk-UA"/>
        </w:rPr>
        <w:t>законного права на участь</w:t>
      </w:r>
      <w:r w:rsidR="00C7667D"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 в управлінні </w:t>
      </w:r>
      <w:r w:rsidR="00A64E3A" w:rsidRPr="00814145">
        <w:rPr>
          <w:rFonts w:eastAsia="Times New Roman" w:cs="Times New Roman"/>
          <w:color w:val="00000A"/>
          <w:szCs w:val="28"/>
          <w:lang w:val="uk-UA" w:eastAsia="uk-UA"/>
        </w:rPr>
        <w:t>комунальним</w:t>
      </w:r>
      <w:r w:rsidR="00E250C1"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 майном</w:t>
      </w:r>
      <w:r w:rsidR="00C7667D" w:rsidRPr="00814145">
        <w:rPr>
          <w:rFonts w:eastAsia="Times New Roman" w:cs="Times New Roman"/>
          <w:color w:val="00000A"/>
          <w:szCs w:val="28"/>
          <w:lang w:val="uk-UA" w:eastAsia="uk-UA"/>
        </w:rPr>
        <w:t>;</w:t>
      </w:r>
    </w:p>
    <w:p w14:paraId="321647C4" w14:textId="0F274E5F" w:rsidR="00C7667D" w:rsidRPr="00814145" w:rsidRDefault="00C7667D" w:rsidP="00814145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здійснення громадського </w:t>
      </w:r>
      <w:r w:rsidR="00BD07B0" w:rsidRPr="00814145">
        <w:rPr>
          <w:rFonts w:eastAsia="Times New Roman" w:cs="Times New Roman"/>
          <w:color w:val="00000A"/>
          <w:szCs w:val="28"/>
          <w:lang w:val="uk-UA" w:eastAsia="uk-UA"/>
        </w:rPr>
        <w:t>моніторингу</w:t>
      </w:r>
      <w:r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A72C30" w:rsidRPr="00814145">
        <w:rPr>
          <w:rFonts w:eastAsia="Times New Roman" w:cs="Times New Roman"/>
          <w:color w:val="00000A"/>
          <w:szCs w:val="28"/>
          <w:lang w:val="uk-UA" w:eastAsia="uk-UA"/>
        </w:rPr>
        <w:t>за прозорістю дій замовника архітектурного конкурсу, ухвалення справедливого рішення журі та проведення прозорої конкурсної процедури</w:t>
      </w:r>
      <w:r w:rsidR="00E250C1" w:rsidRPr="00814145">
        <w:rPr>
          <w:rFonts w:eastAsia="Times New Roman" w:cs="Times New Roman"/>
          <w:color w:val="00000A"/>
          <w:szCs w:val="28"/>
          <w:lang w:val="uk-UA" w:eastAsia="uk-UA"/>
        </w:rPr>
        <w:t>;</w:t>
      </w:r>
    </w:p>
    <w:p w14:paraId="10CB9B37" w14:textId="6A51CE43" w:rsidR="00814145" w:rsidRPr="00814145" w:rsidRDefault="00A72C30" w:rsidP="00814145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>забезпечення участі громадськості в підготовці програми та умов архітектурного конкурсу;</w:t>
      </w:r>
    </w:p>
    <w:p w14:paraId="616A3B8E" w14:textId="60ED1162" w:rsidR="00814145" w:rsidRPr="00D8054A" w:rsidRDefault="00814145" w:rsidP="00D8054A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>допомога замовнику</w:t>
      </w:r>
      <w:r w:rsidR="00D8054A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Pr="00814145">
        <w:rPr>
          <w:rFonts w:eastAsia="Times New Roman" w:cs="Times New Roman"/>
          <w:color w:val="00000A"/>
          <w:szCs w:val="28"/>
          <w:lang w:val="uk-UA" w:eastAsia="uk-UA"/>
        </w:rPr>
        <w:t>у проведенні громадського обговорення</w:t>
      </w:r>
      <w:r w:rsidR="00D8054A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Pr="00D8054A">
        <w:rPr>
          <w:rFonts w:eastAsia="Times New Roman" w:cs="Times New Roman"/>
          <w:color w:val="00000A"/>
          <w:szCs w:val="28"/>
          <w:lang w:val="uk-UA" w:eastAsia="uk-UA"/>
        </w:rPr>
        <w:t xml:space="preserve">програми та умов </w:t>
      </w:r>
      <w:r w:rsidR="00D8054A">
        <w:rPr>
          <w:rFonts w:eastAsia="Times New Roman" w:cs="Times New Roman"/>
          <w:color w:val="00000A"/>
          <w:szCs w:val="28"/>
          <w:lang w:val="uk-UA" w:eastAsia="uk-UA"/>
        </w:rPr>
        <w:t xml:space="preserve">архітектурного </w:t>
      </w:r>
      <w:r w:rsidRPr="00D8054A">
        <w:rPr>
          <w:rFonts w:eastAsia="Times New Roman" w:cs="Times New Roman"/>
          <w:color w:val="00000A"/>
          <w:szCs w:val="28"/>
          <w:lang w:val="uk-UA" w:eastAsia="uk-UA"/>
        </w:rPr>
        <w:t>конкурсу;</w:t>
      </w:r>
    </w:p>
    <w:p w14:paraId="12AAA441" w14:textId="77777777" w:rsidR="00D8054A" w:rsidRDefault="00814145" w:rsidP="00814145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lastRenderedPageBreak/>
        <w:t xml:space="preserve">формування окремих розділів програми та умов </w:t>
      </w:r>
      <w:r w:rsidR="00D8054A">
        <w:rPr>
          <w:rFonts w:eastAsia="Times New Roman" w:cs="Times New Roman"/>
          <w:color w:val="00000A"/>
          <w:szCs w:val="28"/>
          <w:lang w:val="uk-UA" w:eastAsia="uk-UA"/>
        </w:rPr>
        <w:t xml:space="preserve">архітектурного </w:t>
      </w:r>
      <w:r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конкурсу, </w:t>
      </w:r>
      <w:r w:rsidR="00D8054A">
        <w:rPr>
          <w:rFonts w:eastAsia="Times New Roman" w:cs="Times New Roman"/>
          <w:color w:val="00000A"/>
          <w:szCs w:val="28"/>
          <w:lang w:val="uk-UA" w:eastAsia="uk-UA"/>
        </w:rPr>
        <w:t>зо</w:t>
      </w:r>
      <w:r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крема тих, які визначають соціальний запит від громадськості; </w:t>
      </w:r>
    </w:p>
    <w:p w14:paraId="04BFE36C" w14:textId="77777777" w:rsidR="00C22F12" w:rsidRDefault="00814145" w:rsidP="00814145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>проведення додаткових досліджень громадської думки, опитувань, аналітичних досліджень тощ</w:t>
      </w:r>
      <w:r w:rsidR="00C22F12">
        <w:rPr>
          <w:rFonts w:eastAsia="Times New Roman" w:cs="Times New Roman"/>
          <w:color w:val="00000A"/>
          <w:szCs w:val="28"/>
          <w:lang w:val="uk-UA" w:eastAsia="uk-UA"/>
        </w:rPr>
        <w:t>о;</w:t>
      </w:r>
    </w:p>
    <w:p w14:paraId="24B3229B" w14:textId="29CEFCAB" w:rsidR="00814145" w:rsidRPr="00814145" w:rsidRDefault="00814145" w:rsidP="00814145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>здійснення експертизи конкурсного завдання;</w:t>
      </w:r>
    </w:p>
    <w:p w14:paraId="4E18EE95" w14:textId="46401D6F" w:rsidR="00814145" w:rsidRPr="00814145" w:rsidRDefault="00814145" w:rsidP="00C22F12">
      <w:pPr>
        <w:pStyle w:val="a4"/>
        <w:numPr>
          <w:ilvl w:val="0"/>
          <w:numId w:val="2"/>
        </w:numPr>
        <w:spacing w:after="120"/>
        <w:ind w:left="1281" w:hanging="357"/>
        <w:contextualSpacing w:val="0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814145">
        <w:rPr>
          <w:rFonts w:eastAsia="Times New Roman" w:cs="Times New Roman"/>
          <w:color w:val="00000A"/>
          <w:szCs w:val="28"/>
          <w:lang w:val="uk-UA" w:eastAsia="uk-UA"/>
        </w:rPr>
        <w:t xml:space="preserve">сприяння популяризації </w:t>
      </w:r>
      <w:r w:rsidR="00C22F12">
        <w:rPr>
          <w:rFonts w:eastAsia="Times New Roman" w:cs="Times New Roman"/>
          <w:color w:val="00000A"/>
          <w:szCs w:val="28"/>
          <w:lang w:val="uk-UA" w:eastAsia="uk-UA"/>
        </w:rPr>
        <w:t xml:space="preserve">архітектурного </w:t>
      </w:r>
      <w:r w:rsidRPr="00814145">
        <w:rPr>
          <w:rFonts w:eastAsia="Times New Roman" w:cs="Times New Roman"/>
          <w:color w:val="00000A"/>
          <w:szCs w:val="28"/>
          <w:lang w:val="uk-UA" w:eastAsia="uk-UA"/>
        </w:rPr>
        <w:t>конкурсу.</w:t>
      </w:r>
    </w:p>
    <w:p w14:paraId="169F3F5C" w14:textId="76D20CC1" w:rsidR="00210F7F" w:rsidRPr="00FA5528" w:rsidRDefault="00ED46A4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en-US" w:eastAsia="uk-UA"/>
        </w:rPr>
        <w:t>6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 Терміни, що використовуються в цьому загальному положенні, вживаються в значеннях, наведених в </w:t>
      </w:r>
      <w:r w:rsidR="00FA5528">
        <w:rPr>
          <w:szCs w:val="28"/>
          <w:lang w:val="uk-UA"/>
        </w:rPr>
        <w:t>з</w:t>
      </w:r>
      <w:r w:rsidR="00FA5528">
        <w:rPr>
          <w:szCs w:val="28"/>
        </w:rPr>
        <w:t>акон</w:t>
      </w:r>
      <w:r w:rsidR="00FA5528">
        <w:rPr>
          <w:szCs w:val="28"/>
          <w:lang w:val="uk-UA"/>
        </w:rPr>
        <w:t>і</w:t>
      </w:r>
      <w:r w:rsidR="00FA5528">
        <w:rPr>
          <w:szCs w:val="28"/>
        </w:rPr>
        <w:t xml:space="preserve"> </w:t>
      </w:r>
      <w:proofErr w:type="spellStart"/>
      <w:r w:rsidR="00FA5528">
        <w:rPr>
          <w:szCs w:val="28"/>
        </w:rPr>
        <w:t>України</w:t>
      </w:r>
      <w:proofErr w:type="spellEnd"/>
      <w:r w:rsidR="00FA5528">
        <w:rPr>
          <w:szCs w:val="28"/>
        </w:rPr>
        <w:t xml:space="preserve"> «Про </w:t>
      </w:r>
      <w:r w:rsidR="00FA5528">
        <w:rPr>
          <w:szCs w:val="28"/>
          <w:lang w:val="uk-UA"/>
        </w:rPr>
        <w:t>архітектурну діяльність</w:t>
      </w:r>
      <w:r w:rsidR="00FA5528">
        <w:rPr>
          <w:szCs w:val="28"/>
        </w:rPr>
        <w:t>»,</w:t>
      </w:r>
      <w:r w:rsidR="00FA5528">
        <w:rPr>
          <w:szCs w:val="28"/>
          <w:lang w:val="uk-UA"/>
        </w:rPr>
        <w:t xml:space="preserve"> 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та постанові Кабінету Міністрів України </w:t>
      </w:r>
      <w:proofErr w:type="spellStart"/>
      <w:r w:rsidR="00FA5528">
        <w:rPr>
          <w:szCs w:val="28"/>
        </w:rPr>
        <w:t>від</w:t>
      </w:r>
      <w:proofErr w:type="spellEnd"/>
      <w:r w:rsidR="00FA5528">
        <w:rPr>
          <w:szCs w:val="28"/>
        </w:rPr>
        <w:t xml:space="preserve"> </w:t>
      </w:r>
      <w:r w:rsidR="00FA5528">
        <w:rPr>
          <w:szCs w:val="28"/>
          <w:lang w:val="uk-UA"/>
        </w:rPr>
        <w:t>25</w:t>
      </w:r>
      <w:r w:rsidR="00FA5528">
        <w:rPr>
          <w:szCs w:val="28"/>
        </w:rPr>
        <w:t>.</w:t>
      </w:r>
      <w:r w:rsidR="00FA5528">
        <w:rPr>
          <w:szCs w:val="28"/>
          <w:lang w:val="uk-UA"/>
        </w:rPr>
        <w:t>11</w:t>
      </w:r>
      <w:r w:rsidR="00FA5528">
        <w:rPr>
          <w:szCs w:val="28"/>
        </w:rPr>
        <w:t>.</w:t>
      </w:r>
      <w:r w:rsidR="00FA5528">
        <w:rPr>
          <w:szCs w:val="28"/>
          <w:lang w:val="uk-UA"/>
        </w:rPr>
        <w:t>1999</w:t>
      </w:r>
      <w:r w:rsidR="00FA5528">
        <w:rPr>
          <w:szCs w:val="28"/>
        </w:rPr>
        <w:t xml:space="preserve"> № </w:t>
      </w:r>
      <w:r w:rsidR="00FA5528">
        <w:rPr>
          <w:szCs w:val="28"/>
          <w:lang w:val="uk-UA"/>
        </w:rPr>
        <w:t>2137</w:t>
      </w:r>
      <w:r w:rsidR="00FA5528">
        <w:rPr>
          <w:szCs w:val="28"/>
        </w:rPr>
        <w:t xml:space="preserve"> «</w:t>
      </w:r>
      <w:r w:rsidR="00FA5528">
        <w:rPr>
          <w:szCs w:val="28"/>
          <w:lang w:val="uk-UA"/>
        </w:rPr>
        <w:t>Про затвердження порядку організації та проведення архітектурних та містобудівних конкурсів</w:t>
      </w:r>
      <w:r w:rsidR="00FA5528">
        <w:rPr>
          <w:szCs w:val="28"/>
        </w:rPr>
        <w:t>»</w:t>
      </w:r>
      <w:r w:rsidR="00FA5528">
        <w:rPr>
          <w:szCs w:val="28"/>
          <w:lang w:val="uk-UA"/>
        </w:rPr>
        <w:t>.</w:t>
      </w:r>
    </w:p>
    <w:p w14:paraId="764E5B06" w14:textId="00F881A6" w:rsidR="00210F7F" w:rsidRPr="00210F7F" w:rsidRDefault="00ED46A4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en-US" w:eastAsia="uk-UA"/>
        </w:rPr>
        <w:t>7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. </w:t>
      </w:r>
      <w:r w:rsidR="00350099">
        <w:rPr>
          <w:rFonts w:eastAsia="Times New Roman" w:cs="Times New Roman"/>
          <w:color w:val="00000A"/>
          <w:szCs w:val="28"/>
          <w:lang w:val="uk-UA" w:eastAsia="uk-UA"/>
        </w:rPr>
        <w:t>Громадська рада конкурсу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відповідно до 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>покладених на неї завдань: </w:t>
      </w:r>
    </w:p>
    <w:p w14:paraId="3369F6FD" w14:textId="67505858" w:rsidR="00BF194B" w:rsidRPr="00421203" w:rsidRDefault="00BF194B" w:rsidP="00421203">
      <w:pPr>
        <w:pStyle w:val="a4"/>
        <w:numPr>
          <w:ilvl w:val="0"/>
          <w:numId w:val="3"/>
        </w:numPr>
        <w:spacing w:after="0"/>
        <w:ind w:left="1428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готує та подає </w:t>
      </w:r>
      <w:r w:rsidR="00FA5528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замовнику </w:t>
      </w:r>
      <w:r w:rsidR="001D7F22" w:rsidRPr="00421203">
        <w:rPr>
          <w:rFonts w:eastAsia="Times New Roman" w:cs="Times New Roman"/>
          <w:color w:val="000000"/>
          <w:szCs w:val="28"/>
          <w:lang w:val="uk-UA" w:eastAsia="uk-UA"/>
        </w:rPr>
        <w:t>архітектурного</w:t>
      </w:r>
      <w:r w:rsidR="008A1E71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конкурсу</w:t>
      </w:r>
      <w:r w:rsidR="008D5A46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пропозиції щодо </w:t>
      </w:r>
      <w:r w:rsidR="008A1E71" w:rsidRPr="00421203">
        <w:rPr>
          <w:rFonts w:eastAsia="Times New Roman" w:cs="Times New Roman"/>
          <w:color w:val="000000"/>
          <w:szCs w:val="28"/>
          <w:lang w:val="uk-UA" w:eastAsia="uk-UA"/>
        </w:rPr>
        <w:t>проведення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консультацій з громадськістю,</w:t>
      </w:r>
      <w:r w:rsidR="00143D85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участі представників ради на засіданнях </w:t>
      </w:r>
      <w:r w:rsidR="008A1E71" w:rsidRPr="00421203">
        <w:rPr>
          <w:rFonts w:eastAsia="Times New Roman" w:cs="Times New Roman"/>
          <w:color w:val="000000"/>
          <w:szCs w:val="28"/>
          <w:lang w:val="uk-UA" w:eastAsia="uk-UA"/>
        </w:rPr>
        <w:t>журі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>;</w:t>
      </w:r>
    </w:p>
    <w:p w14:paraId="524A3E7E" w14:textId="1053BD1C" w:rsidR="00421203" w:rsidRPr="00421203" w:rsidRDefault="00421203" w:rsidP="00421203">
      <w:pPr>
        <w:pStyle w:val="a4"/>
        <w:numPr>
          <w:ilvl w:val="0"/>
          <w:numId w:val="3"/>
        </w:numPr>
        <w:spacing w:after="0"/>
        <w:ind w:left="1428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збирає, узагальнює та подає замовнику пропозиції громадськості щодо питань, </w:t>
      </w:r>
      <w:r w:rsidRPr="00421203">
        <w:rPr>
          <w:rFonts w:eastAsia="Times New Roman" w:cs="Times New Roman"/>
          <w:color w:val="00000A"/>
          <w:szCs w:val="28"/>
          <w:lang w:val="uk-UA" w:eastAsia="uk-UA"/>
        </w:rPr>
        <w:t>пов'язан</w:t>
      </w:r>
      <w:r w:rsidR="008B0086">
        <w:rPr>
          <w:rFonts w:eastAsia="Times New Roman" w:cs="Times New Roman"/>
          <w:color w:val="00000A"/>
          <w:szCs w:val="28"/>
          <w:lang w:val="uk-UA" w:eastAsia="uk-UA"/>
        </w:rPr>
        <w:t>их</w:t>
      </w:r>
      <w:r w:rsidRPr="00421203">
        <w:rPr>
          <w:rFonts w:eastAsia="Times New Roman" w:cs="Times New Roman"/>
          <w:color w:val="00000A"/>
          <w:szCs w:val="28"/>
          <w:lang w:val="uk-UA" w:eastAsia="uk-UA"/>
        </w:rPr>
        <w:t xml:space="preserve"> з організацією та проведенням </w:t>
      </w:r>
      <w:r w:rsidR="008B0086">
        <w:rPr>
          <w:rFonts w:eastAsia="Times New Roman" w:cs="Times New Roman"/>
          <w:color w:val="00000A"/>
          <w:szCs w:val="28"/>
          <w:lang w:val="uk-UA" w:eastAsia="uk-UA"/>
        </w:rPr>
        <w:t xml:space="preserve">архітектурного </w:t>
      </w:r>
      <w:r w:rsidRPr="00421203">
        <w:rPr>
          <w:rFonts w:eastAsia="Times New Roman" w:cs="Times New Roman"/>
          <w:color w:val="00000A"/>
          <w:szCs w:val="28"/>
          <w:lang w:val="uk-UA" w:eastAsia="uk-UA"/>
        </w:rPr>
        <w:t>конкурсу</w:t>
      </w:r>
      <w:r w:rsidR="008B0086">
        <w:rPr>
          <w:rFonts w:eastAsia="Times New Roman" w:cs="Times New Roman"/>
          <w:color w:val="00000A"/>
          <w:szCs w:val="28"/>
          <w:lang w:val="uk-UA" w:eastAsia="uk-UA"/>
        </w:rPr>
        <w:t>;</w:t>
      </w:r>
    </w:p>
    <w:p w14:paraId="2998C633" w14:textId="79352C39" w:rsidR="00BF194B" w:rsidRPr="00421203" w:rsidRDefault="00BF194B" w:rsidP="00421203">
      <w:pPr>
        <w:pStyle w:val="a4"/>
        <w:numPr>
          <w:ilvl w:val="0"/>
          <w:numId w:val="3"/>
        </w:numPr>
        <w:spacing w:after="0"/>
        <w:ind w:left="1428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готує та подає </w:t>
      </w:r>
      <w:r w:rsidR="002E3B42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замовнику 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пропозиції, висновки, аналітичні матеріали </w:t>
      </w:r>
      <w:r w:rsidR="008C7D7E" w:rsidRPr="00421203">
        <w:rPr>
          <w:rFonts w:eastAsia="Times New Roman" w:cs="Times New Roman"/>
          <w:color w:val="000000"/>
          <w:szCs w:val="28"/>
          <w:lang w:val="uk-UA" w:eastAsia="uk-UA"/>
        </w:rPr>
        <w:t>для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підготовки </w:t>
      </w:r>
      <w:r w:rsidR="008C7D7E" w:rsidRPr="00421203">
        <w:rPr>
          <w:rFonts w:eastAsia="Times New Roman" w:cs="Times New Roman"/>
          <w:color w:val="00000A"/>
          <w:szCs w:val="28"/>
          <w:lang w:val="uk-UA" w:eastAsia="uk-UA"/>
        </w:rPr>
        <w:t>рішень, протоколів та інших нормативних-правових актів</w:t>
      </w:r>
      <w:r w:rsidR="001D7F22" w:rsidRPr="00421203">
        <w:rPr>
          <w:rFonts w:eastAsia="Times New Roman" w:cs="Times New Roman"/>
          <w:color w:val="00000A"/>
          <w:szCs w:val="28"/>
          <w:lang w:val="uk-UA" w:eastAsia="uk-UA"/>
        </w:rPr>
        <w:t>, пов’язаних з</w:t>
      </w:r>
      <w:r w:rsidR="008B0086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8B0086" w:rsidRPr="00421203">
        <w:rPr>
          <w:rFonts w:eastAsia="Times New Roman" w:cs="Times New Roman"/>
          <w:color w:val="00000A"/>
          <w:szCs w:val="28"/>
          <w:lang w:val="uk-UA" w:eastAsia="uk-UA"/>
        </w:rPr>
        <w:t xml:space="preserve">організацією </w:t>
      </w:r>
      <w:r w:rsidR="008B0086">
        <w:rPr>
          <w:rFonts w:eastAsia="Times New Roman" w:cs="Times New Roman"/>
          <w:color w:val="00000A"/>
          <w:szCs w:val="28"/>
          <w:lang w:val="uk-UA" w:eastAsia="uk-UA"/>
        </w:rPr>
        <w:t xml:space="preserve">та </w:t>
      </w:r>
      <w:r w:rsidR="001D7F22" w:rsidRPr="00421203">
        <w:rPr>
          <w:rFonts w:eastAsia="Times New Roman" w:cs="Times New Roman"/>
          <w:color w:val="00000A"/>
          <w:szCs w:val="28"/>
          <w:lang w:val="uk-UA" w:eastAsia="uk-UA"/>
        </w:rPr>
        <w:t>проведенням архітектурного конкурсу</w:t>
      </w:r>
      <w:r w:rsidR="008C7D7E" w:rsidRPr="00421203">
        <w:rPr>
          <w:rFonts w:eastAsia="Times New Roman" w:cs="Times New Roman"/>
          <w:color w:val="00000A"/>
          <w:szCs w:val="28"/>
          <w:lang w:val="uk-UA" w:eastAsia="uk-UA"/>
        </w:rPr>
        <w:t>;</w:t>
      </w:r>
    </w:p>
    <w:p w14:paraId="249F71A9" w14:textId="0BD7E31F" w:rsidR="00BF194B" w:rsidRPr="00421203" w:rsidRDefault="00BF194B" w:rsidP="00421203">
      <w:pPr>
        <w:pStyle w:val="a4"/>
        <w:numPr>
          <w:ilvl w:val="0"/>
          <w:numId w:val="3"/>
        </w:numPr>
        <w:spacing w:after="0"/>
        <w:ind w:left="1428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проводить громадський моніторинг </w:t>
      </w:r>
      <w:r w:rsidR="00453FC7" w:rsidRPr="00421203">
        <w:rPr>
          <w:rFonts w:eastAsia="Times New Roman" w:cs="Times New Roman"/>
          <w:color w:val="000000"/>
          <w:szCs w:val="28"/>
          <w:lang w:val="uk-UA" w:eastAsia="uk-UA"/>
        </w:rPr>
        <w:t>на предмет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врахування </w:t>
      </w:r>
      <w:r w:rsidR="001D7F22" w:rsidRPr="00421203">
        <w:rPr>
          <w:rFonts w:eastAsia="Times New Roman" w:cs="Times New Roman"/>
          <w:color w:val="000000"/>
          <w:szCs w:val="28"/>
          <w:lang w:val="uk-UA" w:eastAsia="uk-UA"/>
        </w:rPr>
        <w:t>замовником</w:t>
      </w:r>
      <w:r w:rsidR="00453FC7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>пропозицій та зауважень громадськості, забезпеченням прозорості та відкритості своєї діяльності, а також дотриманням нормативно-правових актів, спрямованих на запобігання та протидію корупції;</w:t>
      </w:r>
    </w:p>
    <w:p w14:paraId="416185A4" w14:textId="77777777" w:rsidR="00821711" w:rsidRDefault="00BF194B" w:rsidP="00821711">
      <w:pPr>
        <w:pStyle w:val="a4"/>
        <w:numPr>
          <w:ilvl w:val="0"/>
          <w:numId w:val="3"/>
        </w:numPr>
        <w:spacing w:after="0"/>
        <w:ind w:left="1428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інформує громадськість про свою діяльність, прийняті рішення та стан їх виконання, подає відповідні відомості </w:t>
      </w:r>
      <w:r w:rsidR="0054426C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управлінню інформаційної роботи міської </w:t>
      </w:r>
      <w:r w:rsidR="00996908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ради 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для оприлюднення на його офіційному веб-сайті </w:t>
      </w:r>
      <w:r w:rsidR="00996908" w:rsidRPr="00421203">
        <w:rPr>
          <w:rFonts w:eastAsia="Times New Roman" w:cs="Times New Roman"/>
          <w:color w:val="000000"/>
          <w:szCs w:val="28"/>
          <w:lang w:val="uk-UA" w:eastAsia="uk-UA"/>
        </w:rPr>
        <w:t xml:space="preserve">міської ради </w:t>
      </w:r>
      <w:r w:rsidRPr="00421203">
        <w:rPr>
          <w:rFonts w:eastAsia="Times New Roman" w:cs="Times New Roman"/>
          <w:color w:val="000000"/>
          <w:szCs w:val="28"/>
          <w:lang w:val="uk-UA" w:eastAsia="uk-UA"/>
        </w:rPr>
        <w:t>та будь-яким іншим способом;</w:t>
      </w:r>
    </w:p>
    <w:p w14:paraId="142DE8D0" w14:textId="5550B4E6" w:rsidR="00350099" w:rsidRPr="00821711" w:rsidRDefault="00BF194B" w:rsidP="00821711">
      <w:pPr>
        <w:pStyle w:val="a4"/>
        <w:numPr>
          <w:ilvl w:val="0"/>
          <w:numId w:val="3"/>
        </w:numPr>
        <w:spacing w:after="120"/>
        <w:ind w:left="1423" w:hanging="357"/>
        <w:contextualSpacing w:val="0"/>
        <w:jc w:val="both"/>
        <w:rPr>
          <w:rFonts w:eastAsia="Times New Roman" w:cs="Times New Roman"/>
          <w:color w:val="000000"/>
          <w:szCs w:val="28"/>
          <w:lang w:val="uk-UA" w:eastAsia="uk-UA"/>
        </w:rPr>
      </w:pPr>
      <w:r w:rsidRPr="00821711">
        <w:rPr>
          <w:rFonts w:eastAsia="Times New Roman" w:cs="Times New Roman"/>
          <w:color w:val="000000"/>
          <w:szCs w:val="28"/>
          <w:lang w:val="uk-UA" w:eastAsia="uk-UA"/>
        </w:rPr>
        <w:t>готує та оприлюднює звіт</w:t>
      </w:r>
      <w:r w:rsidR="00821711">
        <w:rPr>
          <w:rFonts w:eastAsia="Times New Roman" w:cs="Times New Roman"/>
          <w:color w:val="000000"/>
          <w:szCs w:val="28"/>
          <w:lang w:val="uk-UA" w:eastAsia="uk-UA"/>
        </w:rPr>
        <w:t>и</w:t>
      </w:r>
      <w:r w:rsidRPr="00821711">
        <w:rPr>
          <w:rFonts w:eastAsia="Times New Roman" w:cs="Times New Roman"/>
          <w:color w:val="000000"/>
          <w:szCs w:val="28"/>
          <w:lang w:val="uk-UA" w:eastAsia="uk-UA"/>
        </w:rPr>
        <w:t xml:space="preserve"> про свою діяльність.</w:t>
      </w:r>
    </w:p>
    <w:p w14:paraId="250E2561" w14:textId="01E9DDC5" w:rsidR="00210F7F" w:rsidRPr="00210F7F" w:rsidRDefault="00ED46A4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en-US" w:eastAsia="uk-UA"/>
        </w:rPr>
        <w:t>8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 Члени </w:t>
      </w:r>
      <w:r w:rsidR="00D94486">
        <w:rPr>
          <w:rFonts w:eastAsia="Times New Roman" w:cs="Times New Roman"/>
          <w:color w:val="00000A"/>
          <w:szCs w:val="28"/>
          <w:lang w:val="uk-UA" w:eastAsia="uk-UA"/>
        </w:rPr>
        <w:t xml:space="preserve">та членкині </w:t>
      </w:r>
      <w:r w:rsidR="00C02FA2">
        <w:rPr>
          <w:rFonts w:eastAsia="Times New Roman" w:cs="Times New Roman"/>
          <w:color w:val="00000A"/>
          <w:szCs w:val="28"/>
          <w:lang w:val="uk-UA" w:eastAsia="uk-UA"/>
        </w:rPr>
        <w:t>Громадської ради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, за потреби, мають право брати участь </w:t>
      </w:r>
      <w:r w:rsidR="00FC2975">
        <w:rPr>
          <w:rFonts w:eastAsia="Times New Roman" w:cs="Times New Roman"/>
          <w:color w:val="00000A"/>
          <w:szCs w:val="28"/>
          <w:lang w:val="uk-UA" w:eastAsia="uk-UA"/>
        </w:rPr>
        <w:t xml:space="preserve">в 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онлайн</w:t>
      </w:r>
      <w:r w:rsidR="00FC2975">
        <w:rPr>
          <w:rFonts w:eastAsia="Times New Roman" w:cs="Times New Roman"/>
          <w:color w:val="00000A"/>
          <w:szCs w:val="28"/>
          <w:lang w:val="uk-UA" w:eastAsia="uk-UA"/>
        </w:rPr>
        <w:t>-засіданнях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– без фізичної присутності, з використанням засобів телекомунікацій.</w:t>
      </w:r>
    </w:p>
    <w:p w14:paraId="2ABCC804" w14:textId="4807A42A" w:rsidR="00210F7F" w:rsidRPr="00210F7F" w:rsidRDefault="00ED46A4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en-US" w:eastAsia="uk-UA"/>
        </w:rPr>
        <w:t>9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. </w:t>
      </w:r>
      <w:r w:rsidR="0041548D">
        <w:rPr>
          <w:rFonts w:eastAsia="Times New Roman" w:cs="Times New Roman"/>
          <w:color w:val="00000A"/>
          <w:szCs w:val="28"/>
          <w:lang w:val="uk-UA" w:eastAsia="uk-UA"/>
        </w:rPr>
        <w:t>Громадська рада конкурсу</w:t>
      </w:r>
      <w:r w:rsidR="0041548D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має право:</w:t>
      </w:r>
    </w:p>
    <w:p w14:paraId="270FA493" w14:textId="5A1475A8" w:rsidR="005B4506" w:rsidRPr="005B4506" w:rsidRDefault="005B4506" w:rsidP="00A706D0">
      <w:pPr>
        <w:spacing w:after="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5B4506">
        <w:rPr>
          <w:rFonts w:eastAsia="Times New Roman" w:cs="Times New Roman"/>
          <w:color w:val="00000A"/>
          <w:szCs w:val="28"/>
          <w:lang w:val="uk-UA" w:eastAsia="uk-UA"/>
        </w:rPr>
        <w:t>1) утворювати постійні та тимчасові робочі органи (правління, секретаріат, комітети, комісії, експертні групи тощо);</w:t>
      </w:r>
    </w:p>
    <w:p w14:paraId="3278F744" w14:textId="44AD90EB" w:rsidR="005B4506" w:rsidRPr="005B4506" w:rsidRDefault="005B4506" w:rsidP="00A706D0">
      <w:pPr>
        <w:spacing w:after="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5B4506">
        <w:rPr>
          <w:rFonts w:eastAsia="Times New Roman" w:cs="Times New Roman"/>
          <w:color w:val="00000A"/>
          <w:szCs w:val="28"/>
          <w:lang w:val="uk-UA" w:eastAsia="uk-UA"/>
        </w:rPr>
        <w:t>2) залучати до своєї роботи працівників</w:t>
      </w:r>
      <w:r w:rsidR="00DC7287">
        <w:rPr>
          <w:rFonts w:eastAsia="Times New Roman" w:cs="Times New Roman"/>
          <w:color w:val="00000A"/>
          <w:szCs w:val="28"/>
          <w:lang w:val="uk-UA" w:eastAsia="uk-UA"/>
        </w:rPr>
        <w:t xml:space="preserve"> та працівниць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центральних та місцевих органів виконавчої влади, органів місцевого самоврядування, представників</w:t>
      </w:r>
      <w:r w:rsidR="00DC7287">
        <w:rPr>
          <w:rFonts w:eastAsia="Times New Roman" w:cs="Times New Roman"/>
          <w:color w:val="00000A"/>
          <w:szCs w:val="28"/>
          <w:lang w:val="uk-UA" w:eastAsia="uk-UA"/>
        </w:rPr>
        <w:t xml:space="preserve"> та представниць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підприємств, установ та організацій незалежно 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lastRenderedPageBreak/>
        <w:t>від форми власності (за згодою їх</w:t>
      </w:r>
      <w:r w:rsidR="00DC7287">
        <w:rPr>
          <w:rFonts w:eastAsia="Times New Roman" w:cs="Times New Roman"/>
          <w:color w:val="00000A"/>
          <w:szCs w:val="28"/>
          <w:lang w:val="uk-UA" w:eastAsia="uk-UA"/>
        </w:rPr>
        <w:t>ніх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керівників</w:t>
      </w:r>
      <w:r w:rsidR="00DC7287">
        <w:rPr>
          <w:rFonts w:eastAsia="Times New Roman" w:cs="Times New Roman"/>
          <w:color w:val="00000A"/>
          <w:szCs w:val="28"/>
          <w:lang w:val="uk-UA" w:eastAsia="uk-UA"/>
        </w:rPr>
        <w:t xml:space="preserve"> та керівниць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), а також окремих фахівців </w:t>
      </w:r>
      <w:r w:rsidR="00DC7287">
        <w:rPr>
          <w:rFonts w:eastAsia="Times New Roman" w:cs="Times New Roman"/>
          <w:color w:val="00000A"/>
          <w:szCs w:val="28"/>
          <w:lang w:val="uk-UA" w:eastAsia="uk-UA"/>
        </w:rPr>
        <w:t xml:space="preserve">та </w:t>
      </w:r>
      <w:proofErr w:type="spellStart"/>
      <w:r w:rsidR="00DC7287">
        <w:rPr>
          <w:rFonts w:eastAsia="Times New Roman" w:cs="Times New Roman"/>
          <w:color w:val="00000A"/>
          <w:szCs w:val="28"/>
          <w:lang w:val="uk-UA" w:eastAsia="uk-UA"/>
        </w:rPr>
        <w:t>фахівчинь</w:t>
      </w:r>
      <w:proofErr w:type="spellEnd"/>
      <w:r w:rsidR="00DC7287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>(за згодою);</w:t>
      </w:r>
    </w:p>
    <w:p w14:paraId="11D64AC6" w14:textId="4FA84DF2" w:rsidR="005B4506" w:rsidRPr="005B4506" w:rsidRDefault="005B4506" w:rsidP="00A706D0">
      <w:pPr>
        <w:spacing w:after="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3) організовувати і проводити семінари, конференції, </w:t>
      </w:r>
      <w:r w:rsidR="00456C02">
        <w:rPr>
          <w:rFonts w:eastAsia="Times New Roman" w:cs="Times New Roman"/>
          <w:color w:val="00000A"/>
          <w:szCs w:val="28"/>
          <w:lang w:val="uk-UA" w:eastAsia="uk-UA"/>
        </w:rPr>
        <w:t>круглі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стол</w:t>
      </w:r>
      <w:r w:rsidR="00456C02">
        <w:rPr>
          <w:rFonts w:eastAsia="Times New Roman" w:cs="Times New Roman"/>
          <w:color w:val="00000A"/>
          <w:szCs w:val="28"/>
          <w:lang w:val="uk-UA" w:eastAsia="uk-UA"/>
        </w:rPr>
        <w:t>и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та інші публічні заходи;</w:t>
      </w:r>
    </w:p>
    <w:p w14:paraId="2E9FAE6A" w14:textId="177799D7" w:rsidR="005B4506" w:rsidRPr="005B4506" w:rsidRDefault="005B4506" w:rsidP="00A706D0">
      <w:pPr>
        <w:spacing w:after="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4) отримувати в установленому порядку від органів виконавчої влади, органів місцевого самоврядування інформацію, необхідну для забезпечення </w:t>
      </w:r>
      <w:r w:rsidR="006B1293">
        <w:rPr>
          <w:rFonts w:eastAsia="Times New Roman" w:cs="Times New Roman"/>
          <w:color w:val="00000A"/>
          <w:szCs w:val="28"/>
          <w:lang w:val="uk-UA" w:eastAsia="uk-UA"/>
        </w:rPr>
        <w:t xml:space="preserve">своєї 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>діяльності;</w:t>
      </w:r>
    </w:p>
    <w:p w14:paraId="0506A306" w14:textId="0B342432" w:rsidR="005B4506" w:rsidRPr="005B4506" w:rsidRDefault="005B4506" w:rsidP="00A706D0">
      <w:pPr>
        <w:spacing w:after="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5) отримувати від </w:t>
      </w:r>
      <w:r w:rsidR="00534F62">
        <w:rPr>
          <w:rFonts w:eastAsia="Times New Roman" w:cs="Times New Roman"/>
          <w:color w:val="00000A"/>
          <w:szCs w:val="28"/>
          <w:lang w:val="uk-UA" w:eastAsia="uk-UA"/>
        </w:rPr>
        <w:t>замовника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proofErr w:type="spellStart"/>
      <w:r w:rsidRPr="005B4506">
        <w:rPr>
          <w:rFonts w:eastAsia="Times New Roman" w:cs="Times New Roman"/>
          <w:color w:val="00000A"/>
          <w:szCs w:val="28"/>
          <w:lang w:val="uk-UA" w:eastAsia="uk-UA"/>
        </w:rPr>
        <w:t>про</w:t>
      </w:r>
      <w:r w:rsidR="006B1293">
        <w:rPr>
          <w:rFonts w:eastAsia="Times New Roman" w:cs="Times New Roman"/>
          <w:color w:val="00000A"/>
          <w:szCs w:val="28"/>
          <w:lang w:val="uk-UA" w:eastAsia="uk-UA"/>
        </w:rPr>
        <w:t>є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>кти</w:t>
      </w:r>
      <w:proofErr w:type="spellEnd"/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нормативно-правових актів </w:t>
      </w:r>
      <w:r w:rsidR="00C501AD">
        <w:rPr>
          <w:rFonts w:eastAsia="Times New Roman" w:cs="Times New Roman"/>
          <w:color w:val="00000A"/>
          <w:szCs w:val="28"/>
          <w:lang w:val="uk-UA" w:eastAsia="uk-UA"/>
        </w:rPr>
        <w:t xml:space="preserve">для 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>проведення консультацій з громадськістю;</w:t>
      </w:r>
    </w:p>
    <w:p w14:paraId="51AF4D99" w14:textId="274CD2E6" w:rsidR="005B4506" w:rsidRDefault="005B4506" w:rsidP="00A706D0">
      <w:pPr>
        <w:spacing w:after="120"/>
        <w:ind w:firstLine="567"/>
        <w:jc w:val="both"/>
        <w:rPr>
          <w:rFonts w:eastAsia="Times New Roman" w:cs="Times New Roman"/>
          <w:color w:val="00000A"/>
          <w:szCs w:val="28"/>
          <w:lang w:val="uk-UA" w:eastAsia="uk-UA"/>
        </w:rPr>
      </w:pP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6) проводити відповідно до законодавства громадську експертизу діяльності </w:t>
      </w:r>
      <w:r w:rsidR="00534F62">
        <w:rPr>
          <w:rFonts w:eastAsia="Times New Roman" w:cs="Times New Roman"/>
          <w:color w:val="00000A"/>
          <w:szCs w:val="28"/>
          <w:lang w:val="uk-UA" w:eastAsia="uk-UA"/>
        </w:rPr>
        <w:t>замовника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та громадську антикорупційну експертизу нормативно-правових актів, </w:t>
      </w:r>
      <w:proofErr w:type="spellStart"/>
      <w:r w:rsidRPr="005B4506">
        <w:rPr>
          <w:rFonts w:eastAsia="Times New Roman" w:cs="Times New Roman"/>
          <w:color w:val="00000A"/>
          <w:szCs w:val="28"/>
          <w:lang w:val="uk-UA" w:eastAsia="uk-UA"/>
        </w:rPr>
        <w:t>про</w:t>
      </w:r>
      <w:r w:rsidR="00C501AD">
        <w:rPr>
          <w:rFonts w:eastAsia="Times New Roman" w:cs="Times New Roman"/>
          <w:color w:val="00000A"/>
          <w:szCs w:val="28"/>
          <w:lang w:val="uk-UA" w:eastAsia="uk-UA"/>
        </w:rPr>
        <w:t>є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>ктів</w:t>
      </w:r>
      <w:proofErr w:type="spellEnd"/>
      <w:r w:rsidRPr="005B4506">
        <w:rPr>
          <w:rFonts w:eastAsia="Times New Roman" w:cs="Times New Roman"/>
          <w:color w:val="00000A"/>
          <w:szCs w:val="28"/>
          <w:lang w:val="uk-UA" w:eastAsia="uk-UA"/>
        </w:rPr>
        <w:t xml:space="preserve"> нормативно-правових актів, розроблених </w:t>
      </w:r>
      <w:r w:rsidR="00534F62">
        <w:rPr>
          <w:rFonts w:eastAsia="Times New Roman" w:cs="Times New Roman"/>
          <w:color w:val="00000A"/>
          <w:szCs w:val="28"/>
          <w:lang w:val="uk-UA" w:eastAsia="uk-UA"/>
        </w:rPr>
        <w:t>замовником</w:t>
      </w:r>
      <w:r w:rsidRPr="005B4506">
        <w:rPr>
          <w:rFonts w:eastAsia="Times New Roman" w:cs="Times New Roman"/>
          <w:color w:val="00000A"/>
          <w:szCs w:val="28"/>
          <w:lang w:val="uk-UA" w:eastAsia="uk-UA"/>
        </w:rPr>
        <w:t>.</w:t>
      </w:r>
    </w:p>
    <w:p w14:paraId="4B32E795" w14:textId="303CB429" w:rsidR="00210F7F" w:rsidRPr="00210F7F" w:rsidRDefault="00ED46A4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en-US" w:eastAsia="uk-UA"/>
        </w:rPr>
        <w:t>10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. </w:t>
      </w:r>
      <w:r w:rsidR="0041548D">
        <w:rPr>
          <w:rFonts w:eastAsia="Times New Roman" w:cs="Times New Roman"/>
          <w:color w:val="00000A"/>
          <w:szCs w:val="28"/>
          <w:lang w:val="uk-UA" w:eastAsia="uk-UA"/>
        </w:rPr>
        <w:t>Громадська рада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, під час виконання покладених на неї завдань, взаємодіє з міністерствами, іншими центральними органами виконавчої влади, органами виконавчої влади, органами місцевого самоврядування, підприємствами, установами та організаціями різних форм власності. </w:t>
      </w:r>
    </w:p>
    <w:p w14:paraId="7AEB2554" w14:textId="3B9EE284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1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 Персональний склад </w:t>
      </w:r>
      <w:r w:rsidR="0041548D">
        <w:rPr>
          <w:rFonts w:eastAsia="Times New Roman" w:cs="Times New Roman"/>
          <w:color w:val="00000A"/>
          <w:szCs w:val="28"/>
          <w:lang w:val="uk-UA" w:eastAsia="uk-UA"/>
        </w:rPr>
        <w:t>Громадської ради конкурсу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затверджується рішенням Луцької міської ради. Загальна кількість членів</w:t>
      </w:r>
      <w:r w:rsidR="0041548D">
        <w:rPr>
          <w:rFonts w:eastAsia="Times New Roman" w:cs="Times New Roman"/>
          <w:color w:val="00000A"/>
          <w:szCs w:val="28"/>
          <w:lang w:val="uk-UA" w:eastAsia="uk-UA"/>
        </w:rPr>
        <w:t xml:space="preserve"> та членкинь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534F62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0"/>
          <w:szCs w:val="28"/>
          <w:lang w:val="uk-UA" w:eastAsia="uk-UA"/>
        </w:rPr>
        <w:t xml:space="preserve"> не може бути менше семи </w:t>
      </w:r>
      <w:r w:rsidR="00830A5F">
        <w:rPr>
          <w:rFonts w:eastAsia="Times New Roman" w:cs="Times New Roman"/>
          <w:color w:val="000000"/>
          <w:szCs w:val="28"/>
          <w:lang w:val="uk-UA" w:eastAsia="uk-UA"/>
        </w:rPr>
        <w:t>і більше п’ятнадцяти осіб</w:t>
      </w:r>
      <w:r w:rsidRPr="00210F7F"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14:paraId="76447FA0" w14:textId="0A6AF691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2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 </w:t>
      </w:r>
      <w:r w:rsidR="00D94486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Громадська рада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утворюється у складі голови </w:t>
      </w:r>
      <w:r w:rsidR="00D94486">
        <w:rPr>
          <w:rFonts w:eastAsia="Times New Roman" w:cs="Times New Roman"/>
          <w:color w:val="00000A"/>
          <w:szCs w:val="28"/>
          <w:lang w:val="uk-UA" w:eastAsia="uk-UA"/>
        </w:rPr>
        <w:t xml:space="preserve">ради, </w:t>
      </w:r>
      <w:r w:rsidR="0057592E">
        <w:rPr>
          <w:rFonts w:eastAsia="Times New Roman" w:cs="Times New Roman"/>
          <w:color w:val="00000A"/>
          <w:szCs w:val="28"/>
          <w:lang w:val="uk-UA" w:eastAsia="uk-UA"/>
        </w:rPr>
        <w:t xml:space="preserve">заступника або заступниці голови ради,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секретаря</w:t>
      </w:r>
      <w:r w:rsidR="0057592E">
        <w:rPr>
          <w:rFonts w:eastAsia="Times New Roman" w:cs="Times New Roman"/>
          <w:color w:val="00000A"/>
          <w:szCs w:val="28"/>
          <w:lang w:val="uk-UA" w:eastAsia="uk-UA"/>
        </w:rPr>
        <w:t xml:space="preserve"> або секретарки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D94486">
        <w:rPr>
          <w:rFonts w:eastAsia="Times New Roman" w:cs="Times New Roman"/>
          <w:color w:val="00000A"/>
          <w:szCs w:val="28"/>
          <w:lang w:val="uk-UA" w:eastAsia="uk-UA"/>
        </w:rPr>
        <w:t xml:space="preserve">ради,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членів</w:t>
      </w:r>
      <w:r w:rsidR="00D94486">
        <w:rPr>
          <w:rFonts w:eastAsia="Times New Roman" w:cs="Times New Roman"/>
          <w:color w:val="00000A"/>
          <w:szCs w:val="28"/>
          <w:lang w:val="uk-UA" w:eastAsia="uk-UA"/>
        </w:rPr>
        <w:t xml:space="preserve"> та членкинь 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</w:t>
      </w:r>
    </w:p>
    <w:p w14:paraId="3CE109C6" w14:textId="418D70D5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3</w:t>
      </w:r>
      <w:r w:rsidR="00D94486">
        <w:rPr>
          <w:rFonts w:eastAsia="Times New Roman" w:cs="Times New Roman"/>
          <w:color w:val="00000A"/>
          <w:szCs w:val="28"/>
          <w:lang w:val="uk-UA" w:eastAsia="uk-UA"/>
        </w:rPr>
        <w:t>.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 Голова </w:t>
      </w:r>
      <w:r w:rsidR="00580CAF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Громадської ради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здійснює загальне керівництво її діяльністю, визначає порядок роботи, головує на засіданнях, представляє </w:t>
      </w:r>
      <w:r w:rsidR="00580CAF">
        <w:rPr>
          <w:rFonts w:eastAsia="Times New Roman" w:cs="Times New Roman"/>
          <w:color w:val="00000A"/>
          <w:szCs w:val="28"/>
          <w:lang w:val="uk-UA" w:eastAsia="uk-UA"/>
        </w:rPr>
        <w:t xml:space="preserve">раду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у</w:t>
      </w:r>
      <w:r w:rsidR="00580CAF">
        <w:rPr>
          <w:rFonts w:eastAsia="Times New Roman" w:cs="Times New Roman"/>
          <w:color w:val="00000A"/>
          <w:szCs w:val="28"/>
          <w:lang w:val="uk-UA" w:eastAsia="uk-UA"/>
        </w:rPr>
        <w:t xml:space="preserve"> її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відносинах із органами державної влади, місцевого самоврядування, підприємствами, установами, організаціями.</w:t>
      </w:r>
    </w:p>
    <w:p w14:paraId="2040B318" w14:textId="14030F21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4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 Заступник</w:t>
      </w:r>
      <w:r w:rsidR="00580CAF">
        <w:rPr>
          <w:rFonts w:eastAsia="Times New Roman" w:cs="Times New Roman"/>
          <w:color w:val="00000A"/>
          <w:szCs w:val="28"/>
          <w:lang w:val="uk-UA" w:eastAsia="uk-UA"/>
        </w:rPr>
        <w:t xml:space="preserve"> або заступниця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голови </w:t>
      </w:r>
      <w:r w:rsidR="00580CAF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Громадської ради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виконує повноваження голови </w:t>
      </w:r>
      <w:r w:rsidR="00A24D11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у разі відсутності, доповідає з питань порядку денного засідання.</w:t>
      </w:r>
    </w:p>
    <w:p w14:paraId="6D23621A" w14:textId="3B006210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5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 Секретар</w:t>
      </w:r>
      <w:r w:rsidR="0057592E">
        <w:rPr>
          <w:rFonts w:eastAsia="Times New Roman" w:cs="Times New Roman"/>
          <w:color w:val="00000A"/>
          <w:szCs w:val="28"/>
          <w:lang w:val="uk-UA" w:eastAsia="uk-UA"/>
        </w:rPr>
        <w:t xml:space="preserve"> або секретарка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="0057592E">
        <w:rPr>
          <w:rFonts w:eastAsia="Times New Roman" w:cs="Times New Roman"/>
          <w:color w:val="00000A"/>
          <w:szCs w:val="28"/>
          <w:lang w:val="uk-UA" w:eastAsia="uk-UA"/>
        </w:rPr>
        <w:t>Громадської ради конкурсу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: </w:t>
      </w:r>
    </w:p>
    <w:p w14:paraId="01777D1B" w14:textId="6A2478AB" w:rsidR="00210F7F" w:rsidRPr="00210F7F" w:rsidRDefault="00210F7F" w:rsidP="00FE65CC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1) </w:t>
      </w:r>
      <w:proofErr w:type="spellStart"/>
      <w:r w:rsidRPr="00210F7F">
        <w:rPr>
          <w:rFonts w:eastAsia="Times New Roman" w:cs="Times New Roman"/>
          <w:color w:val="00000A"/>
          <w:szCs w:val="28"/>
          <w:lang w:val="uk-UA" w:eastAsia="uk-UA"/>
        </w:rPr>
        <w:t>скликає</w:t>
      </w:r>
      <w:proofErr w:type="spellEnd"/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засідання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, за дорученням голови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ради;</w:t>
      </w:r>
    </w:p>
    <w:p w14:paraId="60071972" w14:textId="71E834BF" w:rsidR="00210F7F" w:rsidRPr="00210F7F" w:rsidRDefault="00210F7F" w:rsidP="00FE65CC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2) забезпечує складання протоколів засідання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; </w:t>
      </w:r>
    </w:p>
    <w:p w14:paraId="0B6823CD" w14:textId="159547CB" w:rsidR="00210F7F" w:rsidRPr="00210F7F" w:rsidRDefault="00210F7F" w:rsidP="00FE65CC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3) забезпечує організацію діяльності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, підготовку порядку денного та матеріалів до її засідань, з урахуванням пропозицій членів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та членкинь ради;</w:t>
      </w:r>
    </w:p>
    <w:p w14:paraId="3532384E" w14:textId="2F983BBE" w:rsidR="00210F7F" w:rsidRPr="00210F7F" w:rsidRDefault="00210F7F" w:rsidP="00FE65CC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4) здійснює моніторинг стану реалізації рішень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, регулярно інформує голову </w:t>
      </w:r>
      <w:r w:rsidR="00920247">
        <w:rPr>
          <w:rFonts w:eastAsia="Times New Roman" w:cs="Times New Roman"/>
          <w:color w:val="00000A"/>
          <w:szCs w:val="28"/>
          <w:lang w:val="uk-UA" w:eastAsia="uk-UA"/>
        </w:rPr>
        <w:t>ради, членів та членкинь 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з цих питань;</w:t>
      </w:r>
    </w:p>
    <w:p w14:paraId="62A6D117" w14:textId="11EDB5A2" w:rsidR="00210F7F" w:rsidRPr="00210F7F" w:rsidRDefault="00210F7F" w:rsidP="00FE65CC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5) доповідає з питань порядку денного засідання 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(у разі потреби);</w:t>
      </w:r>
    </w:p>
    <w:p w14:paraId="34B04782" w14:textId="2A6AD997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6) в межах своїх повноважень виконує доручення голови 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</w:t>
      </w:r>
    </w:p>
    <w:p w14:paraId="69B40C22" w14:textId="6CE18B24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6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 Формою роботи 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Громадської ради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є засідання, які проводяться в разі потреби. </w:t>
      </w:r>
    </w:p>
    <w:p w14:paraId="3B426040" w14:textId="74C95A19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Засідання </w:t>
      </w:r>
      <w:r w:rsidR="00807E86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вважається право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>чинним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, якщо на ньому присутні не менше </w:t>
      </w:r>
      <w:r w:rsidR="00D61077">
        <w:rPr>
          <w:rFonts w:eastAsia="Times New Roman" w:cs="Times New Roman"/>
          <w:color w:val="00000A"/>
          <w:szCs w:val="28"/>
          <w:lang w:val="uk-UA" w:eastAsia="uk-UA"/>
        </w:rPr>
        <w:t>половини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від її складу. </w:t>
      </w:r>
    </w:p>
    <w:p w14:paraId="7C73404D" w14:textId="5CA84775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lastRenderedPageBreak/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7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 Засідання проводить голова 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, а у разі відсутності – заступник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 xml:space="preserve"> або заступниця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голови </w:t>
      </w:r>
      <w:r w:rsidR="00D61077">
        <w:rPr>
          <w:rFonts w:eastAsia="Times New Roman" w:cs="Times New Roman"/>
          <w:color w:val="00000A"/>
          <w:szCs w:val="28"/>
          <w:lang w:val="uk-UA" w:eastAsia="uk-UA"/>
        </w:rPr>
        <w:t>р</w:t>
      </w:r>
      <w:r w:rsidR="00D10B68">
        <w:rPr>
          <w:rFonts w:eastAsia="Times New Roman" w:cs="Times New Roman"/>
          <w:color w:val="00000A"/>
          <w:szCs w:val="28"/>
          <w:lang w:val="uk-UA" w:eastAsia="uk-UA"/>
        </w:rPr>
        <w:t>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 </w:t>
      </w:r>
    </w:p>
    <w:p w14:paraId="6C76CDFE" w14:textId="6FBB5DCC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ED46A4">
        <w:rPr>
          <w:rFonts w:eastAsia="Times New Roman" w:cs="Times New Roman"/>
          <w:color w:val="00000A"/>
          <w:szCs w:val="28"/>
          <w:lang w:val="en-US" w:eastAsia="uk-UA"/>
        </w:rPr>
        <w:t>8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 Засідання </w:t>
      </w:r>
      <w:r w:rsidR="002038F3">
        <w:rPr>
          <w:rFonts w:eastAsia="Times New Roman" w:cs="Times New Roman"/>
          <w:color w:val="00000A"/>
          <w:szCs w:val="28"/>
          <w:lang w:val="uk-UA" w:eastAsia="uk-UA"/>
        </w:rPr>
        <w:t xml:space="preserve">Громадської ради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є відкритими</w:t>
      </w:r>
      <w:r w:rsidR="002038F3">
        <w:rPr>
          <w:rFonts w:eastAsia="Times New Roman" w:cs="Times New Roman"/>
          <w:color w:val="00000A"/>
          <w:szCs w:val="28"/>
          <w:lang w:val="uk-UA" w:eastAsia="uk-UA"/>
        </w:rPr>
        <w:t>.</w:t>
      </w:r>
    </w:p>
    <w:p w14:paraId="24C98B93" w14:textId="1BE2CF98" w:rsidR="00210F7F" w:rsidRPr="00210F7F" w:rsidRDefault="00210F7F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>Кожен член</w:t>
      </w:r>
      <w:r w:rsidR="002038F3">
        <w:rPr>
          <w:rFonts w:eastAsia="Times New Roman" w:cs="Times New Roman"/>
          <w:color w:val="00000A"/>
          <w:szCs w:val="28"/>
          <w:lang w:val="uk-UA" w:eastAsia="uk-UA"/>
        </w:rPr>
        <w:t xml:space="preserve"> або членкиня Громадської ради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має один голос. Рішення </w:t>
      </w:r>
      <w:r w:rsidR="00897472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приймається простою більшістю голосів присутніх на засіданні членів </w:t>
      </w:r>
      <w:r w:rsidR="00897472">
        <w:rPr>
          <w:rFonts w:eastAsia="Times New Roman" w:cs="Times New Roman"/>
          <w:color w:val="00000A"/>
          <w:szCs w:val="28"/>
          <w:lang w:val="uk-UA" w:eastAsia="uk-UA"/>
        </w:rPr>
        <w:t>та членкинь 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. Якщо голоси розподіляються порівну, вирішальне значення має голос голови </w:t>
      </w:r>
      <w:r w:rsidR="00897472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 У разі його відсутності – заступника</w:t>
      </w:r>
      <w:r w:rsidR="00A424A1">
        <w:rPr>
          <w:rFonts w:eastAsia="Times New Roman" w:cs="Times New Roman"/>
          <w:color w:val="00000A"/>
          <w:szCs w:val="28"/>
          <w:lang w:val="uk-UA" w:eastAsia="uk-UA"/>
        </w:rPr>
        <w:t xml:space="preserve"> або заступниці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голови </w:t>
      </w:r>
      <w:r w:rsidR="00897472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</w:t>
      </w:r>
    </w:p>
    <w:p w14:paraId="004C285C" w14:textId="28E645FA" w:rsidR="00210F7F" w:rsidRPr="00210F7F" w:rsidRDefault="00210F7F" w:rsidP="001818D3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Засідання </w:t>
      </w:r>
      <w:r w:rsidR="00A424A1">
        <w:rPr>
          <w:rFonts w:eastAsia="Times New Roman" w:cs="Times New Roman"/>
          <w:color w:val="00000A"/>
          <w:szCs w:val="28"/>
          <w:lang w:val="uk-UA" w:eastAsia="uk-UA"/>
        </w:rPr>
        <w:t>Громадської ради конкурсу</w:t>
      </w:r>
      <w:r w:rsidR="00A424A1"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 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 xml:space="preserve">оформлюються протоколами, які підписуються головою та секретарем </w:t>
      </w:r>
      <w:r w:rsidR="009B0F93">
        <w:rPr>
          <w:rFonts w:eastAsia="Times New Roman" w:cs="Times New Roman"/>
          <w:color w:val="00000A"/>
          <w:szCs w:val="28"/>
          <w:lang w:val="uk-UA" w:eastAsia="uk-UA"/>
        </w:rPr>
        <w:t xml:space="preserve">або секретаркою </w:t>
      </w:r>
      <w:r w:rsidR="00A424A1">
        <w:rPr>
          <w:rFonts w:eastAsia="Times New Roman" w:cs="Times New Roman"/>
          <w:color w:val="00000A"/>
          <w:szCs w:val="28"/>
          <w:lang w:val="uk-UA" w:eastAsia="uk-UA"/>
        </w:rPr>
        <w:t>ради</w:t>
      </w:r>
      <w:r w:rsidRPr="00210F7F">
        <w:rPr>
          <w:rFonts w:eastAsia="Times New Roman" w:cs="Times New Roman"/>
          <w:color w:val="00000A"/>
          <w:szCs w:val="28"/>
          <w:lang w:val="uk-UA" w:eastAsia="uk-UA"/>
        </w:rPr>
        <w:t>.</w:t>
      </w:r>
    </w:p>
    <w:p w14:paraId="2745795B" w14:textId="391C243F" w:rsidR="00342709" w:rsidRPr="00210F7F" w:rsidRDefault="005B3FBB" w:rsidP="004E5AF0">
      <w:pPr>
        <w:spacing w:after="120"/>
        <w:ind w:firstLine="567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A"/>
          <w:szCs w:val="28"/>
          <w:lang w:val="uk-UA" w:eastAsia="uk-UA"/>
        </w:rPr>
        <w:t>1</w:t>
      </w:r>
      <w:r w:rsidR="005F71E1">
        <w:rPr>
          <w:rFonts w:eastAsia="Times New Roman" w:cs="Times New Roman"/>
          <w:color w:val="00000A"/>
          <w:szCs w:val="28"/>
          <w:lang w:val="uk-UA" w:eastAsia="uk-UA"/>
        </w:rPr>
        <w:t>9</w:t>
      </w:r>
      <w:r w:rsidR="00210F7F" w:rsidRPr="00210F7F">
        <w:rPr>
          <w:rFonts w:eastAsia="Times New Roman" w:cs="Times New Roman"/>
          <w:color w:val="00000A"/>
          <w:szCs w:val="28"/>
          <w:lang w:val="uk-UA" w:eastAsia="uk-UA"/>
        </w:rPr>
        <w:t>. 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>Організаційне,</w:t>
      </w:r>
      <w:r w:rsidR="001818D3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5F71E1">
        <w:rPr>
          <w:rFonts w:eastAsia="Times New Roman" w:cs="Times New Roman"/>
          <w:color w:val="000000"/>
          <w:szCs w:val="28"/>
          <w:lang w:val="uk-UA" w:eastAsia="uk-UA"/>
        </w:rPr>
        <w:t xml:space="preserve">інформаційне, 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 xml:space="preserve">матеріально-технічне забезпечення діяльності </w:t>
      </w:r>
      <w:r w:rsidR="001818D3">
        <w:rPr>
          <w:rFonts w:eastAsia="Times New Roman" w:cs="Times New Roman"/>
          <w:color w:val="00000A"/>
          <w:szCs w:val="28"/>
          <w:lang w:val="uk-UA" w:eastAsia="uk-UA"/>
        </w:rPr>
        <w:t>Громадської ради конкурсу</w:t>
      </w:r>
      <w:r w:rsidR="00210F7F" w:rsidRPr="00210F7F">
        <w:rPr>
          <w:rFonts w:eastAsia="Times New Roman" w:cs="Times New Roman"/>
          <w:color w:val="000000"/>
          <w:szCs w:val="28"/>
          <w:lang w:val="uk-UA" w:eastAsia="uk-UA"/>
        </w:rPr>
        <w:t xml:space="preserve"> здійсню</w:t>
      </w:r>
      <w:r w:rsidR="005F71E1">
        <w:rPr>
          <w:rFonts w:eastAsia="Times New Roman" w:cs="Times New Roman"/>
          <w:color w:val="000000"/>
          <w:szCs w:val="28"/>
          <w:lang w:val="uk-UA" w:eastAsia="uk-UA"/>
        </w:rPr>
        <w:t>є департамент архітектури, земельних ресурсів та реклами</w:t>
      </w:r>
      <w:r w:rsidR="0011441A">
        <w:rPr>
          <w:rFonts w:eastAsia="Times New Roman" w:cs="Times New Roman"/>
          <w:color w:val="000000"/>
          <w:szCs w:val="28"/>
          <w:lang w:val="uk-UA" w:eastAsia="uk-UA"/>
        </w:rPr>
        <w:t xml:space="preserve"> міської ради.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11441A" w14:paraId="00B3F0C7" w14:textId="77777777" w:rsidTr="004B5B08">
        <w:tc>
          <w:tcPr>
            <w:tcW w:w="4956" w:type="dxa"/>
          </w:tcPr>
          <w:p w14:paraId="795241FC" w14:textId="77B9DF01" w:rsidR="0011441A" w:rsidRPr="0011441A" w:rsidRDefault="0011441A" w:rsidP="0011441A">
            <w:pPr>
              <w:spacing w:before="240" w:after="120"/>
              <w:rPr>
                <w:rFonts w:eastAsia="Times New Roman" w:cs="Times New Roman"/>
                <w:szCs w:val="28"/>
                <w:lang w:val="uk-UA" w:eastAsia="uk-UA"/>
              </w:rPr>
            </w:pPr>
            <w:r w:rsidRPr="0011441A">
              <w:rPr>
                <w:rFonts w:eastAsia="Times New Roman" w:cs="Times New Roman"/>
                <w:szCs w:val="28"/>
                <w:lang w:val="uk-UA" w:eastAsia="uk-UA"/>
              </w:rPr>
              <w:t>Міський голова</w:t>
            </w:r>
          </w:p>
        </w:tc>
        <w:tc>
          <w:tcPr>
            <w:tcW w:w="4814" w:type="dxa"/>
          </w:tcPr>
          <w:p w14:paraId="63BA64A5" w14:textId="1073DA52" w:rsidR="0011441A" w:rsidRPr="0011441A" w:rsidRDefault="0011441A" w:rsidP="0011441A">
            <w:pPr>
              <w:spacing w:before="240" w:after="120"/>
              <w:jc w:val="right"/>
              <w:rPr>
                <w:rFonts w:eastAsia="Times New Roman" w:cs="Times New Roman"/>
                <w:szCs w:val="28"/>
                <w:lang w:val="uk-UA" w:eastAsia="uk-UA"/>
              </w:rPr>
            </w:pPr>
            <w:r w:rsidRPr="0011441A">
              <w:rPr>
                <w:rFonts w:eastAsia="Times New Roman" w:cs="Times New Roman"/>
                <w:szCs w:val="28"/>
                <w:lang w:val="uk-UA" w:eastAsia="uk-UA"/>
              </w:rPr>
              <w:t>Ігор ПОЛІЩУК</w:t>
            </w:r>
          </w:p>
        </w:tc>
      </w:tr>
    </w:tbl>
    <w:p w14:paraId="329888AE" w14:textId="77777777" w:rsidR="00210F7F" w:rsidRPr="00210F7F" w:rsidRDefault="00210F7F" w:rsidP="004E5AF0">
      <w:pPr>
        <w:spacing w:after="120"/>
        <w:rPr>
          <w:rFonts w:eastAsia="Times New Roman" w:cs="Times New Roman"/>
          <w:sz w:val="24"/>
          <w:szCs w:val="24"/>
          <w:lang w:val="uk-UA" w:eastAsia="uk-UA"/>
        </w:rPr>
      </w:pPr>
    </w:p>
    <w:p w14:paraId="6A7E008E" w14:textId="2726223E" w:rsidR="00F12C76" w:rsidRDefault="004B5B08" w:rsidP="004B5B08">
      <w:pPr>
        <w:spacing w:after="120"/>
        <w:ind w:right="5726"/>
        <w:jc w:val="both"/>
      </w:pPr>
      <w:r>
        <w:rPr>
          <w:rFonts w:eastAsia="Times New Roman" w:cs="Times New Roman"/>
          <w:color w:val="000000"/>
          <w:sz w:val="24"/>
          <w:szCs w:val="24"/>
          <w:lang w:val="uk-UA" w:eastAsia="uk-UA"/>
        </w:rPr>
        <w:t>Дмитришин 0994008095</w:t>
      </w:r>
    </w:p>
    <w:sectPr w:rsidR="00F12C76" w:rsidSect="00784B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6CCC"/>
    <w:multiLevelType w:val="hybridMultilevel"/>
    <w:tmpl w:val="42065A6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0D60997"/>
    <w:multiLevelType w:val="hybridMultilevel"/>
    <w:tmpl w:val="3D4AD4E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626E35"/>
    <w:multiLevelType w:val="hybridMultilevel"/>
    <w:tmpl w:val="608692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28"/>
    <w:rsid w:val="000D744B"/>
    <w:rsid w:val="0011441A"/>
    <w:rsid w:val="00120A92"/>
    <w:rsid w:val="00143D85"/>
    <w:rsid w:val="00176003"/>
    <w:rsid w:val="00180C66"/>
    <w:rsid w:val="001818D3"/>
    <w:rsid w:val="001874C5"/>
    <w:rsid w:val="001B6C45"/>
    <w:rsid w:val="001D7F22"/>
    <w:rsid w:val="001F02A7"/>
    <w:rsid w:val="001F1C4E"/>
    <w:rsid w:val="002038F3"/>
    <w:rsid w:val="00210F7F"/>
    <w:rsid w:val="00222DB5"/>
    <w:rsid w:val="00251ABC"/>
    <w:rsid w:val="002C1172"/>
    <w:rsid w:val="002E3B42"/>
    <w:rsid w:val="002F06B2"/>
    <w:rsid w:val="002F0FAF"/>
    <w:rsid w:val="00305DBB"/>
    <w:rsid w:val="0031629D"/>
    <w:rsid w:val="00334475"/>
    <w:rsid w:val="00342709"/>
    <w:rsid w:val="00350099"/>
    <w:rsid w:val="003F1B37"/>
    <w:rsid w:val="0041548D"/>
    <w:rsid w:val="0041798E"/>
    <w:rsid w:val="00421203"/>
    <w:rsid w:val="00423CB8"/>
    <w:rsid w:val="00453FC7"/>
    <w:rsid w:val="00456C02"/>
    <w:rsid w:val="004B5B08"/>
    <w:rsid w:val="004E3D8C"/>
    <w:rsid w:val="004E5AF0"/>
    <w:rsid w:val="00534F62"/>
    <w:rsid w:val="0054426C"/>
    <w:rsid w:val="00547646"/>
    <w:rsid w:val="0057592E"/>
    <w:rsid w:val="00580CAF"/>
    <w:rsid w:val="005A19F1"/>
    <w:rsid w:val="005B3FBB"/>
    <w:rsid w:val="005B4506"/>
    <w:rsid w:val="005C04BF"/>
    <w:rsid w:val="005C1F43"/>
    <w:rsid w:val="005F71E1"/>
    <w:rsid w:val="006643F0"/>
    <w:rsid w:val="006B1293"/>
    <w:rsid w:val="006C0B77"/>
    <w:rsid w:val="00784B33"/>
    <w:rsid w:val="007C6FFF"/>
    <w:rsid w:val="007D006A"/>
    <w:rsid w:val="007D224C"/>
    <w:rsid w:val="007E5E52"/>
    <w:rsid w:val="00804E84"/>
    <w:rsid w:val="00807E86"/>
    <w:rsid w:val="00814145"/>
    <w:rsid w:val="00821711"/>
    <w:rsid w:val="008242FF"/>
    <w:rsid w:val="008253B5"/>
    <w:rsid w:val="00830A5F"/>
    <w:rsid w:val="00870751"/>
    <w:rsid w:val="00893E14"/>
    <w:rsid w:val="00897472"/>
    <w:rsid w:val="008A1E71"/>
    <w:rsid w:val="008B0086"/>
    <w:rsid w:val="008C7D7E"/>
    <w:rsid w:val="008D5A46"/>
    <w:rsid w:val="00920247"/>
    <w:rsid w:val="00922C48"/>
    <w:rsid w:val="00932C95"/>
    <w:rsid w:val="00996908"/>
    <w:rsid w:val="009B0F93"/>
    <w:rsid w:val="009B3F84"/>
    <w:rsid w:val="00A02BA4"/>
    <w:rsid w:val="00A24D11"/>
    <w:rsid w:val="00A424A1"/>
    <w:rsid w:val="00A508F5"/>
    <w:rsid w:val="00A64E3A"/>
    <w:rsid w:val="00A706D0"/>
    <w:rsid w:val="00A72C30"/>
    <w:rsid w:val="00A84A29"/>
    <w:rsid w:val="00AD4BA1"/>
    <w:rsid w:val="00B2218E"/>
    <w:rsid w:val="00B615AF"/>
    <w:rsid w:val="00B915B7"/>
    <w:rsid w:val="00BB5C44"/>
    <w:rsid w:val="00BD07B0"/>
    <w:rsid w:val="00BF194B"/>
    <w:rsid w:val="00C02FA2"/>
    <w:rsid w:val="00C1627C"/>
    <w:rsid w:val="00C22F12"/>
    <w:rsid w:val="00C501AD"/>
    <w:rsid w:val="00C7667D"/>
    <w:rsid w:val="00D10B68"/>
    <w:rsid w:val="00D209A2"/>
    <w:rsid w:val="00D33A48"/>
    <w:rsid w:val="00D61077"/>
    <w:rsid w:val="00D76373"/>
    <w:rsid w:val="00D8054A"/>
    <w:rsid w:val="00D94486"/>
    <w:rsid w:val="00DC7287"/>
    <w:rsid w:val="00DD1C57"/>
    <w:rsid w:val="00DF79A2"/>
    <w:rsid w:val="00E03330"/>
    <w:rsid w:val="00E07769"/>
    <w:rsid w:val="00E250C1"/>
    <w:rsid w:val="00E44BD0"/>
    <w:rsid w:val="00E72D28"/>
    <w:rsid w:val="00EA59DF"/>
    <w:rsid w:val="00ED46A4"/>
    <w:rsid w:val="00EE4070"/>
    <w:rsid w:val="00EF40C3"/>
    <w:rsid w:val="00F12C76"/>
    <w:rsid w:val="00F40385"/>
    <w:rsid w:val="00F61C0F"/>
    <w:rsid w:val="00FA5528"/>
    <w:rsid w:val="00FC2975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C72D"/>
  <w15:chartTrackingRefBased/>
  <w15:docId w15:val="{B90905E5-2823-49E2-9FB9-661EFD56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E3D8C"/>
    <w:pPr>
      <w:keepNext/>
      <w:keepLines/>
      <w:spacing w:after="120" w:line="36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5C44"/>
    <w:pPr>
      <w:keepNext/>
      <w:keepLines/>
      <w:spacing w:before="360" w:after="360" w:line="276" w:lineRule="auto"/>
      <w:outlineLvl w:val="1"/>
    </w:pPr>
    <w:rPr>
      <w:rFonts w:eastAsiaTheme="majorEastAsia" w:cstheme="majorBidi"/>
      <w:b/>
      <w:color w:val="000000" w:themeColor="text1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C44"/>
    <w:rPr>
      <w:rFonts w:ascii="Times New Roman" w:eastAsiaTheme="majorEastAsia" w:hAnsi="Times New Roman" w:cstheme="majorBidi"/>
      <w:b/>
      <w:color w:val="000000" w:themeColor="text1"/>
      <w:sz w:val="28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E3D8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10F7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210F7F"/>
  </w:style>
  <w:style w:type="paragraph" w:styleId="a4">
    <w:name w:val="List Paragraph"/>
    <w:basedOn w:val="a"/>
    <w:uiPriority w:val="34"/>
    <w:qFormat/>
    <w:rsid w:val="00251ABC"/>
    <w:pPr>
      <w:ind w:left="720"/>
      <w:contextualSpacing/>
    </w:pPr>
  </w:style>
  <w:style w:type="table" w:styleId="a5">
    <w:name w:val="Table Grid"/>
    <w:basedOn w:val="a1"/>
    <w:uiPriority w:val="39"/>
    <w:rsid w:val="0011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4832</Words>
  <Characters>2755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Дмитришин</dc:creator>
  <cp:keywords/>
  <dc:description/>
  <cp:lastModifiedBy>Любомир Дмитришин</cp:lastModifiedBy>
  <cp:revision>13</cp:revision>
  <cp:lastPrinted>2023-11-14T08:18:00Z</cp:lastPrinted>
  <dcterms:created xsi:type="dcterms:W3CDTF">2023-08-13T21:44:00Z</dcterms:created>
  <dcterms:modified xsi:type="dcterms:W3CDTF">2023-11-14T08:18:00Z</dcterms:modified>
</cp:coreProperties>
</file>