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BFE15" w14:textId="77777777" w:rsidR="008941AA" w:rsidRDefault="006E50CD" w:rsidP="00806496">
      <w:pPr>
        <w:pStyle w:val="a3"/>
        <w:shd w:val="clear" w:color="auto" w:fill="FFFFFF"/>
        <w:spacing w:before="0" w:after="0"/>
        <w:ind w:left="10773"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14:paraId="256F2B8B" w14:textId="77777777" w:rsidR="008941AA" w:rsidRDefault="008941AA" w:rsidP="00806496">
      <w:pPr>
        <w:pStyle w:val="a3"/>
        <w:shd w:val="clear" w:color="auto" w:fill="FFFFFF"/>
        <w:spacing w:before="0" w:after="0"/>
        <w:ind w:left="10773"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підтримки</w:t>
      </w:r>
    </w:p>
    <w:p w14:paraId="34E64B03" w14:textId="40443A3D" w:rsidR="008941AA" w:rsidRDefault="008D465D" w:rsidP="008D465D">
      <w:pPr>
        <w:pStyle w:val="a3"/>
        <w:shd w:val="clear" w:color="auto" w:fill="FFFFFF"/>
        <w:spacing w:before="0" w:after="0"/>
        <w:ind w:left="9781"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«</w:t>
      </w:r>
      <w:proofErr w:type="spellStart"/>
      <w:r>
        <w:rPr>
          <w:sz w:val="28"/>
          <w:szCs w:val="28"/>
          <w:lang w:val="uk-UA"/>
        </w:rPr>
        <w:t>Луцьктепло»</w:t>
      </w:r>
      <w:r w:rsidR="006E50CD">
        <w:rPr>
          <w:sz w:val="28"/>
          <w:szCs w:val="28"/>
          <w:lang w:val="uk-UA"/>
        </w:rPr>
        <w:t>на</w:t>
      </w:r>
      <w:proofErr w:type="spellEnd"/>
      <w:r w:rsidR="006E50CD">
        <w:rPr>
          <w:sz w:val="28"/>
          <w:szCs w:val="28"/>
          <w:lang w:val="uk-UA"/>
        </w:rPr>
        <w:t xml:space="preserve"> </w:t>
      </w:r>
      <w:r w:rsidR="007C2129">
        <w:rPr>
          <w:sz w:val="28"/>
          <w:szCs w:val="28"/>
          <w:lang w:val="uk-UA"/>
        </w:rPr>
        <w:t>2022-</w:t>
      </w:r>
      <w:r w:rsidR="006E50CD">
        <w:rPr>
          <w:sz w:val="28"/>
          <w:szCs w:val="28"/>
          <w:lang w:val="uk-UA"/>
        </w:rPr>
        <w:t>2023</w:t>
      </w:r>
      <w:r w:rsidR="00A9282F">
        <w:rPr>
          <w:sz w:val="28"/>
          <w:szCs w:val="28"/>
          <w:lang w:val="uk-UA"/>
        </w:rPr>
        <w:t xml:space="preserve"> роки</w:t>
      </w:r>
    </w:p>
    <w:p w14:paraId="01D891ED" w14:textId="77777777" w:rsidR="008941AA" w:rsidRDefault="008941AA" w:rsidP="00806496">
      <w:pPr>
        <w:pStyle w:val="a3"/>
        <w:shd w:val="clear" w:color="auto" w:fill="FFFFFF"/>
        <w:spacing w:before="0" w:after="0"/>
        <w:ind w:right="150" w:firstLine="720"/>
        <w:jc w:val="right"/>
        <w:rPr>
          <w:sz w:val="28"/>
          <w:szCs w:val="28"/>
          <w:lang w:val="uk-UA"/>
        </w:rPr>
      </w:pPr>
    </w:p>
    <w:p w14:paraId="6C62F0C9" w14:textId="77777777"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14:paraId="2ABC37FF" w14:textId="77777777"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14:paraId="11BD0E7A" w14:textId="77777777"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14:paraId="1CE113D2" w14:textId="553CEA80" w:rsidR="008941AA" w:rsidRDefault="008941AA" w:rsidP="008941AA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 w:rsidR="008D465D">
        <w:rPr>
          <w:b/>
          <w:szCs w:val="28"/>
        </w:rPr>
        <w:t>ДКП «</w:t>
      </w:r>
      <w:proofErr w:type="spellStart"/>
      <w:r>
        <w:rPr>
          <w:b/>
          <w:szCs w:val="28"/>
        </w:rPr>
        <w:t>Луцьктепло</w:t>
      </w:r>
      <w:proofErr w:type="spellEnd"/>
      <w:r w:rsidR="008D465D">
        <w:rPr>
          <w:b/>
          <w:szCs w:val="28"/>
        </w:rPr>
        <w:t>»</w:t>
      </w:r>
    </w:p>
    <w:p w14:paraId="01C22D4B" w14:textId="77777777" w:rsidR="008941AA" w:rsidRDefault="006E50CD" w:rsidP="008941AA">
      <w:pPr>
        <w:jc w:val="center"/>
        <w:rPr>
          <w:b/>
          <w:szCs w:val="28"/>
        </w:rPr>
      </w:pPr>
      <w:r>
        <w:rPr>
          <w:b/>
          <w:szCs w:val="28"/>
        </w:rPr>
        <w:t>на 2023</w:t>
      </w:r>
      <w:r w:rsidR="008941AA">
        <w:rPr>
          <w:b/>
          <w:szCs w:val="28"/>
        </w:rPr>
        <w:t xml:space="preserve"> рік</w:t>
      </w:r>
    </w:p>
    <w:p w14:paraId="11504D19" w14:textId="77777777"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8941AA" w14:paraId="6738786A" w14:textId="77777777" w:rsidTr="00F37FCA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A6A10" w14:textId="77777777"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14:paraId="34B3B836" w14:textId="77777777"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AEC5A2" w14:textId="77777777"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0C5C5" w14:textId="77777777"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0264" w14:textId="47C37DB2"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Загальний обсяг фінансування, </w:t>
            </w:r>
            <w:r w:rsidR="00311C31">
              <w:rPr>
                <w:b/>
                <w:szCs w:val="28"/>
              </w:rPr>
              <w:t>тис. </w:t>
            </w:r>
            <w:bookmarkStart w:id="0" w:name="_GoBack"/>
            <w:bookmarkEnd w:id="0"/>
            <w:r>
              <w:rPr>
                <w:b/>
                <w:szCs w:val="28"/>
              </w:rPr>
              <w:t>грн</w:t>
            </w:r>
          </w:p>
        </w:tc>
      </w:tr>
      <w:tr w:rsidR="008941AA" w14:paraId="6567855F" w14:textId="77777777" w:rsidTr="00761AFE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05C49" w14:textId="77777777"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14:paraId="7D915E4B" w14:textId="77777777"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B542A" w14:textId="77777777" w:rsidR="008941AA" w:rsidRDefault="008941AA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89EE9" w14:textId="77777777" w:rsidR="008941AA" w:rsidRDefault="006E50CD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0758" w14:textId="400EAA66" w:rsidR="008941AA" w:rsidRPr="009E1011" w:rsidRDefault="00D00EA3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>
              <w:rPr>
                <w:szCs w:val="28"/>
              </w:rPr>
              <w:t>316 372,29</w:t>
            </w:r>
          </w:p>
        </w:tc>
      </w:tr>
      <w:tr w:rsidR="008941AA" w14:paraId="40F0E5FD" w14:textId="77777777" w:rsidTr="00761AFE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747583" w14:textId="77777777" w:rsidR="008941AA" w:rsidRDefault="008941AA" w:rsidP="00F37FCA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D00ED" w14:textId="77777777" w:rsidR="008941AA" w:rsidRDefault="0071729C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коштів</w:t>
            </w:r>
            <w:r w:rsidR="008941AA">
              <w:rPr>
                <w:szCs w:val="28"/>
              </w:rPr>
              <w:t xml:space="preserve"> бюджету </w:t>
            </w:r>
            <w:r w:rsidR="00587F25">
              <w:rPr>
                <w:szCs w:val="28"/>
              </w:rPr>
              <w:t xml:space="preserve">Луцької </w:t>
            </w:r>
            <w:r w:rsidR="008941AA">
              <w:rPr>
                <w:szCs w:val="28"/>
              </w:rPr>
              <w:t>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951DF" w14:textId="77777777" w:rsidR="008941AA" w:rsidRDefault="006E50CD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C6AF" w14:textId="1CE549D0" w:rsidR="008941AA" w:rsidRPr="009E1011" w:rsidRDefault="00427586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>
              <w:rPr>
                <w:szCs w:val="28"/>
              </w:rPr>
              <w:t>316 </w:t>
            </w:r>
            <w:r w:rsidR="00D00EA3" w:rsidRPr="00D00EA3">
              <w:rPr>
                <w:szCs w:val="28"/>
              </w:rPr>
              <w:t>372,29</w:t>
            </w:r>
          </w:p>
        </w:tc>
      </w:tr>
    </w:tbl>
    <w:p w14:paraId="74B40083" w14:textId="77777777" w:rsidR="008941AA" w:rsidRDefault="008941AA" w:rsidP="008941AA">
      <w:pPr>
        <w:rPr>
          <w:color w:val="008000"/>
          <w:sz w:val="24"/>
        </w:rPr>
      </w:pPr>
    </w:p>
    <w:p w14:paraId="3884871E" w14:textId="77777777" w:rsidR="008941AA" w:rsidRDefault="008941AA" w:rsidP="008941AA">
      <w:pPr>
        <w:rPr>
          <w:sz w:val="24"/>
        </w:rPr>
      </w:pPr>
    </w:p>
    <w:p w14:paraId="4F406888" w14:textId="4BD07BB1" w:rsidR="008941AA" w:rsidRDefault="00E03823" w:rsidP="008941AA">
      <w:pPr>
        <w:rPr>
          <w:sz w:val="24"/>
        </w:rPr>
      </w:pPr>
      <w:r>
        <w:rPr>
          <w:sz w:val="24"/>
        </w:rPr>
        <w:t xml:space="preserve">      </w:t>
      </w:r>
      <w:proofErr w:type="spellStart"/>
      <w:r w:rsidR="00004F89">
        <w:rPr>
          <w:sz w:val="24"/>
        </w:rPr>
        <w:t>Скорупський</w:t>
      </w:r>
      <w:proofErr w:type="spellEnd"/>
      <w:r w:rsidR="008941AA">
        <w:rPr>
          <w:sz w:val="24"/>
        </w:rPr>
        <w:t xml:space="preserve"> </w:t>
      </w:r>
      <w:r w:rsidR="002A4319">
        <w:rPr>
          <w:sz w:val="24"/>
        </w:rPr>
        <w:t>283</w:t>
      </w:r>
      <w:r w:rsidR="00D83D48">
        <w:rPr>
          <w:sz w:val="24"/>
        </w:rPr>
        <w:t xml:space="preserve"> </w:t>
      </w:r>
      <w:r w:rsidR="002A4319">
        <w:rPr>
          <w:sz w:val="24"/>
        </w:rPr>
        <w:t>070</w:t>
      </w:r>
    </w:p>
    <w:p w14:paraId="74F7130D" w14:textId="77777777" w:rsidR="008941AA" w:rsidRDefault="008941AA" w:rsidP="008941AA"/>
    <w:p w14:paraId="45A2DE45" w14:textId="77777777" w:rsidR="008941AA" w:rsidRDefault="008941AA" w:rsidP="008941AA">
      <w:pPr>
        <w:rPr>
          <w:sz w:val="24"/>
        </w:rPr>
      </w:pPr>
    </w:p>
    <w:p w14:paraId="1435E359" w14:textId="77777777" w:rsidR="008941AA" w:rsidRDefault="008941AA" w:rsidP="008941AA">
      <w:pPr>
        <w:rPr>
          <w:sz w:val="24"/>
        </w:rPr>
      </w:pPr>
    </w:p>
    <w:p w14:paraId="725F7E7B" w14:textId="77777777" w:rsidR="008941AA" w:rsidRDefault="008941AA" w:rsidP="008941AA">
      <w:pPr>
        <w:rPr>
          <w:sz w:val="24"/>
        </w:rPr>
      </w:pPr>
    </w:p>
    <w:p w14:paraId="54843AE1" w14:textId="77777777" w:rsidR="008941AA" w:rsidRDefault="008941AA" w:rsidP="008941AA">
      <w:pPr>
        <w:rPr>
          <w:sz w:val="24"/>
        </w:rPr>
      </w:pPr>
    </w:p>
    <w:p w14:paraId="6FD3AFDD" w14:textId="77777777" w:rsidR="008941AA" w:rsidRDefault="008941AA" w:rsidP="008941AA"/>
    <w:p w14:paraId="438D934B" w14:textId="77777777" w:rsidR="00B33F05" w:rsidRDefault="00B33F05" w:rsidP="00AD17D3">
      <w:pPr>
        <w:rPr>
          <w:sz w:val="24"/>
        </w:rPr>
      </w:pPr>
    </w:p>
    <w:sectPr w:rsidR="00B33F05" w:rsidSect="00427586">
      <w:pgSz w:w="16838" w:h="11906" w:orient="landscape" w:code="9"/>
      <w:pgMar w:top="1843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04F89"/>
    <w:rsid w:val="00010CD1"/>
    <w:rsid w:val="00012E6E"/>
    <w:rsid w:val="0001518C"/>
    <w:rsid w:val="000232D5"/>
    <w:rsid w:val="000321F9"/>
    <w:rsid w:val="00042A54"/>
    <w:rsid w:val="000606C4"/>
    <w:rsid w:val="00095328"/>
    <w:rsid w:val="00096BF5"/>
    <w:rsid w:val="000F134F"/>
    <w:rsid w:val="001112E4"/>
    <w:rsid w:val="00151C63"/>
    <w:rsid w:val="00162D81"/>
    <w:rsid w:val="00167A82"/>
    <w:rsid w:val="00171E46"/>
    <w:rsid w:val="0018135E"/>
    <w:rsid w:val="00191E2A"/>
    <w:rsid w:val="001B1EA2"/>
    <w:rsid w:val="001C74D6"/>
    <w:rsid w:val="002252F4"/>
    <w:rsid w:val="002372D8"/>
    <w:rsid w:val="002476C3"/>
    <w:rsid w:val="00254A60"/>
    <w:rsid w:val="00263DFD"/>
    <w:rsid w:val="00265C52"/>
    <w:rsid w:val="00273056"/>
    <w:rsid w:val="00274615"/>
    <w:rsid w:val="002A4319"/>
    <w:rsid w:val="002C478A"/>
    <w:rsid w:val="002E33B0"/>
    <w:rsid w:val="00311C31"/>
    <w:rsid w:val="00340165"/>
    <w:rsid w:val="00342B4B"/>
    <w:rsid w:val="003441B0"/>
    <w:rsid w:val="00345D00"/>
    <w:rsid w:val="00350D9A"/>
    <w:rsid w:val="003B2C2E"/>
    <w:rsid w:val="003C1621"/>
    <w:rsid w:val="003C44EA"/>
    <w:rsid w:val="0040340F"/>
    <w:rsid w:val="00405634"/>
    <w:rsid w:val="00427586"/>
    <w:rsid w:val="0045638A"/>
    <w:rsid w:val="00461B46"/>
    <w:rsid w:val="004807DB"/>
    <w:rsid w:val="004847EB"/>
    <w:rsid w:val="004B4D7D"/>
    <w:rsid w:val="004D72C8"/>
    <w:rsid w:val="00521F11"/>
    <w:rsid w:val="00534BEE"/>
    <w:rsid w:val="00536401"/>
    <w:rsid w:val="00540D1C"/>
    <w:rsid w:val="0054230C"/>
    <w:rsid w:val="00587F25"/>
    <w:rsid w:val="005D3031"/>
    <w:rsid w:val="005D763E"/>
    <w:rsid w:val="006652B4"/>
    <w:rsid w:val="006A5AE7"/>
    <w:rsid w:val="006D1B10"/>
    <w:rsid w:val="006D3AA1"/>
    <w:rsid w:val="006D67B3"/>
    <w:rsid w:val="006E100F"/>
    <w:rsid w:val="006E3F25"/>
    <w:rsid w:val="006E50CD"/>
    <w:rsid w:val="006E7431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2129"/>
    <w:rsid w:val="007C4F02"/>
    <w:rsid w:val="007E48A1"/>
    <w:rsid w:val="00806496"/>
    <w:rsid w:val="00826F66"/>
    <w:rsid w:val="008310CD"/>
    <w:rsid w:val="00836A46"/>
    <w:rsid w:val="00837F42"/>
    <w:rsid w:val="0084631D"/>
    <w:rsid w:val="00861DE9"/>
    <w:rsid w:val="008862D3"/>
    <w:rsid w:val="00887BF0"/>
    <w:rsid w:val="008941AA"/>
    <w:rsid w:val="00897613"/>
    <w:rsid w:val="008D465D"/>
    <w:rsid w:val="008E6BEE"/>
    <w:rsid w:val="008F3D23"/>
    <w:rsid w:val="00910AE0"/>
    <w:rsid w:val="00913555"/>
    <w:rsid w:val="00940A21"/>
    <w:rsid w:val="00947457"/>
    <w:rsid w:val="00947A12"/>
    <w:rsid w:val="00964DCA"/>
    <w:rsid w:val="0096763D"/>
    <w:rsid w:val="00967E8A"/>
    <w:rsid w:val="009834CE"/>
    <w:rsid w:val="009B2330"/>
    <w:rsid w:val="009C19F4"/>
    <w:rsid w:val="009C44C2"/>
    <w:rsid w:val="009C7C2A"/>
    <w:rsid w:val="009E1011"/>
    <w:rsid w:val="009E76CE"/>
    <w:rsid w:val="00A119B5"/>
    <w:rsid w:val="00A11F2D"/>
    <w:rsid w:val="00A21D77"/>
    <w:rsid w:val="00A221C4"/>
    <w:rsid w:val="00A262DB"/>
    <w:rsid w:val="00A321E1"/>
    <w:rsid w:val="00A46F54"/>
    <w:rsid w:val="00A53CE3"/>
    <w:rsid w:val="00A9282F"/>
    <w:rsid w:val="00AA2BDE"/>
    <w:rsid w:val="00AD17D3"/>
    <w:rsid w:val="00AD515F"/>
    <w:rsid w:val="00AF284B"/>
    <w:rsid w:val="00B02B2E"/>
    <w:rsid w:val="00B2316C"/>
    <w:rsid w:val="00B25EB1"/>
    <w:rsid w:val="00B33F05"/>
    <w:rsid w:val="00B36DD3"/>
    <w:rsid w:val="00B60215"/>
    <w:rsid w:val="00BB11EF"/>
    <w:rsid w:val="00BB27EA"/>
    <w:rsid w:val="00BD56D8"/>
    <w:rsid w:val="00BD7869"/>
    <w:rsid w:val="00BE03DA"/>
    <w:rsid w:val="00BE2BF1"/>
    <w:rsid w:val="00BF2805"/>
    <w:rsid w:val="00BF3B39"/>
    <w:rsid w:val="00C11212"/>
    <w:rsid w:val="00C40E13"/>
    <w:rsid w:val="00C41693"/>
    <w:rsid w:val="00C41E5A"/>
    <w:rsid w:val="00C62A08"/>
    <w:rsid w:val="00CA1D82"/>
    <w:rsid w:val="00CA1F2A"/>
    <w:rsid w:val="00CE6499"/>
    <w:rsid w:val="00D00EA3"/>
    <w:rsid w:val="00D101E3"/>
    <w:rsid w:val="00D24CD2"/>
    <w:rsid w:val="00D273AA"/>
    <w:rsid w:val="00D43989"/>
    <w:rsid w:val="00D43DED"/>
    <w:rsid w:val="00D615F3"/>
    <w:rsid w:val="00D701C9"/>
    <w:rsid w:val="00D83D48"/>
    <w:rsid w:val="00DB6CE2"/>
    <w:rsid w:val="00DC1118"/>
    <w:rsid w:val="00DC3D68"/>
    <w:rsid w:val="00DD64D3"/>
    <w:rsid w:val="00DD7BA3"/>
    <w:rsid w:val="00E01376"/>
    <w:rsid w:val="00E03823"/>
    <w:rsid w:val="00E11481"/>
    <w:rsid w:val="00E24F34"/>
    <w:rsid w:val="00E35EC9"/>
    <w:rsid w:val="00E7315B"/>
    <w:rsid w:val="00EB2973"/>
    <w:rsid w:val="00EB53F3"/>
    <w:rsid w:val="00EF7834"/>
    <w:rsid w:val="00F1665B"/>
    <w:rsid w:val="00F4248A"/>
    <w:rsid w:val="00F771AD"/>
    <w:rsid w:val="00F8227C"/>
    <w:rsid w:val="00FA3A76"/>
    <w:rsid w:val="00FC75FE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E2EC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D8D7-CDBE-4F1E-BA1D-E06E8FEE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cp:lastPrinted>2021-03-10T07:06:00Z</cp:lastPrinted>
  <dcterms:created xsi:type="dcterms:W3CDTF">2020-06-11T08:46:00Z</dcterms:created>
  <dcterms:modified xsi:type="dcterms:W3CDTF">2023-11-25T13:01:00Z</dcterms:modified>
</cp:coreProperties>
</file>