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64BB8" w:rsidRPr="00B64BB8" w:rsidRDefault="001A6373" w:rsidP="00B64BB8">
      <w:pPr>
        <w:keepNext/>
        <w:numPr>
          <w:ilvl w:val="0"/>
          <w:numId w:val="1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noProof/>
        </w:rPr>
        <w:pict>
          <v:rect id="_x0000_tole_rId2" o:spid="_x0000_s1028" style="position:absolute;left:0;text-align:left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" filled="f" stroked="f">
            <o:lock v:ext="edit" aspectratio="t" selection="t"/>
          </v:rect>
        </w:pict>
      </w:r>
      <w:r>
        <w:rPr>
          <w:rFonts w:ascii="Arial" w:eastAsia="NSimSun" w:hAnsi="Arial" w:cs="Arial"/>
          <w:b/>
          <w:bCs/>
          <w:color w:val="auto"/>
          <w:kern w:val="2"/>
          <w:sz w:val="32"/>
          <w:szCs w:val="32"/>
          <w:lang w:val="uk-UA" w:bidi="hi-IN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left:0;text-align:left;margin-left:203.6pt;margin-top:-9pt;width:57.4pt;height:59.2pt;z-index:251660288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763194885" r:id="rId8"/>
        </w:object>
      </w:r>
    </w:p>
    <w:p w:rsidR="00B64BB8" w:rsidRPr="00B64BB8" w:rsidRDefault="00B64BB8" w:rsidP="00B64BB8">
      <w:pPr>
        <w:keepNext/>
        <w:numPr>
          <w:ilvl w:val="0"/>
          <w:numId w:val="1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</w:p>
    <w:p w:rsidR="00B64BB8" w:rsidRPr="00B64BB8" w:rsidRDefault="00B64BB8" w:rsidP="00B64BB8">
      <w:pPr>
        <w:keepNext/>
        <w:numPr>
          <w:ilvl w:val="0"/>
          <w:numId w:val="1"/>
        </w:numPr>
        <w:ind w:left="0" w:firstLine="0"/>
        <w:jc w:val="center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 w:rsidRPr="00B64BB8">
        <w:rPr>
          <w:rFonts w:eastAsia="NSimSun"/>
          <w:b/>
          <w:bCs/>
          <w:color w:val="auto"/>
          <w:kern w:val="2"/>
          <w:szCs w:val="28"/>
          <w:lang w:val="uk-UA" w:bidi="hi-IN"/>
        </w:rPr>
        <w:t>ЛУЦЬКИЙ  МІСЬКИЙ  ГОЛОВА</w:t>
      </w:r>
    </w:p>
    <w:p w:rsidR="00B64BB8" w:rsidRPr="00B64BB8" w:rsidRDefault="00B64BB8" w:rsidP="00B64BB8">
      <w:pPr>
        <w:jc w:val="center"/>
        <w:rPr>
          <w:rFonts w:eastAsia="NSimSun"/>
          <w:b/>
          <w:bCs/>
          <w:color w:val="auto"/>
          <w:kern w:val="2"/>
          <w:sz w:val="20"/>
          <w:szCs w:val="20"/>
          <w:lang w:val="uk-UA" w:bidi="hi-IN"/>
        </w:rPr>
      </w:pPr>
    </w:p>
    <w:p w:rsidR="00B64BB8" w:rsidRPr="00B64BB8" w:rsidRDefault="00B64BB8" w:rsidP="00B64BB8">
      <w:pPr>
        <w:jc w:val="center"/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</w:pPr>
      <w:r w:rsidRPr="00B64BB8"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  <w:t>РОЗПОРЯДЖЕННЯ</w:t>
      </w:r>
    </w:p>
    <w:p w:rsidR="00B64BB8" w:rsidRPr="00B64BB8" w:rsidRDefault="00B64BB8" w:rsidP="00B64BB8">
      <w:pPr>
        <w:jc w:val="center"/>
        <w:rPr>
          <w:rFonts w:eastAsia="NSimSun"/>
          <w:b/>
          <w:bCs/>
          <w:color w:val="auto"/>
          <w:kern w:val="2"/>
          <w:sz w:val="40"/>
          <w:szCs w:val="40"/>
          <w:lang w:val="uk-UA" w:bidi="hi-IN"/>
        </w:rPr>
      </w:pPr>
    </w:p>
    <w:p w:rsidR="00B64BB8" w:rsidRPr="00B64BB8" w:rsidRDefault="00B64BB8" w:rsidP="00B64BB8">
      <w:pPr>
        <w:tabs>
          <w:tab w:val="left" w:pos="4510"/>
          <w:tab w:val="left" w:pos="4715"/>
        </w:tabs>
        <w:jc w:val="both"/>
        <w:rPr>
          <w:rFonts w:eastAsia="NSimSun"/>
          <w:color w:val="auto"/>
          <w:kern w:val="2"/>
          <w:sz w:val="24"/>
          <w:lang w:val="uk-UA" w:bidi="hi-IN"/>
        </w:rPr>
      </w:pPr>
      <w:r w:rsidRPr="00B64BB8">
        <w:rPr>
          <w:rFonts w:eastAsia="NSimSun"/>
          <w:color w:val="auto"/>
          <w:kern w:val="2"/>
          <w:sz w:val="24"/>
          <w:lang w:val="uk-UA" w:bidi="hi-IN"/>
        </w:rPr>
        <w:t>________________                                        Луцьк                                     №________________</w:t>
      </w:r>
    </w:p>
    <w:p w:rsidR="00B64BB8" w:rsidRDefault="00B64BB8">
      <w:pPr>
        <w:jc w:val="both"/>
        <w:rPr>
          <w:lang w:val="uk-UA"/>
        </w:rPr>
      </w:pPr>
      <w:bookmarkStart w:id="0" w:name="__DdeLink__57_3751635812"/>
    </w:p>
    <w:p w:rsidR="007B1F4A" w:rsidRDefault="007B1F4A">
      <w:pPr>
        <w:jc w:val="both"/>
        <w:rPr>
          <w:lang w:val="uk-UA"/>
        </w:rPr>
      </w:pPr>
      <w:r>
        <w:rPr>
          <w:lang w:val="uk-UA"/>
        </w:rPr>
        <w:t xml:space="preserve">Про </w:t>
      </w:r>
      <w:bookmarkEnd w:id="0"/>
      <w:r w:rsidR="005C7FEA">
        <w:rPr>
          <w:lang w:val="uk-UA"/>
        </w:rPr>
        <w:t>відзначення</w:t>
      </w:r>
      <w:r w:rsidR="001E7FBA">
        <w:rPr>
          <w:lang w:val="uk-UA"/>
        </w:rPr>
        <w:t xml:space="preserve"> </w:t>
      </w:r>
      <w:proofErr w:type="spellStart"/>
      <w:r w:rsidR="001E7FBA">
        <w:rPr>
          <w:lang w:val="uk-UA"/>
        </w:rPr>
        <w:t>Г.Ратнюк</w:t>
      </w:r>
      <w:proofErr w:type="spellEnd"/>
      <w:r w:rsidR="001E7FBA">
        <w:rPr>
          <w:lang w:val="uk-UA"/>
        </w:rPr>
        <w:t xml:space="preserve"> </w:t>
      </w:r>
    </w:p>
    <w:p w:rsidR="00795BC0" w:rsidRDefault="00795BC0">
      <w:pPr>
        <w:jc w:val="both"/>
        <w:rPr>
          <w:szCs w:val="28"/>
          <w:lang w:val="uk-UA"/>
        </w:rPr>
      </w:pPr>
    </w:p>
    <w:p w:rsidR="00795BC0" w:rsidRDefault="00795BC0">
      <w:pPr>
        <w:jc w:val="both"/>
        <w:rPr>
          <w:szCs w:val="28"/>
          <w:lang w:val="uk-UA"/>
        </w:rPr>
      </w:pPr>
    </w:p>
    <w:p w:rsidR="00596C60" w:rsidRPr="00754F3B" w:rsidRDefault="00596C60" w:rsidP="00596C60">
      <w:pPr>
        <w:pStyle w:val="a6"/>
        <w:spacing w:line="240" w:lineRule="auto"/>
        <w:ind w:firstLine="680"/>
        <w:jc w:val="both"/>
        <w:rPr>
          <w:szCs w:val="28"/>
          <w:lang w:val="uk-UA"/>
        </w:rPr>
      </w:pPr>
      <w:r w:rsidRPr="00754F3B">
        <w:rPr>
          <w:szCs w:val="28"/>
          <w:lang w:val="uk-UA"/>
        </w:rPr>
        <w:t>Відповідно до рішення Луцької місько</w:t>
      </w:r>
      <w:r w:rsidR="00E22C6B" w:rsidRPr="00754F3B">
        <w:rPr>
          <w:szCs w:val="28"/>
          <w:lang w:val="uk-UA"/>
        </w:rPr>
        <w:t xml:space="preserve">ї ради від 22.12.2021 № 24/119 </w:t>
      </w:r>
      <w:r w:rsidR="00E22C6B">
        <w:rPr>
          <w:szCs w:val="28"/>
          <w:lang w:val="uk-UA"/>
        </w:rPr>
        <w:t>«</w:t>
      </w:r>
      <w:r w:rsidRPr="00754F3B">
        <w:rPr>
          <w:szCs w:val="28"/>
          <w:lang w:val="uk-UA"/>
        </w:rPr>
        <w:t>Про затвердження Програми розвитку культури Луцької міської територіа</w:t>
      </w:r>
      <w:r w:rsidR="00E22C6B" w:rsidRPr="00754F3B">
        <w:rPr>
          <w:szCs w:val="28"/>
          <w:lang w:val="uk-UA"/>
        </w:rPr>
        <w:t>льної громади на 2022-2025 роки</w:t>
      </w:r>
      <w:r w:rsidR="00E22C6B">
        <w:rPr>
          <w:szCs w:val="28"/>
          <w:lang w:val="uk-UA"/>
        </w:rPr>
        <w:t>»</w:t>
      </w:r>
      <w:r w:rsidRPr="00596C60">
        <w:rPr>
          <w:szCs w:val="28"/>
          <w:lang w:val="uk-UA"/>
        </w:rPr>
        <w:t xml:space="preserve"> та Положення про відзнаки міського голови, затвердженого розпорядженням міського голови від 01.06.2021 № 111-ра, а також </w:t>
      </w:r>
      <w:r w:rsidR="00C25833">
        <w:rPr>
          <w:szCs w:val="28"/>
          <w:lang w:val="uk-UA"/>
        </w:rPr>
        <w:t xml:space="preserve">враховуючи </w:t>
      </w:r>
      <w:r w:rsidR="00AE75D1">
        <w:rPr>
          <w:szCs w:val="28"/>
          <w:lang w:val="uk-UA"/>
        </w:rPr>
        <w:t>лист</w:t>
      </w:r>
      <w:r w:rsidRPr="00596C60">
        <w:rPr>
          <w:szCs w:val="28"/>
          <w:lang w:val="uk-UA"/>
        </w:rPr>
        <w:t xml:space="preserve"> департаменту </w:t>
      </w:r>
      <w:r w:rsidR="00B7045D">
        <w:rPr>
          <w:szCs w:val="28"/>
          <w:lang w:val="uk-UA"/>
        </w:rPr>
        <w:t>містобудування, земельних ресурсів та реклами</w:t>
      </w:r>
      <w:r w:rsidR="00AE75D1">
        <w:rPr>
          <w:szCs w:val="28"/>
          <w:lang w:val="uk-UA"/>
        </w:rPr>
        <w:t xml:space="preserve"> </w:t>
      </w:r>
      <w:r w:rsidRPr="00596C60">
        <w:rPr>
          <w:szCs w:val="28"/>
          <w:lang w:val="uk-UA"/>
        </w:rPr>
        <w:t>Луцької міської ради від</w:t>
      </w:r>
      <w:r w:rsidR="00E95283">
        <w:rPr>
          <w:szCs w:val="28"/>
          <w:lang w:val="uk-UA"/>
        </w:rPr>
        <w:t xml:space="preserve"> </w:t>
      </w:r>
      <w:r w:rsidR="00B7045D">
        <w:rPr>
          <w:szCs w:val="28"/>
          <w:lang w:val="uk-UA"/>
        </w:rPr>
        <w:t>29.11.2023                                  № 20-30/1363</w:t>
      </w:r>
      <w:r w:rsidRPr="00596C60">
        <w:rPr>
          <w:szCs w:val="28"/>
          <w:lang w:val="uk-UA"/>
        </w:rPr>
        <w:t xml:space="preserve">: </w:t>
      </w:r>
    </w:p>
    <w:p w:rsidR="00795BC0" w:rsidRDefault="00795BC0" w:rsidP="00F14E09">
      <w:pPr>
        <w:pStyle w:val="a6"/>
        <w:spacing w:after="0" w:line="240" w:lineRule="auto"/>
        <w:ind w:firstLine="567"/>
        <w:jc w:val="both"/>
        <w:rPr>
          <w:color w:val="000000"/>
          <w:sz w:val="21"/>
          <w:szCs w:val="21"/>
          <w:lang w:val="uk-UA"/>
        </w:rPr>
      </w:pPr>
    </w:p>
    <w:p w:rsidR="00FA4054" w:rsidRDefault="00AE75D1" w:rsidP="00F14E09">
      <w:pPr>
        <w:pStyle w:val="a6"/>
        <w:spacing w:after="0" w:line="240" w:lineRule="auto"/>
        <w:ind w:firstLine="567"/>
        <w:jc w:val="both"/>
        <w:rPr>
          <w:bCs/>
          <w:color w:val="000000"/>
          <w:szCs w:val="28"/>
          <w:lang w:val="uk-UA" w:bidi="uk-UA"/>
        </w:rPr>
      </w:pPr>
      <w:r>
        <w:rPr>
          <w:color w:val="000000"/>
          <w:szCs w:val="28"/>
          <w:lang w:val="uk-UA"/>
        </w:rPr>
        <w:t>1. </w:t>
      </w:r>
      <w:r w:rsidR="005C7FEA" w:rsidRPr="00FA4054">
        <w:rPr>
          <w:color w:val="000000"/>
          <w:szCs w:val="28"/>
          <w:lang w:val="uk-UA"/>
        </w:rPr>
        <w:t>ОГОЛОСИТИ Подяку міського голови</w:t>
      </w:r>
      <w:r w:rsidR="00D57FCC" w:rsidRPr="00FA4054">
        <w:rPr>
          <w:color w:val="000000"/>
          <w:szCs w:val="28"/>
          <w:lang w:val="uk-UA"/>
        </w:rPr>
        <w:t xml:space="preserve"> </w:t>
      </w:r>
      <w:r w:rsidR="00B7045D">
        <w:rPr>
          <w:color w:val="000000"/>
          <w:szCs w:val="28"/>
          <w:lang w:val="uk-UA"/>
        </w:rPr>
        <w:t>РАТНЮК Галині</w:t>
      </w:r>
      <w:r w:rsidR="00892E84">
        <w:rPr>
          <w:color w:val="000000"/>
          <w:szCs w:val="28"/>
          <w:lang w:val="uk-UA"/>
        </w:rPr>
        <w:t xml:space="preserve">, </w:t>
      </w:r>
      <w:r>
        <w:rPr>
          <w:color w:val="000000"/>
          <w:szCs w:val="28"/>
          <w:lang w:val="uk-UA"/>
        </w:rPr>
        <w:t xml:space="preserve"> </w:t>
      </w:r>
      <w:r w:rsidR="00B7045D">
        <w:rPr>
          <w:color w:val="000000"/>
          <w:szCs w:val="28"/>
          <w:lang w:val="uk-UA"/>
        </w:rPr>
        <w:t xml:space="preserve">головному спеціалісту </w:t>
      </w:r>
      <w:r w:rsidR="00DA7D5A">
        <w:rPr>
          <w:color w:val="000000"/>
          <w:szCs w:val="28"/>
          <w:lang w:val="uk-UA"/>
        </w:rPr>
        <w:t xml:space="preserve">відділу генерального плану управління містобудування та архітектури </w:t>
      </w:r>
      <w:r w:rsidR="00932584" w:rsidRPr="00932584">
        <w:rPr>
          <w:lang w:val="uk-UA"/>
        </w:rPr>
        <w:t xml:space="preserve">департаменту </w:t>
      </w:r>
      <w:r w:rsidR="00DA7D5A">
        <w:rPr>
          <w:lang w:val="uk-UA"/>
        </w:rPr>
        <w:t>містобудування, земельних ресурсів та реклами</w:t>
      </w:r>
      <w:r w:rsidR="00932584" w:rsidRPr="00932584">
        <w:rPr>
          <w:lang w:val="uk-UA"/>
        </w:rPr>
        <w:t xml:space="preserve"> Луцької міської ради</w:t>
      </w:r>
      <w:r w:rsidR="00754F3B" w:rsidRPr="00FA4054">
        <w:rPr>
          <w:color w:val="000000"/>
          <w:szCs w:val="28"/>
          <w:lang w:val="uk-UA"/>
        </w:rPr>
        <w:t>,</w:t>
      </w:r>
      <w:r w:rsidR="00D57FCC" w:rsidRPr="00FA4054">
        <w:rPr>
          <w:color w:val="000000"/>
          <w:szCs w:val="28"/>
          <w:lang w:val="uk-UA"/>
        </w:rPr>
        <w:t xml:space="preserve"> </w:t>
      </w:r>
      <w:r w:rsidR="0021372D" w:rsidRPr="0021372D">
        <w:rPr>
          <w:color w:val="000000"/>
          <w:szCs w:val="28"/>
          <w:lang w:val="uk-UA"/>
        </w:rPr>
        <w:t xml:space="preserve">за багаторічну сумлінну працю в органах місцевого самоврядування, високий професіоналізм, вагомий особистий внесок у розвиток </w:t>
      </w:r>
      <w:r w:rsidR="00E9108D" w:rsidRPr="00E9108D">
        <w:rPr>
          <w:color w:val="auto"/>
          <w:szCs w:val="28"/>
          <w:lang w:val="uk-UA"/>
        </w:rPr>
        <w:t>містобудування на території Луцької міської територіальної громади</w:t>
      </w:r>
      <w:r w:rsidR="0021372D" w:rsidRPr="00E9108D">
        <w:rPr>
          <w:color w:val="auto"/>
          <w:szCs w:val="28"/>
          <w:lang w:val="uk-UA"/>
        </w:rPr>
        <w:t>,</w:t>
      </w:r>
      <w:r w:rsidR="0021372D" w:rsidRPr="0021372D">
        <w:rPr>
          <w:color w:val="000000"/>
          <w:szCs w:val="28"/>
          <w:lang w:val="uk-UA"/>
        </w:rPr>
        <w:t xml:space="preserve"> а також з нагоди особистого ювілею</w:t>
      </w:r>
      <w:r w:rsidR="00FA4054" w:rsidRPr="00FA4054">
        <w:rPr>
          <w:bCs/>
          <w:color w:val="000000"/>
          <w:szCs w:val="28"/>
          <w:lang w:val="uk-UA" w:bidi="uk-UA"/>
        </w:rPr>
        <w:t>.</w:t>
      </w:r>
    </w:p>
    <w:p w:rsidR="00795BC0" w:rsidRPr="00892E84" w:rsidRDefault="0021372D" w:rsidP="00F14E09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lang w:val="uk-UA"/>
        </w:rPr>
      </w:pPr>
      <w:bookmarkStart w:id="1" w:name="_GoBack"/>
      <w:bookmarkEnd w:id="1"/>
      <w:r>
        <w:rPr>
          <w:szCs w:val="28"/>
          <w:lang w:val="uk-UA"/>
        </w:rPr>
        <w:t>2</w:t>
      </w:r>
      <w:r w:rsidR="00AE75D1">
        <w:rPr>
          <w:szCs w:val="28"/>
          <w:lang w:val="uk-UA"/>
        </w:rPr>
        <w:t>. </w:t>
      </w:r>
      <w:r w:rsidR="007B1F4A">
        <w:rPr>
          <w:szCs w:val="28"/>
          <w:lang w:val="uk-UA"/>
        </w:rPr>
        <w:t>Господарсько-технічному відділу</w:t>
      </w:r>
      <w:r w:rsidR="007B5A6A">
        <w:rPr>
          <w:szCs w:val="28"/>
          <w:lang w:val="uk-UA"/>
        </w:rPr>
        <w:t xml:space="preserve"> міської ради</w:t>
      </w:r>
      <w:r w:rsidR="007B1F4A">
        <w:rPr>
          <w:szCs w:val="28"/>
          <w:lang w:val="uk-UA"/>
        </w:rPr>
        <w:t xml:space="preserve"> забезпечити придбання рамки для відзначення </w:t>
      </w:r>
      <w:proofErr w:type="spellStart"/>
      <w:r>
        <w:rPr>
          <w:szCs w:val="28"/>
          <w:lang w:val="uk-UA"/>
        </w:rPr>
        <w:t>Ратнюк</w:t>
      </w:r>
      <w:proofErr w:type="spellEnd"/>
      <w:r>
        <w:rPr>
          <w:szCs w:val="28"/>
          <w:lang w:val="uk-UA"/>
        </w:rPr>
        <w:t xml:space="preserve"> Галини</w:t>
      </w:r>
      <w:r w:rsidR="007B1F4A">
        <w:rPr>
          <w:szCs w:val="28"/>
          <w:lang w:val="uk-UA"/>
        </w:rPr>
        <w:t>.</w:t>
      </w:r>
    </w:p>
    <w:p w:rsidR="00795BC0" w:rsidRDefault="00795BC0" w:rsidP="00F14E09">
      <w:pPr>
        <w:tabs>
          <w:tab w:val="left" w:pos="567"/>
        </w:tabs>
        <w:ind w:firstLine="567"/>
        <w:jc w:val="both"/>
        <w:rPr>
          <w:color w:val="FF0000"/>
          <w:sz w:val="26"/>
          <w:szCs w:val="26"/>
          <w:lang w:val="uk-UA"/>
        </w:rPr>
      </w:pPr>
    </w:p>
    <w:p w:rsidR="00795BC0" w:rsidRDefault="00795BC0" w:rsidP="00F14E09">
      <w:pPr>
        <w:ind w:firstLine="567"/>
        <w:jc w:val="both"/>
        <w:rPr>
          <w:color w:val="FF0000"/>
          <w:sz w:val="26"/>
          <w:szCs w:val="26"/>
          <w:lang w:val="uk-UA"/>
        </w:rPr>
      </w:pPr>
    </w:p>
    <w:p w:rsidR="00795BC0" w:rsidRDefault="007B1F4A">
      <w:pPr>
        <w:jc w:val="both"/>
      </w:pPr>
      <w:r>
        <w:rPr>
          <w:szCs w:val="28"/>
          <w:lang w:val="uk-UA"/>
        </w:rPr>
        <w:t>Міський голова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:rsidR="00795BC0" w:rsidRDefault="00795BC0">
      <w:pPr>
        <w:jc w:val="both"/>
        <w:rPr>
          <w:sz w:val="12"/>
          <w:szCs w:val="12"/>
        </w:rPr>
      </w:pPr>
    </w:p>
    <w:p w:rsidR="00596C60" w:rsidRDefault="00596C60">
      <w:pPr>
        <w:jc w:val="both"/>
        <w:rPr>
          <w:sz w:val="24"/>
          <w:lang w:val="uk-UA"/>
        </w:rPr>
      </w:pPr>
    </w:p>
    <w:p w:rsidR="00795BC0" w:rsidRDefault="007B1F4A">
      <w:pPr>
        <w:jc w:val="both"/>
      </w:pPr>
      <w:r>
        <w:rPr>
          <w:sz w:val="24"/>
          <w:lang w:val="uk-UA"/>
        </w:rPr>
        <w:t xml:space="preserve">Гудима   777 942 </w:t>
      </w:r>
    </w:p>
    <w:p w:rsidR="00795BC0" w:rsidRDefault="00596C60">
      <w:pPr>
        <w:tabs>
          <w:tab w:val="left" w:pos="567"/>
        </w:tabs>
        <w:jc w:val="both"/>
      </w:pPr>
      <w:r>
        <w:rPr>
          <w:sz w:val="24"/>
          <w:szCs w:val="28"/>
          <w:lang w:val="uk-UA"/>
        </w:rPr>
        <w:t xml:space="preserve">Бондарчук </w:t>
      </w:r>
      <w:r w:rsidR="00665F1A">
        <w:rPr>
          <w:sz w:val="24"/>
          <w:szCs w:val="28"/>
          <w:lang w:val="uk-UA"/>
        </w:rPr>
        <w:t>741 086</w:t>
      </w:r>
    </w:p>
    <w:p w:rsidR="00795BC0" w:rsidRDefault="00795BC0">
      <w:pPr>
        <w:tabs>
          <w:tab w:val="left" w:pos="567"/>
        </w:tabs>
        <w:jc w:val="both"/>
      </w:pPr>
    </w:p>
    <w:sectPr w:rsidR="00795BC0">
      <w:headerReference w:type="default" r:id="rId9"/>
      <w:headerReference w:type="first" r:id="rId10"/>
      <w:pgSz w:w="11906" w:h="16838"/>
      <w:pgMar w:top="765" w:right="560" w:bottom="850" w:left="1907" w:header="70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236D" w:rsidRDefault="007B1F4A">
      <w:r>
        <w:separator/>
      </w:r>
    </w:p>
  </w:endnote>
  <w:endnote w:type="continuationSeparator" w:id="0">
    <w:p w:rsidR="00BE236D" w:rsidRDefault="007B1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236D" w:rsidRDefault="007B1F4A">
      <w:r>
        <w:separator/>
      </w:r>
    </w:p>
  </w:footnote>
  <w:footnote w:type="continuationSeparator" w:id="0">
    <w:p w:rsidR="00BE236D" w:rsidRDefault="007B1F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BC0" w:rsidRDefault="00795BC0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BC0" w:rsidRDefault="00795BC0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C0590"/>
    <w:multiLevelType w:val="hybridMultilevel"/>
    <w:tmpl w:val="62E0956C"/>
    <w:lvl w:ilvl="0" w:tplc="DA9657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CAA5003"/>
    <w:multiLevelType w:val="hybridMultilevel"/>
    <w:tmpl w:val="A39632A0"/>
    <w:lvl w:ilvl="0" w:tplc="275671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2462285"/>
    <w:multiLevelType w:val="multilevel"/>
    <w:tmpl w:val="03841B34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4198163C"/>
    <w:multiLevelType w:val="hybridMultilevel"/>
    <w:tmpl w:val="7A348AA0"/>
    <w:lvl w:ilvl="0" w:tplc="C52E13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61E11E7"/>
    <w:multiLevelType w:val="hybridMultilevel"/>
    <w:tmpl w:val="3F7CC534"/>
    <w:lvl w:ilvl="0" w:tplc="04B015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9035992"/>
    <w:multiLevelType w:val="hybridMultilevel"/>
    <w:tmpl w:val="AA1A2394"/>
    <w:lvl w:ilvl="0" w:tplc="260AD8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A710DF4"/>
    <w:multiLevelType w:val="multilevel"/>
    <w:tmpl w:val="E1284BD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95BC0"/>
    <w:rsid w:val="00094AC6"/>
    <w:rsid w:val="001526F5"/>
    <w:rsid w:val="00182D51"/>
    <w:rsid w:val="001A6373"/>
    <w:rsid w:val="001E7FBA"/>
    <w:rsid w:val="0021372D"/>
    <w:rsid w:val="002F18DF"/>
    <w:rsid w:val="00556126"/>
    <w:rsid w:val="00565FC3"/>
    <w:rsid w:val="00596C60"/>
    <w:rsid w:val="005A7FE9"/>
    <w:rsid w:val="005C7FEA"/>
    <w:rsid w:val="005E569F"/>
    <w:rsid w:val="00665F1A"/>
    <w:rsid w:val="007460E5"/>
    <w:rsid w:val="00754F3B"/>
    <w:rsid w:val="00795BC0"/>
    <w:rsid w:val="007A5435"/>
    <w:rsid w:val="007A68D1"/>
    <w:rsid w:val="007B1F4A"/>
    <w:rsid w:val="007B5A6A"/>
    <w:rsid w:val="00892E84"/>
    <w:rsid w:val="00927C81"/>
    <w:rsid w:val="00932584"/>
    <w:rsid w:val="00A41BA8"/>
    <w:rsid w:val="00A727A0"/>
    <w:rsid w:val="00AB61F8"/>
    <w:rsid w:val="00AE75D1"/>
    <w:rsid w:val="00B64BB8"/>
    <w:rsid w:val="00B7045D"/>
    <w:rsid w:val="00BE236D"/>
    <w:rsid w:val="00C25833"/>
    <w:rsid w:val="00D356B5"/>
    <w:rsid w:val="00D57FCC"/>
    <w:rsid w:val="00D9071C"/>
    <w:rsid w:val="00DA7D5A"/>
    <w:rsid w:val="00E22C6B"/>
    <w:rsid w:val="00E47C6C"/>
    <w:rsid w:val="00E837DF"/>
    <w:rsid w:val="00E9108D"/>
    <w:rsid w:val="00E95283"/>
    <w:rsid w:val="00F14E09"/>
    <w:rsid w:val="00F40C2D"/>
    <w:rsid w:val="00F72029"/>
    <w:rsid w:val="00FA4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9561A60"/>
  <w15:docId w15:val="{45CEEAB1-176B-4074-9855-DB88CFDE8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MS Gothic;ＭＳ ゴシック" w:hAnsi="Symbol" w:cs="MS Gothic;ＭＳ ゴシック"/>
    </w:rPr>
  </w:style>
  <w:style w:type="character" w:customStyle="1" w:styleId="WW8Num5z1">
    <w:name w:val="WW8Num5z1"/>
    <w:qFormat/>
    <w:rPr>
      <w:rFonts w:ascii="Times New Roman" w:eastAsia="Calibri" w:hAnsi="Times New Roman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eastAsia="MS Gothic;ＭＳ ゴシック" w:hAnsi="Symbol" w:cs="MS Gothic;ＭＳ ゴシック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character" w:customStyle="1" w:styleId="apple-converted-space">
    <w:name w:val="apple-converted-space"/>
    <w:basedOn w:val="a0"/>
    <w:qFormat/>
  </w:style>
  <w:style w:type="character" w:styleId="a4">
    <w:name w:val="Emphasis"/>
    <w:qFormat/>
    <w:rPr>
      <w:i/>
      <w:iCs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 Unicode M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  <w:rPr>
      <w:color w:val="000000"/>
      <w:sz w:val="24"/>
      <w:lang w:val="uk-UA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819"/>
        <w:tab w:val="right" w:pos="9639"/>
      </w:tabs>
    </w:pPr>
  </w:style>
  <w:style w:type="paragraph" w:customStyle="1" w:styleId="ac">
    <w:name w:val="Вміст рамки"/>
    <w:basedOn w:val="a"/>
    <w:qFormat/>
  </w:style>
  <w:style w:type="numbering" w:customStyle="1" w:styleId="WW8Num1">
    <w:name w:val="WW8Num1"/>
    <w:qFormat/>
  </w:style>
  <w:style w:type="paragraph" w:styleId="ad">
    <w:name w:val="Balloon Text"/>
    <w:basedOn w:val="a"/>
    <w:link w:val="ae"/>
    <w:uiPriority w:val="99"/>
    <w:semiHidden/>
    <w:unhideWhenUsed/>
    <w:rsid w:val="001526F5"/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basedOn w:val="a0"/>
    <w:link w:val="ad"/>
    <w:uiPriority w:val="99"/>
    <w:semiHidden/>
    <w:rsid w:val="001526F5"/>
    <w:rPr>
      <w:rFonts w:ascii="Segoe UI" w:eastAsia="Times New Roman" w:hAnsi="Segoe UI" w:cs="Segoe UI"/>
      <w:color w:val="00000A"/>
      <w:sz w:val="18"/>
      <w:szCs w:val="1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67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873</TotalTime>
  <Pages>1</Pages>
  <Words>813</Words>
  <Characters>464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ЛУЦЬКИЙ  МІСЬКИЙ  ГОЛОВА</vt:lpstr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ЛУЦЬКИЙ  МІСЬКИЙ  ГОЛОВА</dc:title>
  <dc:subject/>
  <dc:creator>Kostjuk</dc:creator>
  <dc:description/>
  <cp:lastModifiedBy>Тетяна Тирилюк</cp:lastModifiedBy>
  <cp:revision>116</cp:revision>
  <cp:lastPrinted>2023-12-04T09:04:00Z</cp:lastPrinted>
  <dcterms:created xsi:type="dcterms:W3CDTF">2019-10-09T15:07:00Z</dcterms:created>
  <dcterms:modified xsi:type="dcterms:W3CDTF">2023-12-04T09:35:00Z</dcterms:modified>
  <dc:language>uk-UA</dc:language>
</cp:coreProperties>
</file>