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5D" w:rsidRPr="002326D4" w:rsidRDefault="004F135D" w:rsidP="004F135D">
      <w:pPr>
        <w:jc w:val="center"/>
        <w:rPr>
          <w:b/>
          <w:szCs w:val="28"/>
        </w:rPr>
      </w:pPr>
      <w:r w:rsidRPr="002326D4">
        <w:rPr>
          <w:b/>
          <w:szCs w:val="28"/>
        </w:rPr>
        <w:t>Пояснювальна записка</w:t>
      </w:r>
    </w:p>
    <w:p w:rsidR="004F135D" w:rsidRPr="008F614F" w:rsidRDefault="006246EF" w:rsidP="004F135D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:rsidR="004C2213" w:rsidRDefault="006246EF" w:rsidP="004C2213">
      <w:pPr>
        <w:ind w:right="-1"/>
        <w:jc w:val="center"/>
        <w:rPr>
          <w:bCs w:val="0"/>
          <w:szCs w:val="28"/>
        </w:rPr>
      </w:pPr>
      <w:r w:rsidRPr="008130ED">
        <w:rPr>
          <w:szCs w:val="28"/>
        </w:rPr>
        <w:t xml:space="preserve">«Про </w:t>
      </w:r>
      <w:r w:rsidR="004960DE" w:rsidRPr="008130ED">
        <w:rPr>
          <w:szCs w:val="28"/>
        </w:rPr>
        <w:t xml:space="preserve">затвердження </w:t>
      </w:r>
      <w:r w:rsidR="002326D4" w:rsidRPr="002326D4">
        <w:rPr>
          <w:bCs w:val="0"/>
          <w:color w:val="auto"/>
          <w:szCs w:val="28"/>
        </w:rPr>
        <w:t xml:space="preserve">Програми </w:t>
      </w:r>
      <w:r w:rsidR="004C2213" w:rsidRPr="00AE1A8A">
        <w:rPr>
          <w:bCs w:val="0"/>
          <w:szCs w:val="28"/>
        </w:rPr>
        <w:t xml:space="preserve">національно-патріотичного </w:t>
      </w:r>
    </w:p>
    <w:p w:rsidR="004C2213" w:rsidRDefault="004C2213" w:rsidP="004C2213">
      <w:pPr>
        <w:ind w:right="-1"/>
        <w:jc w:val="center"/>
        <w:rPr>
          <w:bCs w:val="0"/>
          <w:szCs w:val="28"/>
        </w:rPr>
      </w:pPr>
      <w:r w:rsidRPr="00AE1A8A">
        <w:rPr>
          <w:bCs w:val="0"/>
          <w:szCs w:val="28"/>
        </w:rPr>
        <w:t xml:space="preserve">виховання та розвитку молоді Луцької міської територіальної </w:t>
      </w:r>
    </w:p>
    <w:p w:rsidR="002326D4" w:rsidRPr="002326D4" w:rsidRDefault="004C2213" w:rsidP="004C2213">
      <w:pPr>
        <w:ind w:right="-1"/>
        <w:jc w:val="center"/>
        <w:rPr>
          <w:bCs w:val="0"/>
          <w:color w:val="auto"/>
          <w:szCs w:val="28"/>
        </w:rPr>
      </w:pPr>
      <w:r w:rsidRPr="00AE1A8A">
        <w:rPr>
          <w:bCs w:val="0"/>
          <w:szCs w:val="28"/>
        </w:rPr>
        <w:t>громади на 2024–2027 роки</w:t>
      </w:r>
      <w:r w:rsidR="00C76142">
        <w:rPr>
          <w:bCs w:val="0"/>
          <w:color w:val="auto"/>
          <w:szCs w:val="28"/>
        </w:rPr>
        <w:t>»</w:t>
      </w:r>
    </w:p>
    <w:p w:rsidR="004F135D" w:rsidRPr="00F760C7" w:rsidRDefault="004F135D" w:rsidP="00E11C3D">
      <w:pPr>
        <w:ind w:firstLine="709"/>
        <w:jc w:val="center"/>
        <w:rPr>
          <w:sz w:val="27"/>
          <w:szCs w:val="27"/>
        </w:rPr>
      </w:pPr>
    </w:p>
    <w:p w:rsidR="004F135D" w:rsidRPr="008C7BFF" w:rsidRDefault="00B57DE5" w:rsidP="00C76142">
      <w:pPr>
        <w:ind w:firstLine="567"/>
        <w:jc w:val="both"/>
        <w:rPr>
          <w:b/>
          <w:szCs w:val="28"/>
        </w:rPr>
      </w:pPr>
      <w:r w:rsidRPr="008C7BFF">
        <w:rPr>
          <w:b/>
          <w:szCs w:val="28"/>
        </w:rPr>
        <w:t>1.</w:t>
      </w:r>
      <w:r w:rsidR="00C76142">
        <w:rPr>
          <w:b/>
          <w:szCs w:val="28"/>
        </w:rPr>
        <w:t xml:space="preserve"> </w:t>
      </w:r>
      <w:r w:rsidR="0033235D" w:rsidRPr="008C7BFF">
        <w:rPr>
          <w:b/>
          <w:szCs w:val="28"/>
        </w:rPr>
        <w:t>Потреба і мета прийняття рішення</w:t>
      </w:r>
      <w:r w:rsidR="004F135D" w:rsidRPr="008C7BFF">
        <w:rPr>
          <w:b/>
          <w:szCs w:val="28"/>
        </w:rPr>
        <w:t>.</w:t>
      </w:r>
    </w:p>
    <w:p w:rsidR="0033235D" w:rsidRPr="008C7BFF" w:rsidRDefault="006246EF" w:rsidP="00C76142">
      <w:pPr>
        <w:ind w:firstLine="567"/>
        <w:jc w:val="both"/>
        <w:rPr>
          <w:szCs w:val="28"/>
        </w:rPr>
      </w:pPr>
      <w:r w:rsidRPr="002C0AA9">
        <w:rPr>
          <w:spacing w:val="-4"/>
          <w:szCs w:val="28"/>
        </w:rPr>
        <w:t>Проє</w:t>
      </w:r>
      <w:r w:rsidR="004F135D" w:rsidRPr="002C0AA9">
        <w:rPr>
          <w:spacing w:val="-4"/>
          <w:szCs w:val="28"/>
        </w:rPr>
        <w:t>кт р</w:t>
      </w:r>
      <w:r w:rsidR="00F641EE" w:rsidRPr="002C0AA9">
        <w:rPr>
          <w:spacing w:val="-4"/>
          <w:szCs w:val="28"/>
        </w:rPr>
        <w:t xml:space="preserve">ішення </w:t>
      </w:r>
      <w:r w:rsidR="004F135D" w:rsidRPr="002C0AA9">
        <w:rPr>
          <w:spacing w:val="-4"/>
          <w:szCs w:val="28"/>
        </w:rPr>
        <w:t xml:space="preserve">підготовлено на виконання </w:t>
      </w:r>
      <w:r w:rsidR="00E220FB" w:rsidRPr="002C0AA9">
        <w:rPr>
          <w:spacing w:val="-4"/>
          <w:szCs w:val="28"/>
        </w:rPr>
        <w:t>з</w:t>
      </w:r>
      <w:r w:rsidR="004F135D" w:rsidRPr="002C0AA9">
        <w:rPr>
          <w:spacing w:val="-4"/>
          <w:szCs w:val="28"/>
        </w:rPr>
        <w:t xml:space="preserve">аконів України </w:t>
      </w:r>
      <w:r w:rsidR="002C0AA9" w:rsidRPr="002C0AA9">
        <w:rPr>
          <w:szCs w:val="28"/>
        </w:rPr>
        <w:t xml:space="preserve">«Про місцеве самоврядування в Україні», </w:t>
      </w:r>
      <w:r w:rsidR="009F47E6" w:rsidRPr="002E1EF6">
        <w:rPr>
          <w:szCs w:val="28"/>
        </w:rPr>
        <w:t>«Про основні засади молодіжної політики»</w:t>
      </w:r>
      <w:r w:rsidR="002C0AA9" w:rsidRPr="002C0AA9">
        <w:rPr>
          <w:szCs w:val="28"/>
        </w:rPr>
        <w:t xml:space="preserve">, </w:t>
      </w:r>
      <w:r w:rsidR="004C2213" w:rsidRPr="004C2213">
        <w:rPr>
          <w:szCs w:val="28"/>
        </w:rPr>
        <w:t>«Про основи національного спротиву»,</w:t>
      </w:r>
      <w:r w:rsidR="004C2213">
        <w:rPr>
          <w:szCs w:val="28"/>
        </w:rPr>
        <w:t xml:space="preserve"> </w:t>
      </w:r>
      <w:r w:rsidR="004C2213" w:rsidRPr="004C2213">
        <w:rPr>
          <w:szCs w:val="28"/>
        </w:rPr>
        <w:t>«Про волонтерську діяльність», «Про основні засади державної політики у сфері утвердження української національної та громадянської ідентичності»,</w:t>
      </w:r>
      <w:r w:rsidR="009F47E6">
        <w:rPr>
          <w:szCs w:val="28"/>
        </w:rPr>
        <w:t xml:space="preserve"> </w:t>
      </w:r>
      <w:r w:rsidR="00A71B69" w:rsidRPr="00A71B69">
        <w:rPr>
          <w:szCs w:val="28"/>
        </w:rPr>
        <w:t>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647-1 «Про проєкт Програми національно-патріотичного виховання та розвитку молоді Луцької міської територіальної громади на 2024–2027 роки»</w:t>
      </w:r>
      <w:r w:rsidR="008C7BFF">
        <w:rPr>
          <w:bCs w:val="0"/>
          <w:spacing w:val="-4"/>
          <w:szCs w:val="28"/>
        </w:rPr>
        <w:t>.</w:t>
      </w:r>
    </w:p>
    <w:p w:rsidR="0033235D" w:rsidRPr="008C7BFF" w:rsidRDefault="0033235D" w:rsidP="0071331D">
      <w:pPr>
        <w:tabs>
          <w:tab w:val="left" w:pos="1080"/>
          <w:tab w:val="left" w:pos="4500"/>
        </w:tabs>
        <w:ind w:firstLine="567"/>
        <w:jc w:val="both"/>
        <w:rPr>
          <w:spacing w:val="-4"/>
          <w:szCs w:val="28"/>
        </w:rPr>
      </w:pPr>
      <w:r w:rsidRPr="008C7BFF">
        <w:rPr>
          <w:spacing w:val="-4"/>
          <w:szCs w:val="28"/>
        </w:rPr>
        <w:t>Проблемами, які потребують розв’язання, є</w:t>
      </w:r>
      <w:r w:rsidR="0071331D">
        <w:rPr>
          <w:spacing w:val="-4"/>
          <w:szCs w:val="28"/>
        </w:rPr>
        <w:t>:</w:t>
      </w:r>
      <w:r w:rsidRPr="008C7BFF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несистемний характер заходів з формування активної громадянської позиції для утвердження національної ідентичності громадян на основі духовних цінностей Українського народу, національної самобутності;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наявний вплив держави-агресора в інформаційній, освітній, культурній сфері України, вплив проросійської пропаганди та відсутність достатньої кількості навчальних заходів щодо її протидії;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наявність у суспільній свідомості, особливо молодого покоління, розбіжностей про історичне минуле нації, що створює підґрунтя для просування несумісних із незалежністю держави місцевих ідентичностей та мовних конфліктів;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відсутність цілісного національного мовно-культурного простору, стійкості його до зовнішнього втручання та сталої роботи з розвитку української мови, особливо на соціально-побутовому неформальному рівні;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відсутність належної та достатньої інформаційно-просвітницької політики щодо національно-патріотичного виховання;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низький рівень свідомості та готовності громадян з числа молоді до захисту територіальної цілісності та незалежності України в цілому та рідного краю зокрема;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недостатня кількість інститутів громадянського суспільства у сфері національно-патріотичного виховання;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відсутність напрацьованої системи підготовки та перепідготовки фахівців у сфері національно-патріотичного виховання;</w:t>
      </w:r>
      <w:r w:rsidR="0071331D">
        <w:rPr>
          <w:spacing w:val="-4"/>
          <w:szCs w:val="28"/>
        </w:rPr>
        <w:t xml:space="preserve"> </w:t>
      </w:r>
      <w:r w:rsidR="0071331D" w:rsidRPr="0071331D">
        <w:rPr>
          <w:spacing w:val="-4"/>
          <w:szCs w:val="28"/>
        </w:rPr>
        <w:t>малий відсоток соціалізації, реінтеграції та адаптації у суспільстві молоді, яка проживає у складних життєвих обставинах, а також молоді з числа внутрішньо переміщених осіб (</w:t>
      </w:r>
      <w:proofErr w:type="spellStart"/>
      <w:r w:rsidR="0071331D" w:rsidRPr="0071331D">
        <w:rPr>
          <w:spacing w:val="-4"/>
          <w:szCs w:val="28"/>
        </w:rPr>
        <w:t>ВПО</w:t>
      </w:r>
      <w:proofErr w:type="spellEnd"/>
      <w:r w:rsidR="0071331D" w:rsidRPr="0071331D">
        <w:rPr>
          <w:spacing w:val="-4"/>
          <w:szCs w:val="28"/>
        </w:rPr>
        <w:t>)</w:t>
      </w:r>
      <w:r w:rsidR="001E1CAF">
        <w:rPr>
          <w:spacing w:val="-4"/>
          <w:szCs w:val="28"/>
        </w:rPr>
        <w:t xml:space="preserve"> </w:t>
      </w:r>
      <w:r w:rsidR="00DB44B5" w:rsidRPr="00B71651">
        <w:rPr>
          <w:spacing w:val="-4"/>
          <w:szCs w:val="28"/>
        </w:rPr>
        <w:t>та інші.</w:t>
      </w:r>
    </w:p>
    <w:p w:rsidR="0033235D" w:rsidRPr="008C7BFF" w:rsidRDefault="0033235D" w:rsidP="00C76142">
      <w:pPr>
        <w:ind w:firstLine="567"/>
        <w:jc w:val="both"/>
        <w:rPr>
          <w:spacing w:val="-4"/>
          <w:szCs w:val="28"/>
        </w:rPr>
      </w:pPr>
      <w:r w:rsidRPr="008C7BFF">
        <w:rPr>
          <w:spacing w:val="-4"/>
          <w:szCs w:val="28"/>
        </w:rPr>
        <w:t xml:space="preserve">Метою Програми є </w:t>
      </w:r>
      <w:r w:rsidR="008C7ACE" w:rsidRPr="008C7ACE">
        <w:rPr>
          <w:spacing w:val="-4"/>
          <w:szCs w:val="28"/>
        </w:rPr>
        <w:t>формування свідомого громадянина-патріота української держави, представника української національної еліти через набуття молодим поколінням національної свідомості, активної громадянської позиції, високих моральних якостей, ду</w:t>
      </w:r>
      <w:bookmarkStart w:id="0" w:name="_GoBack"/>
      <w:bookmarkEnd w:id="0"/>
      <w:r w:rsidR="008C7ACE" w:rsidRPr="008C7ACE">
        <w:rPr>
          <w:spacing w:val="-4"/>
          <w:szCs w:val="28"/>
        </w:rPr>
        <w:t xml:space="preserve">ховних цінностей та розвиток </w:t>
      </w:r>
      <w:proofErr w:type="spellStart"/>
      <w:r w:rsidR="008C7ACE" w:rsidRPr="008C7ACE">
        <w:rPr>
          <w:spacing w:val="-4"/>
          <w:szCs w:val="28"/>
        </w:rPr>
        <w:t>волонтерства</w:t>
      </w:r>
      <w:proofErr w:type="spellEnd"/>
      <w:r w:rsidR="008C7ACE" w:rsidRPr="008C7ACE">
        <w:rPr>
          <w:spacing w:val="-4"/>
          <w:szCs w:val="28"/>
        </w:rPr>
        <w:t xml:space="preserve">, лідерства, неформальної освіти, </w:t>
      </w:r>
      <w:proofErr w:type="spellStart"/>
      <w:r w:rsidR="008C7ACE" w:rsidRPr="008C7ACE">
        <w:rPr>
          <w:spacing w:val="-4"/>
          <w:szCs w:val="28"/>
        </w:rPr>
        <w:t>інклюзивності</w:t>
      </w:r>
      <w:proofErr w:type="spellEnd"/>
      <w:r w:rsidR="008C7ACE" w:rsidRPr="008C7ACE">
        <w:rPr>
          <w:spacing w:val="-4"/>
          <w:szCs w:val="28"/>
        </w:rPr>
        <w:t xml:space="preserve">, громадянського </w:t>
      </w:r>
      <w:proofErr w:type="spellStart"/>
      <w:r w:rsidR="008C7ACE" w:rsidRPr="008C7ACE">
        <w:rPr>
          <w:spacing w:val="-4"/>
          <w:szCs w:val="28"/>
        </w:rPr>
        <w:t>активізму</w:t>
      </w:r>
      <w:proofErr w:type="spellEnd"/>
      <w:r w:rsidR="008C7ACE" w:rsidRPr="008C7ACE">
        <w:rPr>
          <w:spacing w:val="-4"/>
          <w:szCs w:val="28"/>
        </w:rPr>
        <w:t xml:space="preserve"> в Луцькій міській територіальній громаді, для зміцнення національної єдності та готовності захищати державу в умовах сучасної війни та інших викликів</w:t>
      </w:r>
      <w:r w:rsidRPr="008C7BFF">
        <w:rPr>
          <w:spacing w:val="-4"/>
          <w:szCs w:val="28"/>
        </w:rPr>
        <w:t xml:space="preserve">. </w:t>
      </w:r>
    </w:p>
    <w:p w:rsidR="004F135D" w:rsidRPr="008C7BFF" w:rsidRDefault="004F135D" w:rsidP="00C76142">
      <w:pPr>
        <w:ind w:firstLine="567"/>
        <w:jc w:val="both"/>
        <w:rPr>
          <w:spacing w:val="-4"/>
          <w:szCs w:val="28"/>
        </w:rPr>
      </w:pPr>
    </w:p>
    <w:p w:rsidR="004F135D" w:rsidRPr="008C7BFF" w:rsidRDefault="008C7BFF" w:rsidP="00C76142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 w:rsidRPr="002915C2">
        <w:rPr>
          <w:b/>
          <w:bCs w:val="0"/>
          <w:spacing w:val="-4"/>
          <w:sz w:val="27"/>
          <w:szCs w:val="27"/>
        </w:rPr>
        <w:t>2</w:t>
      </w:r>
      <w:r w:rsidR="00B57DE5" w:rsidRPr="002915C2">
        <w:rPr>
          <w:b/>
          <w:bCs w:val="0"/>
          <w:spacing w:val="-4"/>
          <w:sz w:val="27"/>
          <w:szCs w:val="27"/>
        </w:rPr>
        <w:t>.</w:t>
      </w:r>
      <w:r w:rsidR="00080C96">
        <w:rPr>
          <w:b/>
          <w:bCs w:val="0"/>
          <w:spacing w:val="-4"/>
          <w:sz w:val="27"/>
          <w:szCs w:val="27"/>
        </w:rPr>
        <w:t xml:space="preserve"> </w:t>
      </w:r>
      <w:r w:rsidRPr="008C7BFF"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:rsidR="004F135D" w:rsidRPr="00DB44B5" w:rsidRDefault="000632D8" w:rsidP="00C76142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 xml:space="preserve">Протягом </w:t>
      </w:r>
      <w:r w:rsidRPr="00E07A29">
        <w:rPr>
          <w:bCs w:val="0"/>
          <w:spacing w:val="-4"/>
          <w:szCs w:val="28"/>
        </w:rPr>
        <w:t>2024</w:t>
      </w:r>
      <w:r w:rsidR="00B57DE5" w:rsidRPr="00E07A29">
        <w:rPr>
          <w:bCs w:val="0"/>
          <w:spacing w:val="-4"/>
          <w:szCs w:val="28"/>
        </w:rPr>
        <w:t>–</w:t>
      </w:r>
      <w:r w:rsidRPr="00E07A29">
        <w:rPr>
          <w:bCs w:val="0"/>
          <w:spacing w:val="-4"/>
          <w:szCs w:val="28"/>
        </w:rPr>
        <w:t>2027</w:t>
      </w:r>
      <w:r w:rsidR="004F135D" w:rsidRPr="00DB44B5">
        <w:rPr>
          <w:bCs w:val="0"/>
          <w:spacing w:val="-4"/>
          <w:szCs w:val="28"/>
        </w:rPr>
        <w:t xml:space="preserve"> років виконання Програми </w:t>
      </w:r>
      <w:r w:rsidR="007D44E9">
        <w:rPr>
          <w:bCs w:val="0"/>
          <w:spacing w:val="-4"/>
          <w:szCs w:val="28"/>
        </w:rPr>
        <w:t>дозволить</w:t>
      </w:r>
      <w:r w:rsidR="004F135D" w:rsidRPr="00DB44B5">
        <w:rPr>
          <w:bCs w:val="0"/>
          <w:spacing w:val="-4"/>
          <w:szCs w:val="28"/>
        </w:rPr>
        <w:t>: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збільшити кількість молоді, охопленої заходами національно-патріотичного виховання різного формату;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підтримати та розширити існуючу мережу установ та організацій, що провадять свою діяльність у напрямку національно-патріотичного виховання та розвитку молоді;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збільшити кількість молоді, зацікавленої у формуванні високих моральних, культурних, загальнолюдських цінностей, утвердження почуття патріотизму та національної самосвідомості;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забезпечити збільшення кількості підготовлених фахівців національно-патріотичного виховання та налагодити систему підготовки активістів, волонтерів, що займаються питаннями національно-патріотичного виховання;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збільшити чисельність молоді, готової до виконання обов’язку із захисту незалежності та територіальної цілісності України;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збільшити кількість заходів із вшанування героїв боротьби українського народу за незалежність і територіальну цілісність України;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збільшити кількість та покращити якість заходів і подій у молодіжних просторах/центрах, а також збільшити частку молоді, яка задоволена якістю послуг таких просторів/центрів;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підвищити спроможності інститутів громадянського суспільства у молодіжній сфері через підготовку кваліфікованого персоналу, створення умов для надання ресурсів та інформації для роботи й організації молодіжних заходів для досягнення мети Програми;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>сприяти розвитку волонтерського руху;</w:t>
      </w:r>
    </w:p>
    <w:p w:rsidR="007D44E9" w:rsidRPr="007D44E9" w:rsidRDefault="007D44E9" w:rsidP="007D44E9">
      <w:pPr>
        <w:tabs>
          <w:tab w:val="left" w:pos="993"/>
        </w:tabs>
        <w:ind w:firstLine="567"/>
        <w:jc w:val="both"/>
        <w:rPr>
          <w:szCs w:val="28"/>
        </w:rPr>
      </w:pPr>
      <w:r w:rsidRPr="007D44E9">
        <w:rPr>
          <w:szCs w:val="28"/>
        </w:rPr>
        <w:t xml:space="preserve">сприяти роботі об’єднань, центрів, молодіжних центрів, молодіжних просторів, клубів; </w:t>
      </w:r>
    </w:p>
    <w:p w:rsidR="008C7BFF" w:rsidRPr="00B71651" w:rsidRDefault="007D44E9" w:rsidP="007D44E9">
      <w:pPr>
        <w:tabs>
          <w:tab w:val="left" w:pos="993"/>
        </w:tabs>
        <w:ind w:firstLine="567"/>
        <w:jc w:val="both"/>
        <w:rPr>
          <w:spacing w:val="-4"/>
          <w:szCs w:val="28"/>
        </w:rPr>
      </w:pPr>
      <w:r w:rsidRPr="007D44E9">
        <w:rPr>
          <w:szCs w:val="28"/>
        </w:rPr>
        <w:t>сприяти розвитку взаємодії, спілкування молоді з різних регіонів, проведення спільних медійних, культурних, освітніх та інших заходів, організовувати міжрегіональні молодіжні обміни</w:t>
      </w:r>
      <w:r w:rsidR="00C57BB2" w:rsidRPr="00B71651">
        <w:rPr>
          <w:spacing w:val="-4"/>
          <w:szCs w:val="28"/>
        </w:rPr>
        <w:t xml:space="preserve">. </w:t>
      </w:r>
    </w:p>
    <w:p w:rsidR="00CD6E4D" w:rsidRPr="00B71651" w:rsidRDefault="00080C96" w:rsidP="00C76142">
      <w:pPr>
        <w:tabs>
          <w:tab w:val="left" w:pos="851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Р</w:t>
      </w:r>
      <w:r w:rsidR="00CD6E4D" w:rsidRPr="00B71651">
        <w:rPr>
          <w:bCs w:val="0"/>
          <w:spacing w:val="-4"/>
          <w:szCs w:val="28"/>
        </w:rPr>
        <w:t>ішення буде здійснюватися шляхом комплексного застосування правових, соціально-економічних, педагогічних та психологіч</w:t>
      </w:r>
      <w:r w:rsidR="00DE4725">
        <w:rPr>
          <w:bCs w:val="0"/>
          <w:spacing w:val="-4"/>
          <w:szCs w:val="28"/>
        </w:rPr>
        <w:t>них засобів впливу.</w:t>
      </w:r>
    </w:p>
    <w:p w:rsidR="00C57BB2" w:rsidRPr="00CD6E4D" w:rsidRDefault="00C57BB2" w:rsidP="00C76142">
      <w:pPr>
        <w:tabs>
          <w:tab w:val="left" w:pos="851"/>
        </w:tabs>
        <w:ind w:firstLine="567"/>
        <w:jc w:val="both"/>
        <w:rPr>
          <w:spacing w:val="-4"/>
          <w:szCs w:val="28"/>
        </w:rPr>
      </w:pPr>
    </w:p>
    <w:p w:rsidR="00C76142" w:rsidRPr="00C57BB2" w:rsidRDefault="00C76142" w:rsidP="00121DDB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:rsidR="0098310A" w:rsidRDefault="0098310A" w:rsidP="001E1CAF">
      <w:pPr>
        <w:jc w:val="both"/>
        <w:rPr>
          <w:szCs w:val="28"/>
        </w:rPr>
      </w:pPr>
    </w:p>
    <w:p w:rsidR="00C76142" w:rsidRDefault="00A540E5" w:rsidP="00A7149A">
      <w:pPr>
        <w:jc w:val="both"/>
      </w:pPr>
      <w:r>
        <w:t xml:space="preserve">Директор </w:t>
      </w:r>
    </w:p>
    <w:p w:rsidR="00342758" w:rsidRPr="008F614F" w:rsidRDefault="00C76142" w:rsidP="008F614F">
      <w:pPr>
        <w:jc w:val="both"/>
      </w:pPr>
      <w:r>
        <w:t>д</w:t>
      </w:r>
      <w:r w:rsidR="00A540E5">
        <w:t>епартаменту</w:t>
      </w:r>
      <w:r>
        <w:t xml:space="preserve"> </w:t>
      </w:r>
      <w:r w:rsidR="00B22A0C">
        <w:t>молоді та спорту</w:t>
      </w:r>
      <w:r w:rsidR="001E1CAF">
        <w:t xml:space="preserve">   </w:t>
      </w:r>
      <w:r>
        <w:t xml:space="preserve">                               </w:t>
      </w:r>
      <w:r w:rsidR="00CD6E4D">
        <w:t xml:space="preserve">Володимир </w:t>
      </w:r>
      <w:r w:rsidR="002966E8">
        <w:t xml:space="preserve">ЗАХОЖИЙ </w:t>
      </w:r>
    </w:p>
    <w:sectPr w:rsidR="00342758" w:rsidRPr="008F614F" w:rsidSect="00A71B69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199"/>
      </v:shape>
    </w:pict>
  </w:numPicBullet>
  <w:abstractNum w:abstractNumId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26"/>
    <w:rsid w:val="000626FA"/>
    <w:rsid w:val="000632D8"/>
    <w:rsid w:val="00080C96"/>
    <w:rsid w:val="00092929"/>
    <w:rsid w:val="00095437"/>
    <w:rsid w:val="000B2231"/>
    <w:rsid w:val="000D427A"/>
    <w:rsid w:val="00121DDB"/>
    <w:rsid w:val="00122805"/>
    <w:rsid w:val="00123CDB"/>
    <w:rsid w:val="001258DC"/>
    <w:rsid w:val="00132B76"/>
    <w:rsid w:val="00143DED"/>
    <w:rsid w:val="00187762"/>
    <w:rsid w:val="001B0951"/>
    <w:rsid w:val="001C0EA3"/>
    <w:rsid w:val="001D60A0"/>
    <w:rsid w:val="001E1CAF"/>
    <w:rsid w:val="001E4E5E"/>
    <w:rsid w:val="00212AEB"/>
    <w:rsid w:val="00215725"/>
    <w:rsid w:val="00217FC1"/>
    <w:rsid w:val="002326D4"/>
    <w:rsid w:val="0024372B"/>
    <w:rsid w:val="00243B06"/>
    <w:rsid w:val="00263CBA"/>
    <w:rsid w:val="00290BB3"/>
    <w:rsid w:val="002915C2"/>
    <w:rsid w:val="002966E8"/>
    <w:rsid w:val="002A7FD6"/>
    <w:rsid w:val="002C0AA9"/>
    <w:rsid w:val="002E7898"/>
    <w:rsid w:val="002F69E4"/>
    <w:rsid w:val="00320186"/>
    <w:rsid w:val="0033235D"/>
    <w:rsid w:val="00342758"/>
    <w:rsid w:val="00393110"/>
    <w:rsid w:val="00432761"/>
    <w:rsid w:val="00456D78"/>
    <w:rsid w:val="00463023"/>
    <w:rsid w:val="00470ED9"/>
    <w:rsid w:val="004742B4"/>
    <w:rsid w:val="004960DE"/>
    <w:rsid w:val="004C2213"/>
    <w:rsid w:val="004F135D"/>
    <w:rsid w:val="00517934"/>
    <w:rsid w:val="00541FD6"/>
    <w:rsid w:val="00563F72"/>
    <w:rsid w:val="005D7E1D"/>
    <w:rsid w:val="00612A1D"/>
    <w:rsid w:val="006246EF"/>
    <w:rsid w:val="00632EAF"/>
    <w:rsid w:val="00644637"/>
    <w:rsid w:val="00647423"/>
    <w:rsid w:val="006E622C"/>
    <w:rsid w:val="00701583"/>
    <w:rsid w:val="00702BA2"/>
    <w:rsid w:val="0071331D"/>
    <w:rsid w:val="0071413E"/>
    <w:rsid w:val="00715971"/>
    <w:rsid w:val="00735AFD"/>
    <w:rsid w:val="00776EBF"/>
    <w:rsid w:val="007840D7"/>
    <w:rsid w:val="00797795"/>
    <w:rsid w:val="007D44E9"/>
    <w:rsid w:val="007D69FE"/>
    <w:rsid w:val="00802F84"/>
    <w:rsid w:val="008130ED"/>
    <w:rsid w:val="008279B8"/>
    <w:rsid w:val="00857ECF"/>
    <w:rsid w:val="008648E1"/>
    <w:rsid w:val="008A2236"/>
    <w:rsid w:val="008A4845"/>
    <w:rsid w:val="008C7ACE"/>
    <w:rsid w:val="008C7BFF"/>
    <w:rsid w:val="008D7861"/>
    <w:rsid w:val="008E6EC4"/>
    <w:rsid w:val="008F614F"/>
    <w:rsid w:val="008F61E5"/>
    <w:rsid w:val="00910027"/>
    <w:rsid w:val="009661E2"/>
    <w:rsid w:val="0098310A"/>
    <w:rsid w:val="009D33CB"/>
    <w:rsid w:val="009F47E6"/>
    <w:rsid w:val="00A1200A"/>
    <w:rsid w:val="00A2502E"/>
    <w:rsid w:val="00A25569"/>
    <w:rsid w:val="00A540E5"/>
    <w:rsid w:val="00A619C3"/>
    <w:rsid w:val="00A7149A"/>
    <w:rsid w:val="00A71B69"/>
    <w:rsid w:val="00AC25D0"/>
    <w:rsid w:val="00AE19A3"/>
    <w:rsid w:val="00AE7831"/>
    <w:rsid w:val="00B22A0C"/>
    <w:rsid w:val="00B26587"/>
    <w:rsid w:val="00B46D06"/>
    <w:rsid w:val="00B57DE5"/>
    <w:rsid w:val="00B62525"/>
    <w:rsid w:val="00B71651"/>
    <w:rsid w:val="00B73E29"/>
    <w:rsid w:val="00C2048B"/>
    <w:rsid w:val="00C31826"/>
    <w:rsid w:val="00C57BB2"/>
    <w:rsid w:val="00C72BE8"/>
    <w:rsid w:val="00C76142"/>
    <w:rsid w:val="00CD6E4D"/>
    <w:rsid w:val="00CF78FA"/>
    <w:rsid w:val="00D02652"/>
    <w:rsid w:val="00D1128F"/>
    <w:rsid w:val="00D63377"/>
    <w:rsid w:val="00D72DBA"/>
    <w:rsid w:val="00D910B6"/>
    <w:rsid w:val="00DA3E65"/>
    <w:rsid w:val="00DB09F6"/>
    <w:rsid w:val="00DB44B5"/>
    <w:rsid w:val="00DE454B"/>
    <w:rsid w:val="00DE4725"/>
    <w:rsid w:val="00E07A29"/>
    <w:rsid w:val="00E1014A"/>
    <w:rsid w:val="00E11C3D"/>
    <w:rsid w:val="00E220FB"/>
    <w:rsid w:val="00E52335"/>
    <w:rsid w:val="00E5616F"/>
    <w:rsid w:val="00E81B37"/>
    <w:rsid w:val="00F01A0C"/>
    <w:rsid w:val="00F435F7"/>
    <w:rsid w:val="00F53FB7"/>
    <w:rsid w:val="00F641EE"/>
    <w:rsid w:val="00F70DDE"/>
    <w:rsid w:val="00F760C7"/>
    <w:rsid w:val="00F76EA7"/>
    <w:rsid w:val="00F7745B"/>
    <w:rsid w:val="00F95E98"/>
    <w:rsid w:val="00FA1DCA"/>
    <w:rsid w:val="00FD112A"/>
    <w:rsid w:val="00FF0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val="uk-UA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val="uk-UA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3171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SPecialiST RePack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Користувач Windows</cp:lastModifiedBy>
  <cp:revision>6</cp:revision>
  <cp:lastPrinted>2017-11-08T10:16:00Z</cp:lastPrinted>
  <dcterms:created xsi:type="dcterms:W3CDTF">2023-10-22T19:38:00Z</dcterms:created>
  <dcterms:modified xsi:type="dcterms:W3CDTF">2023-11-24T13:11:00Z</dcterms:modified>
</cp:coreProperties>
</file>