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1204019"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Про  передачу   громадянам   Вальчу-</w:t>
      </w:r>
    </w:p>
    <w:p>
      <w:pPr>
        <w:pStyle w:val="Normal"/>
        <w:tabs>
          <w:tab w:val="clear" w:pos="708"/>
          <w:tab w:val="left" w:pos="1843" w:leader="none"/>
        </w:tabs>
        <w:overflowPunct w:val="false"/>
        <w:ind w:left="0" w:right="-868" w:hanging="0"/>
        <w:jc w:val="both"/>
        <w:rPr>
          <w:sz w:val="28"/>
          <w:szCs w:val="28"/>
        </w:rPr>
      </w:pPr>
      <w:r>
        <w:rPr>
          <w:sz w:val="28"/>
          <w:szCs w:val="28"/>
        </w:rPr>
        <w:t xml:space="preserve">ку Л.П.,  Петровій Н.Є.  </w:t>
      </w:r>
      <w:r>
        <w:rPr>
          <w:sz w:val="28"/>
          <w:szCs w:val="28"/>
          <w:lang w:val="uk-UA"/>
        </w:rPr>
        <w:t>безоплатно у</w:t>
      </w:r>
    </w:p>
    <w:p>
      <w:pPr>
        <w:pStyle w:val="Normal"/>
        <w:tabs>
          <w:tab w:val="clear" w:pos="708"/>
          <w:tab w:val="left" w:pos="1843" w:leader="none"/>
        </w:tabs>
        <w:overflowPunct w:val="false"/>
        <w:ind w:left="0" w:right="-868" w:hanging="0"/>
        <w:jc w:val="both"/>
        <w:rPr>
          <w:sz w:val="28"/>
          <w:szCs w:val="28"/>
        </w:rPr>
      </w:pPr>
      <w:r>
        <w:rPr>
          <w:sz w:val="28"/>
          <w:szCs w:val="28"/>
          <w:lang w:val="uk-UA"/>
        </w:rPr>
        <w:t>спільну часткову власність земельної</w:t>
      </w:r>
    </w:p>
    <w:p>
      <w:pPr>
        <w:pStyle w:val="Normal"/>
        <w:tabs>
          <w:tab w:val="clear" w:pos="708"/>
          <w:tab w:val="left" w:pos="1843" w:leader="none"/>
        </w:tabs>
        <w:overflowPunct w:val="false"/>
        <w:ind w:left="0" w:right="-868" w:hanging="0"/>
        <w:jc w:val="both"/>
        <w:rPr>
          <w:sz w:val="28"/>
          <w:szCs w:val="28"/>
        </w:rPr>
      </w:pPr>
      <w:r>
        <w:rPr>
          <w:sz w:val="28"/>
          <w:szCs w:val="28"/>
          <w:lang w:val="uk-UA"/>
        </w:rPr>
        <w:t>ділянки для будівництва і обслугову-</w:t>
      </w:r>
    </w:p>
    <w:p>
      <w:pPr>
        <w:pStyle w:val="Normal"/>
        <w:tabs>
          <w:tab w:val="clear" w:pos="708"/>
          <w:tab w:val="left" w:pos="1843" w:leader="none"/>
        </w:tabs>
        <w:overflowPunct w:val="false"/>
        <w:ind w:left="0" w:right="-868" w:hanging="0"/>
        <w:jc w:val="both"/>
        <w:rPr>
          <w:sz w:val="28"/>
          <w:szCs w:val="28"/>
        </w:rPr>
      </w:pPr>
      <w:r>
        <w:rPr>
          <w:sz w:val="28"/>
          <w:szCs w:val="28"/>
          <w:lang w:val="uk-UA"/>
        </w:rPr>
        <w:t>вання   житлового    будинку,   госпо-</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дарських  будівель  і  споруд  </w:t>
      </w:r>
      <w:r>
        <w:rPr>
          <w:b w:val="false"/>
          <w:bCs w:val="false"/>
          <w:sz w:val="28"/>
          <w:szCs w:val="28"/>
          <w:lang w:val="uk-UA"/>
        </w:rPr>
        <w:t>(приса-</w:t>
      </w:r>
    </w:p>
    <w:p>
      <w:pPr>
        <w:pStyle w:val="Normal"/>
        <w:tabs>
          <w:tab w:val="clear" w:pos="708"/>
          <w:tab w:val="left" w:pos="1843" w:leader="none"/>
        </w:tabs>
        <w:overflowPunct w:val="false"/>
        <w:ind w:left="0" w:right="-868" w:hanging="0"/>
        <w:jc w:val="both"/>
        <w:rPr>
          <w:sz w:val="28"/>
          <w:szCs w:val="28"/>
        </w:rPr>
      </w:pPr>
      <w:r>
        <w:rPr>
          <w:b w:val="false"/>
          <w:bCs w:val="false"/>
          <w:sz w:val="28"/>
          <w:szCs w:val="28"/>
          <w:lang w:val="uk-UA"/>
        </w:rPr>
        <w:t xml:space="preserve">дибна ділянка) - 02.01 </w:t>
      </w:r>
      <w:r>
        <w:rPr>
          <w:b w:val="false"/>
          <w:bCs w:val="false"/>
          <w:sz w:val="28"/>
          <w:szCs w:val="28"/>
        </w:rPr>
        <w:t>на вул. Наталії</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Ужвій,</w:t>
      </w:r>
      <w:r>
        <w:rPr>
          <w:b w:val="false"/>
          <w:bCs w:val="false"/>
          <w:sz w:val="28"/>
          <w:szCs w:val="28"/>
          <w:lang w:val="en-US"/>
        </w:rPr>
        <w:t xml:space="preserve"> </w:t>
      </w:r>
      <w:r>
        <w:rPr>
          <w:b w:val="false"/>
          <w:bCs w:val="false"/>
          <w:sz w:val="28"/>
          <w:szCs w:val="28"/>
          <w:lang w:val="en-US"/>
        </w:rPr>
        <w:t>5</w:t>
      </w:r>
      <w:r>
        <w:rPr>
          <w:b w:val="false"/>
          <w:bCs w:val="false"/>
          <w:sz w:val="28"/>
          <w:szCs w:val="28"/>
          <w:lang w:val="en-US"/>
        </w:rPr>
        <w:t xml:space="preserve"> </w:t>
      </w:r>
      <w:r>
        <w:rPr>
          <w:b w:val="false"/>
          <w:bCs w:val="false"/>
          <w:sz w:val="28"/>
          <w:szCs w:val="28"/>
        </w:rPr>
        <w:t>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Вальчука Леонтія Павловича, Петрової Наталії Євгеніївни</w:t>
      </w:r>
      <w:r>
        <w:rPr>
          <w:sz w:val="28"/>
          <w:szCs w:val="28"/>
        </w:rPr>
        <w:t xml:space="preserve"> щодо передачі безоплатно у спільну часткову власність земельної ділянки на вул. </w:t>
      </w:r>
      <w:r>
        <w:rPr>
          <w:b w:val="false"/>
          <w:bCs w:val="false"/>
          <w:sz w:val="28"/>
          <w:szCs w:val="28"/>
        </w:rPr>
        <w:t>Наталії Ужвій, 5</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 xml:space="preserve">Наталії Ужвій, 5 </w:t>
      </w:r>
      <w:r>
        <w:rPr>
          <w:rFonts w:eastAsia="Times New Roman" w:cs="Times New Roman"/>
          <w:b w:val="false"/>
          <w:bCs w:val="false"/>
          <w:color w:val="00000A"/>
          <w:kern w:val="0"/>
          <w:sz w:val="28"/>
          <w:szCs w:val="28"/>
          <w:lang w:val="uk-UA" w:eastAsia="zh-CN" w:bidi="ar-SA"/>
        </w:rPr>
        <w:t>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Вальчука Леонтія Павловича, Петрової Наталії Євгеніївни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Затвердити громадянам </w:t>
      </w:r>
      <w:r>
        <w:rPr>
          <w:sz w:val="28"/>
          <w:szCs w:val="28"/>
        </w:rPr>
        <w:t>Вальчуку Леонтію Павловичу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57</w:t>
      </w:r>
      <w:r>
        <w:rPr>
          <w:rFonts w:eastAsia="Times New Roman" w:cs="Times New Roman"/>
          <w:b w:val="false"/>
          <w:bCs w:val="false"/>
          <w:color w:val="00000A"/>
          <w:kern w:val="0"/>
          <w:sz w:val="28"/>
          <w:szCs w:val="28"/>
          <w:lang w:val="uk-UA" w:eastAsia="zh-CN" w:bidi="ar-SA"/>
        </w:rPr>
        <w:t>/100)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Петровій Наталії Євгеніївні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43</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Наталії Ужвій,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0589</w:t>
      </w:r>
      <w:r>
        <w:rPr>
          <w:sz w:val="28"/>
          <w:szCs w:val="28"/>
        </w:rPr>
        <w:t> га, кадастровим номером 0710100000:</w:t>
      </w:r>
      <w:r>
        <w:rPr>
          <w:sz w:val="28"/>
          <w:szCs w:val="28"/>
        </w:rPr>
        <w:t>31</w:t>
      </w:r>
      <w:r>
        <w:rPr>
          <w:sz w:val="28"/>
          <w:szCs w:val="28"/>
        </w:rPr>
        <w:t>:</w:t>
      </w:r>
      <w:r>
        <w:rPr>
          <w:rFonts w:eastAsia="Times New Roman" w:cs="Times New Roman"/>
          <w:color w:val="00000A"/>
          <w:kern w:val="0"/>
          <w:sz w:val="28"/>
          <w:szCs w:val="28"/>
          <w:lang w:val="uk-UA" w:eastAsia="zh-CN" w:bidi="ar-SA"/>
        </w:rPr>
        <w:t>152</w:t>
      </w:r>
      <w:r>
        <w:rPr>
          <w:sz w:val="28"/>
          <w:szCs w:val="28"/>
        </w:rPr>
        <w:t>:0</w:t>
      </w:r>
      <w:r>
        <w:rPr>
          <w:sz w:val="28"/>
          <w:szCs w:val="28"/>
        </w:rPr>
        <w:t>0</w:t>
      </w:r>
      <w:r>
        <w:rPr>
          <w:sz w:val="28"/>
          <w:szCs w:val="28"/>
        </w:rPr>
        <w:t xml:space="preserve">14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Вальчуку Леонтію Павловичу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57</w:t>
      </w:r>
      <w:r>
        <w:rPr>
          <w:rFonts w:eastAsia="Times New Roman" w:cs="Times New Roman"/>
          <w:b w:val="false"/>
          <w:bCs w:val="false"/>
          <w:color w:val="00000A"/>
          <w:kern w:val="0"/>
          <w:sz w:val="28"/>
          <w:szCs w:val="28"/>
          <w:lang w:val="uk-UA" w:eastAsia="zh-CN" w:bidi="ar-SA"/>
        </w:rPr>
        <w:t xml:space="preserve">/100), </w:t>
      </w:r>
      <w:r>
        <w:rPr>
          <w:rFonts w:eastAsia="Times New Roman" w:cs="Times New Roman"/>
          <w:b w:val="false"/>
          <w:bCs w:val="false"/>
          <w:color w:val="00000A"/>
          <w:kern w:val="0"/>
          <w:sz w:val="28"/>
          <w:szCs w:val="28"/>
          <w:lang w:val="uk-UA" w:eastAsia="zh-CN" w:bidi="ar-SA"/>
        </w:rPr>
        <w:t xml:space="preserve">Петровій Наталії Євгеніївні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43</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Наталії Ужвій,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sz w:val="28"/>
          <w:szCs w:val="28"/>
        </w:rPr>
        <w:t xml:space="preserve">0589 </w:t>
      </w:r>
      <w:r>
        <w:rPr>
          <w:sz w:val="28"/>
          <w:szCs w:val="28"/>
        </w:rPr>
        <w:t>га, кадастровим номером 0710100000:</w:t>
      </w:r>
      <w:r>
        <w:rPr>
          <w:sz w:val="28"/>
          <w:szCs w:val="28"/>
        </w:rPr>
        <w:t>31</w:t>
      </w:r>
      <w:r>
        <w:rPr>
          <w:sz w:val="28"/>
          <w:szCs w:val="28"/>
        </w:rPr>
        <w:t>:</w:t>
      </w:r>
      <w:r>
        <w:rPr>
          <w:rFonts w:eastAsia="Times New Roman" w:cs="Times New Roman"/>
          <w:color w:val="00000A"/>
          <w:kern w:val="0"/>
          <w:sz w:val="28"/>
          <w:szCs w:val="28"/>
          <w:lang w:val="uk-UA" w:eastAsia="zh-CN" w:bidi="ar-SA"/>
        </w:rPr>
        <w:t>152</w:t>
      </w:r>
      <w:r>
        <w:rPr>
          <w:sz w:val="28"/>
          <w:szCs w:val="28"/>
        </w:rPr>
        <w:t>:0</w:t>
      </w:r>
      <w:r>
        <w:rPr>
          <w:sz w:val="28"/>
          <w:szCs w:val="28"/>
        </w:rPr>
        <w:t>0</w:t>
      </w:r>
      <w:r>
        <w:rPr>
          <w:sz w:val="28"/>
          <w:szCs w:val="28"/>
        </w:rPr>
        <w:t xml:space="preserve">14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Вальчука Леонтія Павловича, Петрову Наталію Євгеніївну</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1882</TotalTime>
  <Application>LibreOffice/7.5.3.2$Windows_X86_64 LibreOffice_project/9f56dff12ba03b9acd7730a5a481eea045e468f3</Application>
  <AppVersion>15.0000</AppVersion>
  <Pages>2</Pages>
  <Words>417</Words>
  <Characters>2700</Characters>
  <CharactersWithSpaces>3307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2023-11-27T15:25:02Z</dcterms:modified>
  <cp:revision>292</cp:revision>
  <dc:subject/>
  <dc:title>  </dc:title>
</cp:coreProperties>
</file>

<file path=docProps/custom.xml><?xml version="1.0" encoding="utf-8"?>
<Properties xmlns="http://schemas.openxmlformats.org/officeDocument/2006/custom-properties" xmlns:vt="http://schemas.openxmlformats.org/officeDocument/2006/docPropsVTypes"/>
</file>