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33572748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 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ТОВ «МАКСТОН» </w:t>
      </w:r>
      <w:r>
        <w:rPr>
          <w:sz w:val="28"/>
          <w:szCs w:val="28"/>
          <w:lang w:val="uk-UA"/>
        </w:rPr>
        <w:t xml:space="preserve">на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умовах  оренди  земельної  ділянки</w:t>
      </w:r>
    </w:p>
    <w:p>
      <w:pPr>
        <w:pStyle w:val="Normal"/>
        <w:rPr>
          <w:sz w:val="28"/>
          <w:szCs w:val="28"/>
        </w:rPr>
      </w:pPr>
      <w:r>
        <w:rPr>
          <w:b w:val="false"/>
          <w:bCs w:val="false"/>
          <w:sz w:val="28"/>
          <w:szCs w:val="28"/>
          <w:lang w:val="uk-UA"/>
        </w:rPr>
        <w:t xml:space="preserve">для будівництва та </w:t>
      </w:r>
      <w:r>
        <w:rPr>
          <w:sz w:val="28"/>
          <w:szCs w:val="28"/>
          <w:lang w:val="uk-UA"/>
        </w:rPr>
        <w:t>обслуговування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нежитлових  приміщень  (</w:t>
      </w:r>
      <w:r>
        <w:rPr>
          <w:sz w:val="28"/>
          <w:szCs w:val="28"/>
          <w:lang w:val="uk-UA" w:eastAsia="zh-CN" w:bidi="ar-SA"/>
        </w:rPr>
        <w:t>11.02</w:t>
      </w:r>
      <w:r>
        <w:rPr>
          <w:sz w:val="28"/>
          <w:szCs w:val="28"/>
          <w:lang w:val="uk-UA"/>
        </w:rPr>
        <w:t>) на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вул. Індустріальній</w:t>
      </w:r>
      <w:r>
        <w:rPr>
          <w:sz w:val="28"/>
          <w:szCs w:val="28"/>
          <w:lang w:val="uk-UA" w:eastAsia="zh-CN" w:bidi="ar-SA"/>
        </w:rPr>
        <w:t xml:space="preserve">, 8  </w:t>
      </w:r>
      <w:r>
        <w:rPr>
          <w:sz w:val="28"/>
          <w:szCs w:val="28"/>
          <w:lang w:val="uk-UA"/>
        </w:rPr>
        <w:t>у  м. Луцьку</w:t>
      </w:r>
    </w:p>
    <w:p>
      <w:pPr>
        <w:pStyle w:val="Normal"/>
        <w:widowControl w:val="false"/>
        <w:rPr>
          <w:rFonts w:ascii="Times New Roman" w:hAnsi="Times New Roman"/>
          <w:color w:val="C9211E"/>
          <w:spacing w:val="4"/>
          <w:sz w:val="28"/>
          <w:szCs w:val="28"/>
          <w:lang w:val="uk-UA"/>
        </w:rPr>
      </w:pPr>
      <w:r>
        <w:rPr>
          <w:color w:val="C9211E"/>
          <w:spacing w:val="4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color w:val="000000"/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color w:val="000000"/>
          <w:spacing w:val="2"/>
          <w:sz w:val="28"/>
          <w:szCs w:val="28"/>
          <w:lang w:val="uk-UA"/>
        </w:rPr>
        <w:t xml:space="preserve"> </w:t>
      </w:r>
      <w:r>
        <w:rPr>
          <w:color w:val="000000"/>
          <w:spacing w:val="-4"/>
          <w:sz w:val="28"/>
          <w:szCs w:val="28"/>
          <w:lang w:val="uk-U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МАКСТОН</w:t>
      </w:r>
      <w:r>
        <w:rPr>
          <w:color w:val="000000"/>
          <w:spacing w:val="-4"/>
          <w:sz w:val="28"/>
          <w:szCs w:val="28"/>
          <w:lang w:val="uk-UA"/>
        </w:rPr>
        <w:t>»</w:t>
      </w:r>
      <w:r>
        <w:rPr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pacing w:val="2"/>
          <w:sz w:val="28"/>
          <w:szCs w:val="28"/>
          <w:lang w:val="uk-UA"/>
        </w:rPr>
        <w:t xml:space="preserve">щодо надання на умовах оренди земельної ділянки на </w:t>
      </w:r>
      <w:r>
        <w:rPr>
          <w:color w:val="000000"/>
          <w:spacing w:val="6"/>
          <w:sz w:val="28"/>
          <w:szCs w:val="28"/>
          <w:lang w:val="uk-UA" w:eastAsia="zh-CN" w:bidi="ar-SA"/>
        </w:rPr>
        <w:t>вул. Індустріальній, 8</w:t>
      </w:r>
      <w:r>
        <w:rPr>
          <w:color w:val="000000"/>
          <w:sz w:val="28"/>
          <w:szCs w:val="28"/>
          <w:lang w:val="uk-UA"/>
        </w:rPr>
        <w:t xml:space="preserve"> у м. Луцьку </w:t>
      </w:r>
      <w:r>
        <w:rPr>
          <w:b w:val="false"/>
          <w:bCs w:val="false"/>
          <w:color w:val="000000"/>
          <w:spacing w:val="6"/>
          <w:sz w:val="28"/>
          <w:szCs w:val="28"/>
          <w:lang w:val="uk-UA"/>
        </w:rPr>
        <w:t>для будівництва та</w:t>
      </w:r>
      <w:r>
        <w:rPr>
          <w:b/>
          <w:bCs/>
          <w:color w:val="000000"/>
          <w:spacing w:val="6"/>
          <w:sz w:val="28"/>
          <w:szCs w:val="28"/>
          <w:lang w:val="uk-UA"/>
        </w:rPr>
        <w:t xml:space="preserve"> </w:t>
      </w:r>
      <w:r>
        <w:rPr>
          <w:color w:val="000000"/>
          <w:spacing w:val="6"/>
          <w:sz w:val="28"/>
          <w:szCs w:val="28"/>
          <w:lang w:val="uk-UA"/>
        </w:rPr>
        <w:t>об</w:t>
      </w:r>
      <w:r>
        <w:rPr>
          <w:color w:val="000000"/>
          <w:sz w:val="28"/>
          <w:szCs w:val="28"/>
          <w:lang w:val="uk-UA"/>
        </w:rPr>
        <w:t xml:space="preserve">слуговування </w:t>
      </w:r>
      <w:r>
        <w:rPr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>нежитлових приміщень</w:t>
      </w:r>
      <w:r>
        <w:rPr>
          <w:color w:val="000000"/>
          <w:spacing w:val="-4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(11.02 – 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rFonts w:eastAsia="Times New Roman" w:cs="Times New Roman"/>
          <w:color w:val="000000"/>
          <w:spacing w:val="-4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у зв’язку із переходом права власності на об’єкти нерухомого майна на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вул. Індустріальній, 8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Товариства з обмеженою відповідальністю «ЛУМ»</w:t>
      </w:r>
      <w:r>
        <w:rPr>
          <w:rFonts w:eastAsia="Times New Roman" w:cs="Times New Roman"/>
          <w:b/>
          <w:bCs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до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ТОВАРИСТВА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МАКСТОН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pacing w:val="-2"/>
          <w:sz w:val="28"/>
          <w:szCs w:val="28"/>
          <w:lang w:val="uk-UA"/>
        </w:rPr>
        <w:t xml:space="preserve">: </w:t>
      </w:r>
      <w:r>
        <w:rPr>
          <w:b w:val="false"/>
          <w:bCs w:val="false"/>
          <w:spacing w:val="-2"/>
          <w:sz w:val="28"/>
          <w:szCs w:val="28"/>
          <w:lang w:val="uk-UA"/>
        </w:rPr>
        <w:t>договір купівлі-продажу від 31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.07.2023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за № 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1621</w:t>
      </w:r>
      <w:r>
        <w:rPr>
          <w:b w:val="false"/>
          <w:bCs w:val="false"/>
          <w:spacing w:val="-2"/>
          <w:sz w:val="28"/>
          <w:szCs w:val="28"/>
          <w:lang w:val="uk-UA"/>
        </w:rPr>
        <w:t>,</w:t>
      </w:r>
      <w:r>
        <w:rPr>
          <w:spacing w:val="-2"/>
          <w:sz w:val="28"/>
          <w:szCs w:val="28"/>
          <w:lang w:val="uk-UA"/>
        </w:rPr>
        <w:t xml:space="preserve"> відповідно до якого право власності на базу по технічній експлуатації машин зареєстровано у Державному реєстрі речових прав на нерухоме майно від 31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.07.2023</w:t>
      </w:r>
      <w:r>
        <w:rPr>
          <w:spacing w:val="-2"/>
          <w:sz w:val="28"/>
          <w:szCs w:val="28"/>
          <w:lang w:val="uk-UA"/>
        </w:rPr>
        <w:t xml:space="preserve">, номер відомостей про речове право: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51188217</w:t>
      </w:r>
      <w:r>
        <w:rPr>
          <w:spacing w:val="-2"/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технічний паспорт на об'єкт нерухомого майна від 03.08.2023; договір купівлі-продажу від 31.07.2023 за № 1622, відповідно до якого право власності на будівлі та приміщення зареєстровано у Державному реєстрі речових прав на нерухоме майно від 31.07.2023, номер відомостей про речове право: 51188741, технічний паспорт на об'єкт нерухомого майна від 03.08.2023, договір безоплатної передачі майна від 02.11.2023, технічні паспорти на майстерню, прохідну, насосну, підсобне приміщення, склад від 01.11.2023,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враховуючи Державний акт на право постійного користування земельною ділянкою, зареєстрований в Книзі записів державних актів на право постійного користування землею за № 287 від 19.08.1997 (серії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en-US" w:eastAsia="zh-CN" w:bidi="ar-SA"/>
        </w:rPr>
        <w:t>II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-ВЛ № 000221),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рішення міської ради від 28.06.2023 № 47/10 «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Про затвердження ТОВАРИСТВУ З ОБМЕЖЕНОЮ ВІДПОВІДАЛЬНІСТЮ «ЛУМ» технічної документації із землеустрою щодо поділу та об’єднання земельних ділянок на вул. Індустріальній, 8 у м. Луцьку», відповідно до якого право постійного користування на земельну ділянку зареєстровано у Державному реєстрі речових прав на нерухоме майно від 18.01.2023, номер запису про інше речове право: 50967436,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рішення міської ради від 25.09.2023 № 51/3 «Про припинення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>ТОВАРИСТВУ З ОБМЕЖЕНОЮ ВІДПОВІДАЛЬНІСТЮ «ЛУМ»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права постійного користування земельною ділянкою на вул. Індустріальній, 8 у м. Луцьку»,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відповідно до якого право постійного користування на земельну ділянку припинено у Державному реєстрі речових прав на нерухоме майно від 02.10.2023,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витяг з Державного земельного кадастру про земельну ділянку від 10.10.2023 № НВ-0002122102023, 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з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кадастровим номером 0710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100000:42:011:0093 зареєстровано у Державному реєстрі речових прав на нерухоме майно від 10.07.2023, номер відомостей про речове право: 50967401,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120, 122, 123-126, частиною другою статті 134 Земельного кодексу України, статтями 4-7,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витягом з протоколу № 58 засідання постійної комісії міської ради з питань земельних відносин та земельного кадастру від 19.09.2013,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color w:val="000000"/>
          <w:spacing w:val="-4"/>
          <w:sz w:val="28"/>
          <w:szCs w:val="28"/>
          <w:lang w:val="uk-UA"/>
        </w:rPr>
        <w:t>ТОВАРИСТВУ З ОБМЕЖЕНОЮ ВІДПОВІДАЛЬНІСТЮ «</w:t>
      </w:r>
      <w:r>
        <w:rPr>
          <w:rFonts w:eastAsia="Times New Roman" w:cs="Times New Roman"/>
          <w:b w:val="false"/>
          <w:bCs/>
          <w:color w:val="000000"/>
          <w:spacing w:val="-6"/>
          <w:kern w:val="0"/>
          <w:sz w:val="28"/>
          <w:szCs w:val="28"/>
          <w:lang w:val="uk-UA" w:eastAsia="zh-CN" w:bidi="ar-SA"/>
        </w:rPr>
        <w:t>МАКСТОН</w:t>
      </w:r>
      <w:r>
        <w:rPr>
          <w:color w:val="000000"/>
          <w:spacing w:val="-4"/>
          <w:sz w:val="28"/>
          <w:szCs w:val="28"/>
          <w:lang w:val="uk-UA"/>
        </w:rPr>
        <w:t>»</w:t>
      </w:r>
      <w:r>
        <w:rPr>
          <w:color w:val="000000"/>
          <w:spacing w:val="-6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color w:val="000000"/>
          <w:spacing w:val="6"/>
          <w:kern w:val="0"/>
          <w:sz w:val="28"/>
          <w:szCs w:val="28"/>
          <w:shd w:fill="FFFFFF" w:val="clear"/>
          <w:lang w:val="uk-UA" w:eastAsia="zh-CN" w:bidi="ar-SA"/>
        </w:rPr>
        <w:t>вул. Індустріальній, 8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</w:t>
      </w:r>
      <w:r>
        <w:rPr>
          <w:b w:val="false"/>
          <w:bCs w:val="false"/>
          <w:spacing w:val="2"/>
          <w:sz w:val="28"/>
          <w:szCs w:val="28"/>
          <w:lang w:val="uk-UA"/>
        </w:rPr>
        <w:t>10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1,7647 га з кадастровим номером 0710100000:42:011:0093,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lang w:val="uk-UA" w:eastAsia="zh-CN" w:bidi="ar-SA"/>
        </w:rPr>
        <w:t>для будівництва та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auto"/>
          <w:spacing w:val="6"/>
          <w:kern w:val="0"/>
          <w:sz w:val="28"/>
          <w:szCs w:val="28"/>
          <w:lang w:val="uk-UA" w:eastAsia="zh-CN" w:bidi="ar-SA"/>
        </w:rPr>
        <w:t>об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слуговування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нежитлових приміщень</w:t>
      </w:r>
      <w:r>
        <w:rPr>
          <w:rFonts w:eastAsia="Times New Roman" w:cs="Times New Roman"/>
          <w:bCs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(11.02 – 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промисловості)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ТОВАРИСТВОМ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МАКСТОН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 договір оренди землі на земельну ділянку з кадастровим номером 0710100000:42:011:0093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ТОВАРИСТВО З ОБМЕЖЕНОЮ ВІДПОВІДАЛЬНІСТЮ «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МАКСТОН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»</w:t>
      </w:r>
      <w:r>
        <w:rPr>
          <w:spacing w:val="2"/>
          <w:sz w:val="28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eastAsia="Times New Roman" w:cs="Times New Roman"/>
          <w:b w:val="false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>3.</w:t>
      </w:r>
      <w:r>
        <w:rPr>
          <w:spacing w:val="2"/>
          <w:sz w:val="28"/>
          <w:szCs w:val="28"/>
          <w:lang w:val="uk-UA"/>
        </w:rPr>
        <w:t>2</w:t>
      </w:r>
      <w:r>
        <w:rPr>
          <w:spacing w:val="2"/>
          <w:sz w:val="28"/>
          <w:szCs w:val="28"/>
          <w:lang w:val="uk-UA"/>
        </w:rPr>
        <w:t>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3.</w:t>
      </w:r>
      <w:r>
        <w:rPr>
          <w:spacing w:val="-4"/>
          <w:sz w:val="28"/>
          <w:szCs w:val="28"/>
          <w:lang w:val="uk-UA"/>
        </w:rPr>
        <w:t>3</w:t>
      </w:r>
      <w:r>
        <w:rPr>
          <w:spacing w:val="-4"/>
          <w:sz w:val="28"/>
          <w:szCs w:val="28"/>
          <w:lang w:val="uk-UA"/>
        </w:rPr>
        <w:t>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3.</w:t>
      </w:r>
      <w:r>
        <w:rPr>
          <w:spacing w:val="-4"/>
          <w:sz w:val="28"/>
          <w:szCs w:val="28"/>
          <w:lang w:val="uk-UA"/>
        </w:rPr>
        <w:t>4</w:t>
      </w:r>
      <w:r>
        <w:rPr>
          <w:spacing w:val="-4"/>
          <w:sz w:val="28"/>
          <w:szCs w:val="28"/>
          <w:lang w:val="uk-UA"/>
        </w:rPr>
        <w:t>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3.</w:t>
      </w:r>
      <w:r>
        <w:rPr>
          <w:spacing w:val="-4"/>
          <w:sz w:val="28"/>
          <w:szCs w:val="28"/>
          <w:lang w:val="uk-UA"/>
        </w:rPr>
        <w:t>5</w:t>
      </w:r>
      <w:r>
        <w:rPr>
          <w:spacing w:val="-4"/>
          <w:sz w:val="28"/>
          <w:szCs w:val="28"/>
          <w:lang w:val="uk-UA"/>
        </w:rPr>
        <w:t>. Забезпечувати збереження та вільний доступ до мереж міських інжене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воно втрачає чинність.</w:t>
      </w:r>
    </w:p>
    <w:p>
      <w:pPr>
        <w:pStyle w:val="Normal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5. Встановити на земельній ділянці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з кадастровим номером 0710100000:42:011:0093 земельний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сервітут для забезпечення права проїзду на транспортному засобі по наявному шляху (07.02) площею 0,1385 га.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>6.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rFonts w:eastAsia="Times New Roman" w:cs="Times New Roman"/>
          <w:bCs w:val="false"/>
          <w:i w:val="false"/>
          <w:iCs w:val="false"/>
          <w:color w:val="000000"/>
          <w:spacing w:val="-6"/>
          <w:kern w:val="0"/>
          <w:sz w:val="24"/>
          <w:szCs w:val="28"/>
          <w:highlight w:val="white"/>
          <w:lang w:val="uk-UA" w:eastAsia="zh-CN" w:bidi="ar-SA"/>
        </w:rPr>
        <w:t>Туз 777 863</w:t>
      </w:r>
    </w:p>
    <w:sectPr>
      <w:type w:val="nextPage"/>
      <w:pgSz w:w="11906" w:h="16838"/>
      <w:pgMar w:left="1417" w:right="850" w:gutter="0" w:header="0" w:top="654" w:footer="0" w:bottom="188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545</TotalTime>
  <Application>LibreOffice/7.4.0.3$Windows_X86_64 LibreOffice_project/f85e47c08ddd19c015c0114a68350214f7066f5a</Application>
  <AppVersion>15.0000</AppVersion>
  <Pages>3</Pages>
  <Words>794</Words>
  <Characters>5134</Characters>
  <CharactersWithSpaces>6135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2019-04-03T09:47:00Z</dcterms:created>
  <dc:creator>olyas</dc:creator>
  <dc:description/>
  <dc:language>uk-UA</dc:language>
  <cp:lastModifiedBy/>
  <cp:lastPrinted>2023-12-01T12:33:43Z</cp:lastPrinted>
  <dcterms:modified xsi:type="dcterms:W3CDTF">2023-12-01T12:32:26Z</dcterms:modified>
  <cp:revision>200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