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F647" w14:textId="77777777" w:rsidR="00D1026B" w:rsidRDefault="00000000">
      <w:pPr>
        <w:ind w:left="5400" w:hanging="580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Додаток </w:t>
      </w:r>
    </w:p>
    <w:p w14:paraId="40F2D736" w14:textId="77777777" w:rsidR="00D1026B" w:rsidRDefault="00000000">
      <w:pPr>
        <w:ind w:left="5387" w:hanging="580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14:paraId="3F370F27" w14:textId="77777777" w:rsidR="00D1026B" w:rsidRDefault="00000000">
      <w:pPr>
        <w:ind w:left="5387" w:hanging="580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______________ №_________</w:t>
      </w:r>
    </w:p>
    <w:p w14:paraId="3E4D3185" w14:textId="77777777" w:rsidR="00D1026B" w:rsidRDefault="00D1026B">
      <w:pPr>
        <w:tabs>
          <w:tab w:val="left" w:pos="426"/>
          <w:tab w:val="left" w:pos="709"/>
        </w:tabs>
        <w:ind w:right="-81" w:firstLine="709"/>
        <w:jc w:val="center"/>
        <w:rPr>
          <w:color w:val="000000"/>
          <w:sz w:val="28"/>
          <w:szCs w:val="28"/>
        </w:rPr>
      </w:pPr>
    </w:p>
    <w:p w14:paraId="327199CD" w14:textId="77777777" w:rsidR="00D1026B" w:rsidRDefault="00000000">
      <w:pPr>
        <w:tabs>
          <w:tab w:val="left" w:pos="709"/>
        </w:tabs>
        <w:ind w:right="-2" w:firstLine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ПЕРЕЛІК ПИТАНЬ,</w:t>
      </w:r>
    </w:p>
    <w:p w14:paraId="4B26292F" w14:textId="77777777" w:rsidR="00D1026B" w:rsidRDefault="00000000">
      <w:pPr>
        <w:tabs>
          <w:tab w:val="left" w:pos="709"/>
        </w:tabs>
        <w:ind w:right="-2" w:firstLine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що пропонується для розгляду</w:t>
      </w:r>
    </w:p>
    <w:p w14:paraId="1206D681" w14:textId="77777777" w:rsidR="00D1026B" w:rsidRDefault="00000000">
      <w:pPr>
        <w:tabs>
          <w:tab w:val="left" w:pos="709"/>
        </w:tabs>
        <w:ind w:right="-2" w:firstLine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пленарному засіданні 5</w:t>
      </w:r>
      <w:r>
        <w:rPr>
          <w:bCs/>
          <w:color w:val="000000"/>
          <w:sz w:val="28"/>
          <w:szCs w:val="28"/>
          <w:lang w:val="ru-RU"/>
        </w:rPr>
        <w:t>4</w:t>
      </w:r>
      <w:r>
        <w:rPr>
          <w:bCs/>
          <w:color w:val="000000"/>
          <w:sz w:val="28"/>
          <w:szCs w:val="28"/>
        </w:rPr>
        <w:t>-ї сесії міської ради</w:t>
      </w:r>
    </w:p>
    <w:p w14:paraId="2B5FD1F4" w14:textId="77777777" w:rsidR="00D1026B" w:rsidRDefault="00D1026B">
      <w:pPr>
        <w:tabs>
          <w:tab w:val="left" w:pos="709"/>
        </w:tabs>
        <w:ind w:right="-2" w:firstLine="567"/>
        <w:jc w:val="center"/>
        <w:rPr>
          <w:bCs/>
          <w:color w:val="000000"/>
          <w:sz w:val="28"/>
          <w:szCs w:val="28"/>
        </w:rPr>
      </w:pPr>
    </w:p>
    <w:p w14:paraId="1606553C" w14:textId="77777777" w:rsidR="00D1026B" w:rsidRDefault="00000000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ПРОЄКТИ РІШЕНЬ</w:t>
      </w:r>
    </w:p>
    <w:p w14:paraId="0C009F3D" w14:textId="77777777" w:rsidR="00D1026B" w:rsidRDefault="00000000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ВНЕСЕНІ ДЕПАРТАМЕНТОМ МІСТОБУДУВАННЯ,</w:t>
      </w:r>
    </w:p>
    <w:p w14:paraId="0EE9A2BB" w14:textId="77777777" w:rsidR="00D1026B" w:rsidRDefault="00000000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ЗЕМЕЛЬНИХ РЕСУРСІВ ТА РЕКЛАМИ</w:t>
      </w:r>
    </w:p>
    <w:p w14:paraId="42C0229D" w14:textId="77777777" w:rsidR="009343E2" w:rsidRDefault="009343E2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</w:p>
    <w:p w14:paraId="3414A2EC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Туз Веніамін Веніамінович – директор департаменту містобудування, земельних ресурсів та реклами</w:t>
      </w:r>
    </w:p>
    <w:p w14:paraId="16BAFA0C" w14:textId="77777777" w:rsidR="00D1026B" w:rsidRDefault="00D1026B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1E176EAF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Про продаж </w:t>
      </w:r>
      <w:r>
        <w:rPr>
          <w:bCs/>
          <w:color w:val="00000A"/>
          <w:sz w:val="28"/>
          <w:szCs w:val="28"/>
          <w:lang w:bidi="hi-IN"/>
        </w:rPr>
        <w:t xml:space="preserve">громадянці </w:t>
      </w:r>
      <w:proofErr w:type="spellStart"/>
      <w:r>
        <w:rPr>
          <w:bCs/>
          <w:color w:val="00000A"/>
          <w:sz w:val="28"/>
          <w:szCs w:val="28"/>
          <w:lang w:bidi="hi-IN"/>
        </w:rPr>
        <w:t>Фощенко</w:t>
      </w:r>
      <w:proofErr w:type="spellEnd"/>
      <w:r>
        <w:rPr>
          <w:bCs/>
          <w:color w:val="00000A"/>
          <w:sz w:val="28"/>
          <w:szCs w:val="28"/>
          <w:lang w:bidi="hi-IN"/>
        </w:rPr>
        <w:t xml:space="preserve"> Л.М. </w:t>
      </w:r>
      <w:r>
        <w:rPr>
          <w:sz w:val="28"/>
          <w:szCs w:val="28"/>
        </w:rPr>
        <w:t xml:space="preserve">у власність земельної ділянки комунальної власності на </w:t>
      </w:r>
      <w:r>
        <w:rPr>
          <w:color w:val="00000A"/>
          <w:sz w:val="28"/>
          <w:szCs w:val="28"/>
          <w:lang w:eastAsia="ru-RU"/>
        </w:rPr>
        <w:t xml:space="preserve">вул. Залізничній, 6 </w:t>
      </w:r>
      <w:r>
        <w:rPr>
          <w:sz w:val="28"/>
          <w:szCs w:val="28"/>
        </w:rPr>
        <w:t xml:space="preserve">у м. Луцьку. </w:t>
      </w:r>
    </w:p>
    <w:p w14:paraId="03FDFEA1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421E0BCE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 продаж громадянину </w:t>
      </w:r>
      <w:proofErr w:type="spellStart"/>
      <w:r>
        <w:rPr>
          <w:sz w:val="28"/>
          <w:szCs w:val="28"/>
        </w:rPr>
        <w:t>Кугаєвському</w:t>
      </w:r>
      <w:proofErr w:type="spellEnd"/>
      <w:r>
        <w:rPr>
          <w:sz w:val="28"/>
          <w:szCs w:val="28"/>
        </w:rPr>
        <w:t xml:space="preserve"> О.Л. у власність земельної ділянки комунальної власності на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  <w:lang w:val="en-US"/>
        </w:rPr>
        <w:t>. </w:t>
      </w:r>
      <w:r>
        <w:rPr>
          <w:sz w:val="28"/>
          <w:szCs w:val="28"/>
        </w:rPr>
        <w:t>Підгаєцькій</w:t>
      </w:r>
      <w:r>
        <w:rPr>
          <w:sz w:val="28"/>
          <w:szCs w:val="28"/>
          <w:lang w:val="en-US"/>
        </w:rPr>
        <w:t xml:space="preserve">, 15-А </w:t>
      </w:r>
      <w:r>
        <w:rPr>
          <w:sz w:val="28"/>
          <w:szCs w:val="28"/>
        </w:rPr>
        <w:t>у м. Луцьку.</w:t>
      </w:r>
    </w:p>
    <w:p w14:paraId="15B7A2D9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40EF1D79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Про продаж громадянину Гірському І.Р. у власність земельної ділянки комунальної власності на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  <w:lang w:val="en-US"/>
        </w:rPr>
        <w:t>. </w:t>
      </w:r>
      <w:r>
        <w:rPr>
          <w:sz w:val="28"/>
          <w:szCs w:val="28"/>
        </w:rPr>
        <w:t>Богдана Хмельницького, 48 у м. Луцьку.</w:t>
      </w:r>
    </w:p>
    <w:p w14:paraId="304A7F1A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34FAE19C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Про продаж ПрАТ «ЛУЦЬКАВТОДОР» у власність земельної ділянки комунальної власності на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  <w:lang w:val="en-US"/>
        </w:rPr>
        <w:t>. </w:t>
      </w:r>
      <w:r>
        <w:rPr>
          <w:sz w:val="28"/>
          <w:szCs w:val="28"/>
        </w:rPr>
        <w:t>Георгія Гонгадзе</w:t>
      </w:r>
      <w:r>
        <w:rPr>
          <w:sz w:val="28"/>
          <w:szCs w:val="28"/>
          <w:lang w:val="en-US"/>
        </w:rPr>
        <w:t>, </w:t>
      </w:r>
      <w:r>
        <w:rPr>
          <w:sz w:val="28"/>
          <w:szCs w:val="28"/>
        </w:rPr>
        <w:t>23 у м. Луцьку.</w:t>
      </w:r>
    </w:p>
    <w:p w14:paraId="17ADFD5C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08DD642E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Про надання громадянину Павлюку Ф.О. дозволу на проведення експертної грошової оцінки земельної ділянки комунальної власності на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  <w:lang w:val="en-US"/>
        </w:rPr>
        <w:t>. </w:t>
      </w:r>
      <w:r>
        <w:rPr>
          <w:sz w:val="28"/>
          <w:szCs w:val="28"/>
        </w:rPr>
        <w:t>Карпенка-Карого, 7 у м. Луцьку.</w:t>
      </w:r>
    </w:p>
    <w:p w14:paraId="3058DD34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5C2AD8F9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Про надання громадянину Чорному Р.Б. дозволу на проведення експертної грошової оцінки земельної ділянки комунальної власності на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  <w:lang w:val="en-US"/>
        </w:rPr>
        <w:t>. </w:t>
      </w:r>
      <w:r>
        <w:rPr>
          <w:sz w:val="28"/>
          <w:szCs w:val="28"/>
        </w:rPr>
        <w:t>Ветеранів</w:t>
      </w:r>
      <w:r>
        <w:rPr>
          <w:sz w:val="28"/>
          <w:szCs w:val="28"/>
          <w:lang w:val="en-US"/>
        </w:rPr>
        <w:t>, 1-</w:t>
      </w:r>
      <w:r>
        <w:rPr>
          <w:sz w:val="28"/>
          <w:szCs w:val="28"/>
        </w:rPr>
        <w:t>А у м. Луцьку.</w:t>
      </w:r>
    </w:p>
    <w:p w14:paraId="72D2B46D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1860AFFD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 Про надання СГПП «</w:t>
      </w:r>
      <w:proofErr w:type="spellStart"/>
      <w:r>
        <w:rPr>
          <w:sz w:val="28"/>
          <w:szCs w:val="28"/>
        </w:rPr>
        <w:t>Несвіч</w:t>
      </w:r>
      <w:proofErr w:type="spellEnd"/>
      <w:r>
        <w:rPr>
          <w:sz w:val="28"/>
          <w:szCs w:val="28"/>
        </w:rPr>
        <w:t xml:space="preserve">» дозволу на проведення експертної грошової оцінки земельної ділянки комунальної власності на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  <w:lang w:val="en-US"/>
        </w:rPr>
        <w:t>. </w:t>
      </w:r>
      <w:r>
        <w:rPr>
          <w:sz w:val="28"/>
          <w:szCs w:val="28"/>
        </w:rPr>
        <w:t>Спокійній</w:t>
      </w:r>
      <w:r>
        <w:rPr>
          <w:sz w:val="28"/>
          <w:szCs w:val="28"/>
          <w:lang w:val="en-US"/>
        </w:rPr>
        <w:t>, 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 xml:space="preserve"> </w:t>
      </w:r>
      <w:bookmarkStart w:id="0" w:name="__DdeLink__999_1040976354"/>
      <w:r>
        <w:rPr>
          <w:sz w:val="28"/>
          <w:szCs w:val="28"/>
        </w:rPr>
        <w:t>у м. Луцьку</w:t>
      </w:r>
      <w:bookmarkEnd w:id="0"/>
      <w:r>
        <w:rPr>
          <w:sz w:val="28"/>
          <w:szCs w:val="28"/>
        </w:rPr>
        <w:t xml:space="preserve">. </w:t>
      </w:r>
    </w:p>
    <w:p w14:paraId="504C3016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15DD9828" w14:textId="7D9FB4C9" w:rsidR="00D1026B" w:rsidRDefault="00000000">
      <w:pPr>
        <w:widowControl w:val="0"/>
        <w:ind w:firstLine="567"/>
        <w:jc w:val="both"/>
        <w:rPr>
          <w:bCs/>
          <w:color w:val="000000"/>
          <w:spacing w:val="2"/>
          <w:sz w:val="28"/>
          <w:szCs w:val="28"/>
          <w:lang w:eastAsia="uk-UA"/>
        </w:rPr>
      </w:pPr>
      <w:r>
        <w:rPr>
          <w:bCs/>
          <w:color w:val="000000"/>
          <w:spacing w:val="-2"/>
          <w:sz w:val="28"/>
          <w:szCs w:val="28"/>
          <w:lang w:eastAsia="uk-UA"/>
        </w:rPr>
        <w:t xml:space="preserve">8. Про надання </w:t>
      </w:r>
      <w:r>
        <w:rPr>
          <w:bCs/>
          <w:color w:val="000000"/>
          <w:spacing w:val="2"/>
          <w:sz w:val="28"/>
          <w:szCs w:val="28"/>
          <w:lang w:eastAsia="uk-UA"/>
        </w:rPr>
        <w:t xml:space="preserve">ОСББ «ГАРМОНІЯ-ЛУЦЬК» </w:t>
      </w:r>
      <w:r>
        <w:rPr>
          <w:bCs/>
          <w:color w:val="000000"/>
          <w:spacing w:val="-2"/>
          <w:sz w:val="28"/>
          <w:szCs w:val="28"/>
          <w:lang w:eastAsia="uk-UA"/>
        </w:rPr>
        <w:t xml:space="preserve">земельної ділянки в постійне користування для будівництва і обслуговування багатоквартирного житлового будинку з об'єктами торгово-розважальної та ринкової інфраструктури на </w:t>
      </w:r>
      <w:r>
        <w:rPr>
          <w:bCs/>
          <w:color w:val="000000"/>
          <w:spacing w:val="2"/>
          <w:sz w:val="28"/>
          <w:szCs w:val="28"/>
          <w:lang w:eastAsia="uk-UA"/>
        </w:rPr>
        <w:t>вул. Ковельській, 18 у м. Луцьку.</w:t>
      </w:r>
    </w:p>
    <w:p w14:paraId="7122FA0A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680647A2" w14:textId="77777777" w:rsidR="009343E2" w:rsidRDefault="009343E2">
      <w:pPr>
        <w:widowControl w:val="0"/>
        <w:ind w:firstLine="567"/>
        <w:jc w:val="both"/>
        <w:rPr>
          <w:sz w:val="28"/>
          <w:szCs w:val="28"/>
        </w:rPr>
      </w:pPr>
    </w:p>
    <w:p w14:paraId="43C24B34" w14:textId="77777777" w:rsidR="009343E2" w:rsidRDefault="009343E2">
      <w:pPr>
        <w:widowControl w:val="0"/>
        <w:ind w:firstLine="567"/>
        <w:jc w:val="both"/>
        <w:rPr>
          <w:sz w:val="28"/>
          <w:szCs w:val="28"/>
        </w:rPr>
      </w:pPr>
    </w:p>
    <w:p w14:paraId="65DF44B8" w14:textId="033B46DB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 Про надання комунальному підприємству «</w:t>
      </w:r>
      <w:proofErr w:type="spellStart"/>
      <w:r>
        <w:rPr>
          <w:sz w:val="28"/>
          <w:szCs w:val="28"/>
        </w:rPr>
        <w:t>Луцькводоканал</w:t>
      </w:r>
      <w:proofErr w:type="spellEnd"/>
      <w:r>
        <w:rPr>
          <w:sz w:val="28"/>
          <w:szCs w:val="28"/>
        </w:rPr>
        <w:t xml:space="preserve">» в постійне користування земельної ділянки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</w:r>
      <w:r w:rsidR="009343E2">
        <w:rPr>
          <w:sz w:val="28"/>
          <w:szCs w:val="28"/>
        </w:rPr>
        <w:t>–</w:t>
      </w:r>
      <w:r>
        <w:rPr>
          <w:sz w:val="28"/>
          <w:szCs w:val="28"/>
        </w:rPr>
        <w:t xml:space="preserve"> 11.04 на </w:t>
      </w:r>
      <w:r w:rsidR="009343E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пр-ті Перемоги у м. Луцьку.</w:t>
      </w:r>
    </w:p>
    <w:p w14:paraId="415C470C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0C1E6909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10. Про </w:t>
      </w:r>
      <w:r>
        <w:rPr>
          <w:color w:val="000000"/>
          <w:spacing w:val="-4"/>
          <w:sz w:val="28"/>
          <w:szCs w:val="28"/>
        </w:rPr>
        <w:t xml:space="preserve">затвердження </w:t>
      </w:r>
      <w:r>
        <w:rPr>
          <w:color w:val="000000"/>
          <w:spacing w:val="-6"/>
          <w:sz w:val="28"/>
          <w:szCs w:val="28"/>
        </w:rPr>
        <w:t xml:space="preserve">ЛУЦЬКОМУ СПЕЦІАЛЬНОМУ </w:t>
      </w:r>
      <w:r>
        <w:rPr>
          <w:spacing w:val="-6"/>
          <w:sz w:val="28"/>
          <w:szCs w:val="28"/>
        </w:rPr>
        <w:t xml:space="preserve">КОМУНАЛЬНОМУ АВТОТРАНСПОРТНОМУ </w:t>
      </w:r>
      <w:r>
        <w:rPr>
          <w:color w:val="000000"/>
          <w:spacing w:val="-6"/>
          <w:sz w:val="28"/>
          <w:szCs w:val="28"/>
        </w:rPr>
        <w:t xml:space="preserve">ПІДПРИЄМСТВУ «ЛУЦЬКСПЕЦКОМУНТРАНС» </w:t>
      </w:r>
      <w:r>
        <w:rPr>
          <w:spacing w:val="-4"/>
          <w:sz w:val="28"/>
          <w:szCs w:val="28"/>
        </w:rPr>
        <w:t>технічної  документації із землеустрою щодо по</w:t>
      </w:r>
      <w:r>
        <w:rPr>
          <w:sz w:val="28"/>
          <w:szCs w:val="28"/>
        </w:rPr>
        <w:t xml:space="preserve">ділу та об’єднання </w:t>
      </w:r>
      <w:r>
        <w:rPr>
          <w:spacing w:val="-4"/>
          <w:sz w:val="28"/>
          <w:szCs w:val="28"/>
        </w:rPr>
        <w:t xml:space="preserve">земельних ділянок на </w:t>
      </w:r>
      <w:r>
        <w:rPr>
          <w:spacing w:val="-6"/>
          <w:sz w:val="28"/>
          <w:szCs w:val="28"/>
        </w:rPr>
        <w:t xml:space="preserve">вул. </w:t>
      </w:r>
      <w:proofErr w:type="spellStart"/>
      <w:r>
        <w:rPr>
          <w:color w:val="000000"/>
          <w:spacing w:val="-4"/>
          <w:sz w:val="28"/>
          <w:szCs w:val="28"/>
        </w:rPr>
        <w:t>Трункіна</w:t>
      </w:r>
      <w:proofErr w:type="spellEnd"/>
      <w:r>
        <w:rPr>
          <w:color w:val="000000"/>
          <w:spacing w:val="-2"/>
          <w:sz w:val="28"/>
          <w:szCs w:val="28"/>
        </w:rPr>
        <w:t xml:space="preserve">, 7 </w:t>
      </w:r>
      <w:r>
        <w:rPr>
          <w:color w:val="000000"/>
          <w:spacing w:val="-4"/>
          <w:sz w:val="28"/>
          <w:szCs w:val="28"/>
        </w:rPr>
        <w:t>у м. Луцьку.</w:t>
      </w:r>
    </w:p>
    <w:p w14:paraId="05B0314D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535FFED5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11. Про передачу громадянину Чернюку І.П. </w:t>
      </w:r>
      <w:r>
        <w:rPr>
          <w:sz w:val="28"/>
          <w:szCs w:val="28"/>
        </w:rPr>
        <w:t xml:space="preserve">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bCs/>
          <w:iCs/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02.01 на </w:t>
      </w:r>
      <w:r>
        <w:rPr>
          <w:color w:val="000000"/>
          <w:spacing w:val="-4"/>
          <w:sz w:val="28"/>
          <w:szCs w:val="28"/>
        </w:rPr>
        <w:t>вул. Селищній, 24-А у м. Луцьку.</w:t>
      </w:r>
    </w:p>
    <w:p w14:paraId="24C0237F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7A1E8B1C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Про передачу громадянам Вишневській О.В., </w:t>
      </w:r>
      <w:proofErr w:type="spellStart"/>
      <w:r>
        <w:rPr>
          <w:sz w:val="28"/>
          <w:szCs w:val="28"/>
        </w:rPr>
        <w:t>Федчук</w:t>
      </w:r>
      <w:proofErr w:type="spellEnd"/>
      <w:r>
        <w:rPr>
          <w:sz w:val="28"/>
          <w:szCs w:val="28"/>
        </w:rPr>
        <w:t xml:space="preserve"> З.М., Мороз М.О.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>
        <w:rPr>
          <w:bCs/>
          <w:iCs/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02.01 на вул. Волноваській, 5 у м. Луцьку.</w:t>
      </w:r>
    </w:p>
    <w:p w14:paraId="00CBB86C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226EB578" w14:textId="77777777" w:rsidR="00D1026B" w:rsidRDefault="0000000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13. Про передачу громадянам </w:t>
      </w:r>
      <w:proofErr w:type="spellStart"/>
      <w:r>
        <w:rPr>
          <w:sz w:val="28"/>
          <w:szCs w:val="28"/>
        </w:rPr>
        <w:t>Вальчуку</w:t>
      </w:r>
      <w:proofErr w:type="spellEnd"/>
      <w:r>
        <w:rPr>
          <w:sz w:val="28"/>
          <w:szCs w:val="28"/>
        </w:rPr>
        <w:t xml:space="preserve"> Л.П., Петровій Н.Є. безоплатно у спільну часткову власність земельної ділянки для будівництва і обслуговування житлового будинку, господарських будівель і споруд </w:t>
      </w:r>
      <w:r>
        <w:rPr>
          <w:bCs/>
          <w:sz w:val="28"/>
          <w:szCs w:val="28"/>
        </w:rPr>
        <w:t xml:space="preserve">(присадибна ділянка) </w:t>
      </w:r>
      <w:r>
        <w:rPr>
          <w:bCs/>
          <w:iCs/>
          <w:color w:val="000000"/>
          <w:sz w:val="28"/>
          <w:szCs w:val="28"/>
        </w:rPr>
        <w:t>–</w:t>
      </w:r>
      <w:r>
        <w:rPr>
          <w:bCs/>
          <w:sz w:val="28"/>
          <w:szCs w:val="28"/>
        </w:rPr>
        <w:t xml:space="preserve"> 02.01 на вул. Наталії Ужвій,</w:t>
      </w:r>
      <w:r>
        <w:rPr>
          <w:bCs/>
          <w:sz w:val="28"/>
          <w:szCs w:val="28"/>
          <w:lang w:val="en-US"/>
        </w:rPr>
        <w:t xml:space="preserve"> 5 </w:t>
      </w:r>
      <w:r>
        <w:rPr>
          <w:bCs/>
          <w:sz w:val="28"/>
          <w:szCs w:val="28"/>
        </w:rPr>
        <w:t>у м. Луцьку.</w:t>
      </w:r>
    </w:p>
    <w:p w14:paraId="0C3472D9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53269AED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Про передачу громадянам Курило Л.Г., </w:t>
      </w:r>
      <w:proofErr w:type="spellStart"/>
      <w:r>
        <w:rPr>
          <w:sz w:val="28"/>
          <w:szCs w:val="28"/>
        </w:rPr>
        <w:t>Дорофеєвій</w:t>
      </w:r>
      <w:proofErr w:type="spellEnd"/>
      <w:r>
        <w:rPr>
          <w:sz w:val="28"/>
          <w:szCs w:val="28"/>
        </w:rPr>
        <w:t xml:space="preserve"> С.М.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 </w:t>
      </w:r>
      <w:r>
        <w:rPr>
          <w:bCs/>
          <w:iCs/>
          <w:color w:val="000000"/>
          <w:sz w:val="28"/>
          <w:szCs w:val="28"/>
        </w:rPr>
        <w:t>–</w:t>
      </w:r>
      <w:r>
        <w:rPr>
          <w:sz w:val="28"/>
          <w:szCs w:val="28"/>
        </w:rPr>
        <w:t> 02.01 на вул. Шевченка, 29 у м. Луцьку.</w:t>
      </w:r>
    </w:p>
    <w:p w14:paraId="0B125F1D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5AD791A2" w14:textId="77777777" w:rsidR="00D1026B" w:rsidRDefault="00000000">
      <w:pPr>
        <w:widowControl w:val="0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15. Про затвердження громадянину Ковалю Д.Б.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 Гостинній, 4 у м. Луцьку.</w:t>
      </w:r>
    </w:p>
    <w:p w14:paraId="1AFAD33D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23868768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 Про поновлення договору оренди землі ПП ВКФ </w:t>
      </w:r>
      <w:r>
        <w:rPr>
          <w:bCs/>
          <w:color w:val="000000"/>
          <w:spacing w:val="2"/>
          <w:sz w:val="28"/>
          <w:szCs w:val="28"/>
        </w:rPr>
        <w:t xml:space="preserve">«ДОМІНАНТА» для обслуговування </w:t>
      </w:r>
      <w:r>
        <w:rPr>
          <w:bCs/>
          <w:color w:val="000000"/>
          <w:spacing w:val="-4"/>
          <w:sz w:val="28"/>
          <w:szCs w:val="28"/>
        </w:rPr>
        <w:t xml:space="preserve">денних </w:t>
      </w:r>
      <w:proofErr w:type="spellStart"/>
      <w:r>
        <w:rPr>
          <w:bCs/>
          <w:color w:val="000000"/>
          <w:spacing w:val="-4"/>
          <w:sz w:val="28"/>
          <w:szCs w:val="28"/>
        </w:rPr>
        <w:t>парковок</w:t>
      </w:r>
      <w:proofErr w:type="spellEnd"/>
      <w:r>
        <w:rPr>
          <w:bCs/>
          <w:color w:val="000000"/>
          <w:spacing w:val="-4"/>
          <w:sz w:val="28"/>
          <w:szCs w:val="28"/>
        </w:rPr>
        <w:t xml:space="preserve"> автомобілів </w:t>
      </w:r>
      <w:r>
        <w:rPr>
          <w:spacing w:val="-4"/>
          <w:sz w:val="28"/>
          <w:szCs w:val="28"/>
        </w:rPr>
        <w:t xml:space="preserve">(03.10) на вул. Карпенка-Карого, 1-А </w:t>
      </w:r>
      <w:r>
        <w:rPr>
          <w:sz w:val="28"/>
          <w:szCs w:val="28"/>
        </w:rPr>
        <w:t>у м. Луцьку (площею 0,0630 га).</w:t>
      </w:r>
    </w:p>
    <w:p w14:paraId="7B0555C1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16B7B711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 Про поновлення договору оренди землі ПП ВКФ </w:t>
      </w:r>
      <w:r>
        <w:rPr>
          <w:bCs/>
          <w:color w:val="000000"/>
          <w:spacing w:val="2"/>
          <w:sz w:val="28"/>
          <w:szCs w:val="28"/>
        </w:rPr>
        <w:t xml:space="preserve">«ДОМІНАНТА» для обслуговування </w:t>
      </w:r>
      <w:r>
        <w:rPr>
          <w:bCs/>
          <w:color w:val="000000"/>
          <w:spacing w:val="-4"/>
          <w:sz w:val="28"/>
          <w:szCs w:val="28"/>
        </w:rPr>
        <w:t xml:space="preserve">денних </w:t>
      </w:r>
      <w:proofErr w:type="spellStart"/>
      <w:r>
        <w:rPr>
          <w:bCs/>
          <w:color w:val="000000"/>
          <w:spacing w:val="-4"/>
          <w:sz w:val="28"/>
          <w:szCs w:val="28"/>
        </w:rPr>
        <w:t>парковок</w:t>
      </w:r>
      <w:proofErr w:type="spellEnd"/>
      <w:r>
        <w:rPr>
          <w:bCs/>
          <w:color w:val="000000"/>
          <w:spacing w:val="-4"/>
          <w:sz w:val="28"/>
          <w:szCs w:val="28"/>
        </w:rPr>
        <w:t xml:space="preserve"> автомобілів </w:t>
      </w:r>
      <w:r>
        <w:rPr>
          <w:spacing w:val="-4"/>
          <w:sz w:val="28"/>
          <w:szCs w:val="28"/>
        </w:rPr>
        <w:t xml:space="preserve">(03.10) на вул. Карпенка-Карого, 1-А </w:t>
      </w:r>
      <w:r>
        <w:rPr>
          <w:sz w:val="28"/>
          <w:szCs w:val="28"/>
        </w:rPr>
        <w:t>у м. Луцьку (площею 0,0175 га).</w:t>
      </w:r>
    </w:p>
    <w:p w14:paraId="337D74B0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18. Про поновлення договору оренди землі ПП ВКФ </w:t>
      </w:r>
      <w:r>
        <w:rPr>
          <w:bCs/>
          <w:color w:val="000000"/>
          <w:spacing w:val="2"/>
          <w:sz w:val="28"/>
          <w:szCs w:val="28"/>
        </w:rPr>
        <w:t xml:space="preserve">«ДОМІНАНТА» для обслуговування </w:t>
      </w:r>
      <w:r>
        <w:rPr>
          <w:bCs/>
          <w:color w:val="000000"/>
          <w:spacing w:val="-4"/>
          <w:sz w:val="28"/>
          <w:szCs w:val="28"/>
        </w:rPr>
        <w:t xml:space="preserve">денних </w:t>
      </w:r>
      <w:proofErr w:type="spellStart"/>
      <w:r>
        <w:rPr>
          <w:bCs/>
          <w:color w:val="000000"/>
          <w:spacing w:val="-4"/>
          <w:sz w:val="28"/>
          <w:szCs w:val="28"/>
        </w:rPr>
        <w:t>парковок</w:t>
      </w:r>
      <w:proofErr w:type="spellEnd"/>
      <w:r>
        <w:rPr>
          <w:bCs/>
          <w:color w:val="000000"/>
          <w:spacing w:val="-4"/>
          <w:sz w:val="28"/>
          <w:szCs w:val="28"/>
        </w:rPr>
        <w:t xml:space="preserve"> автомобілів </w:t>
      </w:r>
      <w:r>
        <w:rPr>
          <w:spacing w:val="-4"/>
          <w:sz w:val="28"/>
          <w:szCs w:val="28"/>
        </w:rPr>
        <w:t xml:space="preserve">(03.10) на вул. Карпенка-Карого, 1-А </w:t>
      </w:r>
      <w:r>
        <w:rPr>
          <w:sz w:val="28"/>
          <w:szCs w:val="28"/>
        </w:rPr>
        <w:t>у м. Луцьку (площею 0,0413 га).</w:t>
      </w:r>
    </w:p>
    <w:p w14:paraId="6EF24DBD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609D48A4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 Про поновлення договору оренди землі ПП ВКФ </w:t>
      </w:r>
      <w:r>
        <w:rPr>
          <w:bCs/>
          <w:color w:val="000000"/>
          <w:spacing w:val="2"/>
          <w:sz w:val="28"/>
          <w:szCs w:val="28"/>
        </w:rPr>
        <w:t xml:space="preserve">«ДОМІНАНТА» для обслуговування </w:t>
      </w:r>
      <w:r>
        <w:rPr>
          <w:bCs/>
          <w:color w:val="000000"/>
          <w:spacing w:val="-4"/>
          <w:sz w:val="28"/>
          <w:szCs w:val="28"/>
        </w:rPr>
        <w:t xml:space="preserve">денних </w:t>
      </w:r>
      <w:proofErr w:type="spellStart"/>
      <w:r>
        <w:rPr>
          <w:bCs/>
          <w:color w:val="000000"/>
          <w:spacing w:val="-4"/>
          <w:sz w:val="28"/>
          <w:szCs w:val="28"/>
        </w:rPr>
        <w:t>парковок</w:t>
      </w:r>
      <w:proofErr w:type="spellEnd"/>
      <w:r>
        <w:rPr>
          <w:bCs/>
          <w:color w:val="000000"/>
          <w:spacing w:val="-4"/>
          <w:sz w:val="28"/>
          <w:szCs w:val="28"/>
        </w:rPr>
        <w:t xml:space="preserve"> автомобілів </w:t>
      </w:r>
      <w:r>
        <w:rPr>
          <w:spacing w:val="-4"/>
          <w:sz w:val="28"/>
          <w:szCs w:val="28"/>
        </w:rPr>
        <w:t xml:space="preserve">(03.10) на вул. Карпенка-Карого, 1-А </w:t>
      </w:r>
      <w:r>
        <w:rPr>
          <w:sz w:val="28"/>
          <w:szCs w:val="28"/>
        </w:rPr>
        <w:t>у м. Луцьку (площею 0,0022 га).</w:t>
      </w:r>
    </w:p>
    <w:p w14:paraId="0CF89485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37667D18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20. Про поновлення договору оренди землі ПП ВКФ </w:t>
      </w:r>
      <w:r>
        <w:rPr>
          <w:bCs/>
          <w:color w:val="000000"/>
          <w:spacing w:val="2"/>
          <w:sz w:val="28"/>
          <w:szCs w:val="28"/>
        </w:rPr>
        <w:t xml:space="preserve">«ДОМІНАНТА» для обслуговування </w:t>
      </w:r>
      <w:r>
        <w:rPr>
          <w:bCs/>
          <w:color w:val="000000"/>
          <w:spacing w:val="-4"/>
          <w:sz w:val="28"/>
          <w:szCs w:val="28"/>
        </w:rPr>
        <w:t xml:space="preserve">денних </w:t>
      </w:r>
      <w:proofErr w:type="spellStart"/>
      <w:r>
        <w:rPr>
          <w:bCs/>
          <w:color w:val="000000"/>
          <w:spacing w:val="-4"/>
          <w:sz w:val="28"/>
          <w:szCs w:val="28"/>
        </w:rPr>
        <w:t>парковок</w:t>
      </w:r>
      <w:proofErr w:type="spellEnd"/>
      <w:r>
        <w:rPr>
          <w:bCs/>
          <w:color w:val="000000"/>
          <w:spacing w:val="-4"/>
          <w:sz w:val="28"/>
          <w:szCs w:val="28"/>
        </w:rPr>
        <w:t xml:space="preserve"> автомобілів </w:t>
      </w:r>
      <w:r>
        <w:rPr>
          <w:spacing w:val="-4"/>
          <w:sz w:val="28"/>
          <w:szCs w:val="28"/>
        </w:rPr>
        <w:t xml:space="preserve">(03.10) на вул. Карпенка-Карого, 1-А </w:t>
      </w:r>
      <w:r>
        <w:rPr>
          <w:sz w:val="28"/>
          <w:szCs w:val="28"/>
        </w:rPr>
        <w:t>у м. Луцьку (площею 0,0107 га).</w:t>
      </w:r>
    </w:p>
    <w:p w14:paraId="71D9E632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4F60FC42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21. Про поновлення договору оренди землі ПП ВКФ </w:t>
      </w:r>
      <w:r>
        <w:rPr>
          <w:bCs/>
          <w:color w:val="000000"/>
          <w:spacing w:val="2"/>
          <w:sz w:val="28"/>
          <w:szCs w:val="28"/>
        </w:rPr>
        <w:t xml:space="preserve">«ДОМІНАНТА» для обслуговування </w:t>
      </w:r>
      <w:r>
        <w:rPr>
          <w:bCs/>
          <w:color w:val="000000"/>
          <w:spacing w:val="-4"/>
          <w:sz w:val="28"/>
          <w:szCs w:val="28"/>
        </w:rPr>
        <w:t xml:space="preserve">денних </w:t>
      </w:r>
      <w:proofErr w:type="spellStart"/>
      <w:r>
        <w:rPr>
          <w:bCs/>
          <w:color w:val="000000"/>
          <w:spacing w:val="-4"/>
          <w:sz w:val="28"/>
          <w:szCs w:val="28"/>
        </w:rPr>
        <w:t>парковок</w:t>
      </w:r>
      <w:proofErr w:type="spellEnd"/>
      <w:r>
        <w:rPr>
          <w:bCs/>
          <w:color w:val="000000"/>
          <w:spacing w:val="-4"/>
          <w:sz w:val="28"/>
          <w:szCs w:val="28"/>
        </w:rPr>
        <w:t xml:space="preserve"> автомобілів </w:t>
      </w:r>
      <w:r>
        <w:rPr>
          <w:spacing w:val="-4"/>
          <w:sz w:val="28"/>
          <w:szCs w:val="28"/>
        </w:rPr>
        <w:t xml:space="preserve">(03.10) на вул. Карпенка-Карого, 1-А </w:t>
      </w:r>
      <w:r>
        <w:rPr>
          <w:sz w:val="28"/>
          <w:szCs w:val="28"/>
        </w:rPr>
        <w:t>у м. Луцьку (площею 0,0753 га).</w:t>
      </w:r>
    </w:p>
    <w:p w14:paraId="56BA3FA0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4227BA30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 Про поновлення договору оренди землі </w:t>
      </w:r>
      <w:r>
        <w:rPr>
          <w:bCs/>
          <w:color w:val="000000"/>
          <w:spacing w:val="6"/>
          <w:sz w:val="28"/>
          <w:szCs w:val="28"/>
        </w:rPr>
        <w:t xml:space="preserve">ТзОВ «ЕКСПОЦЕНТР» </w:t>
      </w:r>
      <w:r>
        <w:rPr>
          <w:bCs/>
          <w:color w:val="000000"/>
          <w:spacing w:val="2"/>
          <w:sz w:val="28"/>
          <w:szCs w:val="28"/>
        </w:rPr>
        <w:t xml:space="preserve">для обслуговування торгового закладу </w:t>
      </w:r>
      <w:r>
        <w:rPr>
          <w:spacing w:val="-4"/>
          <w:sz w:val="28"/>
          <w:szCs w:val="28"/>
        </w:rPr>
        <w:t>(03.07) на вул. </w:t>
      </w:r>
      <w:proofErr w:type="spellStart"/>
      <w:r>
        <w:rPr>
          <w:spacing w:val="-4"/>
          <w:sz w:val="28"/>
          <w:szCs w:val="28"/>
        </w:rPr>
        <w:t>Конякіна</w:t>
      </w:r>
      <w:proofErr w:type="spellEnd"/>
      <w:r>
        <w:rPr>
          <w:spacing w:val="-4"/>
          <w:sz w:val="28"/>
          <w:szCs w:val="28"/>
        </w:rPr>
        <w:t xml:space="preserve">, 30 </w:t>
      </w:r>
      <w:r>
        <w:rPr>
          <w:sz w:val="28"/>
          <w:szCs w:val="28"/>
        </w:rPr>
        <w:t>у м. Луцьку (площею 0,0162 га).</w:t>
      </w:r>
    </w:p>
    <w:p w14:paraId="091E8DD8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7434591A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 Про поновлення договору оренди землі </w:t>
      </w:r>
      <w:r>
        <w:rPr>
          <w:bCs/>
          <w:color w:val="000000"/>
          <w:spacing w:val="6"/>
          <w:sz w:val="28"/>
          <w:szCs w:val="28"/>
        </w:rPr>
        <w:t xml:space="preserve">ТзОВ «ЕКСПОЦЕНТР» </w:t>
      </w:r>
      <w:r>
        <w:rPr>
          <w:bCs/>
          <w:color w:val="000000"/>
          <w:spacing w:val="2"/>
          <w:sz w:val="28"/>
          <w:szCs w:val="28"/>
        </w:rPr>
        <w:t xml:space="preserve">для обслуговування торгового закладу </w:t>
      </w:r>
      <w:r>
        <w:rPr>
          <w:spacing w:val="-4"/>
          <w:sz w:val="28"/>
          <w:szCs w:val="28"/>
        </w:rPr>
        <w:t>(03.07) на вул. </w:t>
      </w:r>
      <w:proofErr w:type="spellStart"/>
      <w:r>
        <w:rPr>
          <w:spacing w:val="-4"/>
          <w:sz w:val="28"/>
          <w:szCs w:val="28"/>
        </w:rPr>
        <w:t>Конякіна</w:t>
      </w:r>
      <w:proofErr w:type="spellEnd"/>
      <w:r>
        <w:rPr>
          <w:spacing w:val="-4"/>
          <w:sz w:val="28"/>
          <w:szCs w:val="28"/>
        </w:rPr>
        <w:t xml:space="preserve">, 30 </w:t>
      </w:r>
      <w:r>
        <w:rPr>
          <w:sz w:val="28"/>
          <w:szCs w:val="28"/>
        </w:rPr>
        <w:t>у м. Луцьку (площею 0,1107 га).</w:t>
      </w:r>
    </w:p>
    <w:p w14:paraId="174B3F25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3CC23C4B" w14:textId="77777777" w:rsidR="00D1026B" w:rsidRDefault="0000000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24. Про поновлення договору оренди землі </w:t>
      </w:r>
      <w:r>
        <w:rPr>
          <w:bCs/>
          <w:spacing w:val="6"/>
          <w:sz w:val="28"/>
          <w:szCs w:val="28"/>
          <w:lang w:eastAsia="ru-RU"/>
        </w:rPr>
        <w:t xml:space="preserve">ТзОВ «ЕКСПОЦЕНТР» </w:t>
      </w:r>
      <w:r>
        <w:rPr>
          <w:bCs/>
          <w:spacing w:val="2"/>
          <w:sz w:val="28"/>
          <w:szCs w:val="28"/>
          <w:lang w:eastAsia="ru-RU"/>
        </w:rPr>
        <w:t xml:space="preserve">для </w:t>
      </w:r>
      <w:r>
        <w:rPr>
          <w:bCs/>
          <w:color w:val="000000"/>
          <w:spacing w:val="2"/>
          <w:sz w:val="28"/>
          <w:szCs w:val="28"/>
        </w:rPr>
        <w:t xml:space="preserve">обслуговування торгового закладу </w:t>
      </w:r>
      <w:r>
        <w:rPr>
          <w:spacing w:val="-4"/>
          <w:sz w:val="28"/>
          <w:szCs w:val="28"/>
        </w:rPr>
        <w:t>(03.07) на вул. </w:t>
      </w:r>
      <w:proofErr w:type="spellStart"/>
      <w:r>
        <w:rPr>
          <w:spacing w:val="-4"/>
          <w:sz w:val="28"/>
          <w:szCs w:val="28"/>
        </w:rPr>
        <w:t>Конякіна</w:t>
      </w:r>
      <w:proofErr w:type="spellEnd"/>
      <w:r>
        <w:rPr>
          <w:spacing w:val="-4"/>
          <w:sz w:val="28"/>
          <w:szCs w:val="28"/>
        </w:rPr>
        <w:t xml:space="preserve">, 30 </w:t>
      </w:r>
      <w:r>
        <w:rPr>
          <w:sz w:val="28"/>
          <w:szCs w:val="28"/>
        </w:rPr>
        <w:t xml:space="preserve">у м. Луцьку </w:t>
      </w:r>
      <w:r>
        <w:rPr>
          <w:sz w:val="28"/>
          <w:szCs w:val="28"/>
          <w:lang w:eastAsia="ru-RU"/>
        </w:rPr>
        <w:t>(площею 0,0850 га).</w:t>
      </w:r>
    </w:p>
    <w:p w14:paraId="028FD886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637246E6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 Про відмову </w:t>
      </w:r>
      <w:r>
        <w:rPr>
          <w:color w:val="000000"/>
          <w:spacing w:val="-6"/>
          <w:sz w:val="28"/>
          <w:szCs w:val="28"/>
        </w:rPr>
        <w:t>ТОВ «ІЛОС»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 по</w:t>
      </w:r>
      <w:r>
        <w:rPr>
          <w:sz w:val="28"/>
          <w:szCs w:val="28"/>
        </w:rPr>
        <w:t xml:space="preserve">новленні договору оренди землі </w:t>
      </w:r>
      <w:r>
        <w:rPr>
          <w:spacing w:val="-6"/>
          <w:sz w:val="28"/>
          <w:szCs w:val="28"/>
        </w:rPr>
        <w:t xml:space="preserve">для будівництва та обслуговування підземного переходу </w:t>
      </w:r>
      <w:r>
        <w:rPr>
          <w:spacing w:val="-4"/>
          <w:sz w:val="28"/>
          <w:szCs w:val="28"/>
        </w:rPr>
        <w:t>(03.15) на пр-ті Соборності</w:t>
      </w:r>
      <w:r>
        <w:rPr>
          <w:sz w:val="28"/>
          <w:szCs w:val="28"/>
        </w:rPr>
        <w:t xml:space="preserve"> у м. Луцьку.</w:t>
      </w:r>
    </w:p>
    <w:p w14:paraId="3216C491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2E7FC572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26. Про надання фізичній особі-підприємцю </w:t>
      </w:r>
      <w:proofErr w:type="spellStart"/>
      <w:r>
        <w:rPr>
          <w:color w:val="000000"/>
          <w:spacing w:val="-4"/>
          <w:sz w:val="28"/>
          <w:szCs w:val="28"/>
          <w:highlight w:val="white"/>
        </w:rPr>
        <w:t>Несмянови</w:t>
      </w:r>
      <w:r>
        <w:rPr>
          <w:color w:val="000000"/>
          <w:spacing w:val="-2"/>
          <w:sz w:val="28"/>
          <w:szCs w:val="28"/>
          <w:highlight w:val="white"/>
        </w:rPr>
        <w:t>чу</w:t>
      </w:r>
      <w:proofErr w:type="spellEnd"/>
      <w:r>
        <w:rPr>
          <w:color w:val="000000"/>
          <w:spacing w:val="-2"/>
          <w:sz w:val="28"/>
          <w:szCs w:val="28"/>
          <w:highlight w:val="white"/>
        </w:rPr>
        <w:t xml:space="preserve"> О.Р. </w:t>
      </w:r>
      <w:r>
        <w:rPr>
          <w:color w:val="000000"/>
          <w:spacing w:val="-4"/>
          <w:sz w:val="28"/>
          <w:szCs w:val="28"/>
          <w:highlight w:val="white"/>
        </w:rPr>
        <w:t>дозволу на розроблення технічної документації із землеустрою щодо встановлення (відновлення) меж земельної ділянки в натурі (на місцевості) на</w:t>
      </w:r>
      <w:r>
        <w:rPr>
          <w:color w:val="000000"/>
          <w:spacing w:val="-4"/>
          <w:sz w:val="28"/>
          <w:szCs w:val="28"/>
          <w:highlight w:val="white"/>
        </w:rPr>
        <w:br/>
      </w:r>
      <w:r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пр-ті Соборності, 20-В</w:t>
      </w:r>
      <w:r>
        <w:rPr>
          <w:color w:val="000000"/>
          <w:spacing w:val="-4"/>
          <w:sz w:val="28"/>
          <w:szCs w:val="28"/>
          <w:highlight w:val="white"/>
        </w:rPr>
        <w:t xml:space="preserve"> у м. Луцьку.</w:t>
      </w:r>
    </w:p>
    <w:p w14:paraId="76C666ED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34677B00" w14:textId="77777777" w:rsidR="00D1026B" w:rsidRDefault="00000000">
      <w:pPr>
        <w:widowControl w:val="0"/>
        <w:ind w:firstLine="567"/>
        <w:jc w:val="both"/>
        <w:rPr>
          <w:color w:val="00000A"/>
          <w:spacing w:val="-4"/>
          <w:sz w:val="28"/>
          <w:szCs w:val="28"/>
          <w:lang w:bidi="hi-IN"/>
        </w:rPr>
      </w:pPr>
      <w:r>
        <w:rPr>
          <w:bCs/>
          <w:color w:val="000000"/>
          <w:spacing w:val="-4"/>
          <w:sz w:val="28"/>
          <w:szCs w:val="28"/>
          <w:lang w:bidi="hi-IN"/>
        </w:rPr>
        <w:t xml:space="preserve">27. Про надання фізичній особі-підприємцю </w:t>
      </w:r>
      <w:proofErr w:type="spellStart"/>
      <w:r>
        <w:rPr>
          <w:bCs/>
          <w:color w:val="000000"/>
          <w:spacing w:val="-4"/>
          <w:sz w:val="28"/>
          <w:szCs w:val="28"/>
          <w:lang w:bidi="hi-IN"/>
        </w:rPr>
        <w:t>Несмяновичу</w:t>
      </w:r>
      <w:proofErr w:type="spellEnd"/>
      <w:r>
        <w:rPr>
          <w:bCs/>
          <w:color w:val="000000"/>
          <w:spacing w:val="-4"/>
          <w:sz w:val="28"/>
          <w:szCs w:val="28"/>
          <w:lang w:bidi="hi-IN"/>
        </w:rPr>
        <w:t xml:space="preserve"> О.Р. згоди на відновлення меж орендованої земельної ділянки комунальної </w:t>
      </w:r>
      <w:r>
        <w:rPr>
          <w:color w:val="00000A"/>
          <w:spacing w:val="-4"/>
          <w:sz w:val="28"/>
          <w:szCs w:val="28"/>
          <w:highlight w:val="white"/>
          <w:lang w:bidi="hi-IN"/>
        </w:rPr>
        <w:t>власності на</w:t>
      </w:r>
      <w:r>
        <w:rPr>
          <w:color w:val="00000A"/>
          <w:spacing w:val="-4"/>
          <w:sz w:val="28"/>
          <w:szCs w:val="28"/>
          <w:highlight w:val="white"/>
          <w:lang w:bidi="hi-IN"/>
        </w:rPr>
        <w:br/>
        <w:t>пр-ті Соборності, 20-В у м. Луцьку.</w:t>
      </w:r>
    </w:p>
    <w:p w14:paraId="00E66DDE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2311A056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28. Про надання Луцькій міській територіальній громаді, від імені якої діє Луцька міська рада (землекористувач громадянин Повар Г.Г.), дозволу на розроблення проекту землеустрою щодо відведення земельної ділянки (зміни </w:t>
      </w:r>
      <w:r>
        <w:rPr>
          <w:color w:val="000000"/>
          <w:spacing w:val="-4"/>
          <w:sz w:val="28"/>
          <w:szCs w:val="28"/>
        </w:rPr>
        <w:lastRenderedPageBreak/>
        <w:t>цільового призначення) для будівництва та обслуговування гаража (12.11) на вул. Індустріальній, 8 у м. Луцьку.</w:t>
      </w:r>
    </w:p>
    <w:p w14:paraId="7640D00B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2F7A224E" w14:textId="77777777" w:rsidR="00D1026B" w:rsidRPr="00E07AA4" w:rsidRDefault="00000000">
      <w:pPr>
        <w:widowControl w:val="0"/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E07AA4">
        <w:rPr>
          <w:bCs/>
          <w:color w:val="000000"/>
          <w:spacing w:val="-6"/>
          <w:sz w:val="28"/>
          <w:szCs w:val="28"/>
          <w:highlight w:val="white"/>
        </w:rPr>
        <w:t xml:space="preserve">29. Про надання Луцькій міській територіальній громаді, від імені якої діє Луцька міська рада (землекористувач громадянин </w:t>
      </w:r>
      <w:proofErr w:type="spellStart"/>
      <w:r w:rsidRPr="00E07AA4">
        <w:rPr>
          <w:bCs/>
          <w:color w:val="000000"/>
          <w:spacing w:val="-6"/>
          <w:sz w:val="28"/>
          <w:szCs w:val="28"/>
          <w:highlight w:val="white"/>
        </w:rPr>
        <w:t>Малихін</w:t>
      </w:r>
      <w:proofErr w:type="spellEnd"/>
      <w:r w:rsidRPr="00E07AA4">
        <w:rPr>
          <w:bCs/>
          <w:color w:val="000000"/>
          <w:spacing w:val="-6"/>
          <w:sz w:val="28"/>
          <w:szCs w:val="28"/>
          <w:highlight w:val="white"/>
        </w:rPr>
        <w:t> Г.Ю.), дозволу на розроблення проекту землеустрою щодо відведення земельної ділянки (зміни цільового призначення) для будівництва та обслуговування спортивно-оздоровчого комплексу з тенісними кортами на вул. Ковельській, 40 у м. Луцьку.</w:t>
      </w:r>
    </w:p>
    <w:p w14:paraId="7B82E692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67D45FE1" w14:textId="77777777" w:rsidR="00D1026B" w:rsidRDefault="00000000">
      <w:pPr>
        <w:widowControl w:val="0"/>
        <w:ind w:firstLine="567"/>
        <w:jc w:val="both"/>
        <w:rPr>
          <w:color w:val="00000A"/>
          <w:spacing w:val="-2"/>
          <w:sz w:val="28"/>
          <w:szCs w:val="28"/>
        </w:rPr>
      </w:pPr>
      <w:r>
        <w:rPr>
          <w:color w:val="000000"/>
          <w:spacing w:val="-6"/>
          <w:sz w:val="28"/>
          <w:szCs w:val="28"/>
          <w:highlight w:val="white"/>
          <w:lang w:val="ru-RU"/>
        </w:rPr>
        <w:t>30. П</w:t>
      </w:r>
      <w:r>
        <w:rPr>
          <w:color w:val="000000"/>
          <w:spacing w:val="-6"/>
          <w:sz w:val="28"/>
          <w:szCs w:val="28"/>
        </w:rPr>
        <w:t xml:space="preserve">ро надання Луцькій міській територіальній громаді, від імені якої діє Луцька міська рада (землекористувач ТОВ «ІНВЕСТ-АКТИВ»), дозволу на розроблення проекту землеустрою щодо відведення земельної ділянки (зміни цільового призначення) для будівництва та обслуговування торгово-офісних </w:t>
      </w:r>
      <w:r>
        <w:rPr>
          <w:bCs/>
          <w:color w:val="000000"/>
          <w:spacing w:val="-6"/>
          <w:sz w:val="28"/>
          <w:szCs w:val="28"/>
        </w:rPr>
        <w:t>приміщень</w:t>
      </w:r>
      <w:r>
        <w:rPr>
          <w:b/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(03.07) на вул. Рівненській, 48 у м. Луцьку</w:t>
      </w:r>
      <w:r>
        <w:rPr>
          <w:color w:val="00000A"/>
          <w:spacing w:val="-2"/>
          <w:sz w:val="28"/>
          <w:szCs w:val="28"/>
          <w:highlight w:val="white"/>
        </w:rPr>
        <w:t>.</w:t>
      </w:r>
    </w:p>
    <w:p w14:paraId="596F29DB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18A59EB6" w14:textId="77777777" w:rsidR="00D1026B" w:rsidRDefault="00000000">
      <w:pPr>
        <w:widowControl w:val="0"/>
        <w:ind w:firstLine="567"/>
        <w:jc w:val="both"/>
        <w:rPr>
          <w:color w:val="00000A"/>
          <w:spacing w:val="-2"/>
          <w:sz w:val="28"/>
          <w:szCs w:val="28"/>
        </w:rPr>
      </w:pPr>
      <w:r>
        <w:rPr>
          <w:spacing w:val="2"/>
          <w:sz w:val="28"/>
          <w:szCs w:val="28"/>
        </w:rPr>
        <w:t xml:space="preserve">31. Про надання фізичній особі-підприємцю </w:t>
      </w:r>
      <w:r>
        <w:rPr>
          <w:spacing w:val="-4"/>
          <w:sz w:val="28"/>
          <w:szCs w:val="28"/>
        </w:rPr>
        <w:t xml:space="preserve">Шубіну В.Л. </w:t>
      </w:r>
      <w:r>
        <w:rPr>
          <w:sz w:val="28"/>
          <w:szCs w:val="28"/>
        </w:rPr>
        <w:t xml:space="preserve">на умовах оренди </w:t>
      </w:r>
      <w:r>
        <w:rPr>
          <w:spacing w:val="2"/>
          <w:sz w:val="28"/>
          <w:szCs w:val="28"/>
        </w:rPr>
        <w:t>земельної ділян</w:t>
      </w:r>
      <w:r>
        <w:rPr>
          <w:sz w:val="28"/>
          <w:szCs w:val="28"/>
        </w:rPr>
        <w:t xml:space="preserve">ки </w:t>
      </w:r>
      <w:r>
        <w:rPr>
          <w:spacing w:val="-2"/>
          <w:sz w:val="28"/>
          <w:szCs w:val="28"/>
        </w:rPr>
        <w:t xml:space="preserve">для обслуговування </w:t>
      </w:r>
      <w:r>
        <w:rPr>
          <w:sz w:val="28"/>
          <w:szCs w:val="28"/>
        </w:rPr>
        <w:t xml:space="preserve">кіоску з торговим майданчиком </w:t>
      </w:r>
      <w:r>
        <w:rPr>
          <w:spacing w:val="4"/>
          <w:sz w:val="28"/>
          <w:szCs w:val="28"/>
        </w:rPr>
        <w:t xml:space="preserve">(03.07) на </w:t>
      </w:r>
      <w:r>
        <w:rPr>
          <w:color w:val="000000"/>
          <w:spacing w:val="-2"/>
          <w:sz w:val="28"/>
          <w:szCs w:val="28"/>
        </w:rPr>
        <w:t>пр-ті Відродження, 30-А</w:t>
      </w:r>
      <w:r>
        <w:rPr>
          <w:color w:val="00000A"/>
          <w:spacing w:val="-2"/>
          <w:sz w:val="28"/>
          <w:szCs w:val="28"/>
        </w:rPr>
        <w:t xml:space="preserve"> у м. Луцьку.</w:t>
      </w:r>
    </w:p>
    <w:p w14:paraId="24C67207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6C113C13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A"/>
          <w:spacing w:val="-2"/>
          <w:sz w:val="28"/>
          <w:szCs w:val="28"/>
        </w:rPr>
        <w:t>32. П</w:t>
      </w:r>
      <w:r>
        <w:rPr>
          <w:spacing w:val="-4"/>
          <w:sz w:val="28"/>
          <w:szCs w:val="28"/>
        </w:rPr>
        <w:t xml:space="preserve">ро надання ТОВ «ТОЦ «Шопена» на умовах оренди земельної ділянки для будівництва та обслуговування адміністративних та господарських будівель </w:t>
      </w:r>
      <w:r>
        <w:rPr>
          <w:color w:val="000000"/>
          <w:spacing w:val="-4"/>
          <w:sz w:val="28"/>
          <w:szCs w:val="28"/>
          <w:highlight w:val="white"/>
        </w:rPr>
        <w:t>(03.10) на вул. Шопена, 22 у м. Луцьку.</w:t>
      </w:r>
    </w:p>
    <w:p w14:paraId="6C3A9451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1E58EB87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33. П</w:t>
      </w:r>
      <w:r>
        <w:rPr>
          <w:spacing w:val="2"/>
          <w:sz w:val="28"/>
          <w:szCs w:val="28"/>
        </w:rPr>
        <w:t xml:space="preserve">ро надання фізичній особі-підприємцю Котику В.П. </w:t>
      </w:r>
      <w:r>
        <w:rPr>
          <w:sz w:val="28"/>
          <w:szCs w:val="28"/>
        </w:rPr>
        <w:t xml:space="preserve">на умовах оренди </w:t>
      </w:r>
      <w:r>
        <w:rPr>
          <w:spacing w:val="2"/>
          <w:sz w:val="28"/>
          <w:szCs w:val="28"/>
        </w:rPr>
        <w:t>земельної ділян</w:t>
      </w:r>
      <w:r>
        <w:rPr>
          <w:sz w:val="28"/>
          <w:szCs w:val="28"/>
        </w:rPr>
        <w:t>ки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для будівництва та обслуговування </w:t>
      </w:r>
      <w:r>
        <w:rPr>
          <w:sz w:val="28"/>
          <w:szCs w:val="28"/>
        </w:rPr>
        <w:t xml:space="preserve">складського приміщення </w:t>
      </w:r>
      <w:r>
        <w:rPr>
          <w:spacing w:val="4"/>
          <w:sz w:val="28"/>
          <w:szCs w:val="28"/>
        </w:rPr>
        <w:t xml:space="preserve">(03.10) на </w:t>
      </w:r>
      <w:r>
        <w:rPr>
          <w:sz w:val="28"/>
          <w:szCs w:val="28"/>
        </w:rPr>
        <w:t>вул. Залізничній, 5 у м. Луцьку</w:t>
      </w:r>
      <w:r>
        <w:rPr>
          <w:color w:val="000000"/>
          <w:spacing w:val="-4"/>
          <w:sz w:val="28"/>
          <w:szCs w:val="28"/>
        </w:rPr>
        <w:t>.</w:t>
      </w:r>
    </w:p>
    <w:p w14:paraId="54505682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2913A979" w14:textId="77777777" w:rsidR="00D1026B" w:rsidRDefault="00000000">
      <w:pPr>
        <w:widowControl w:val="0"/>
        <w:ind w:firstLine="567"/>
        <w:jc w:val="both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34. Про надання ТОВ «МАКСТОН» на умовах оренди земельної ділянки для будівництва та обслуговування нежитлових приміщень (11.02) на </w:t>
      </w:r>
      <w:r>
        <w:rPr>
          <w:bCs/>
          <w:color w:val="000000"/>
          <w:spacing w:val="-6"/>
          <w:sz w:val="28"/>
          <w:szCs w:val="28"/>
          <w:highlight w:val="white"/>
        </w:rPr>
        <w:t>вул. Індустріальній, 8 у м. Луцьку.</w:t>
      </w:r>
    </w:p>
    <w:p w14:paraId="72593E2D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64B33F87" w14:textId="77777777" w:rsidR="00D1026B" w:rsidRDefault="00000000">
      <w:pPr>
        <w:widowControl w:val="0"/>
        <w:ind w:firstLine="567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  <w:highlight w:val="white"/>
        </w:rPr>
        <w:t>35. П</w:t>
      </w:r>
      <w:r>
        <w:rPr>
          <w:bCs/>
          <w:color w:val="000000"/>
          <w:sz w:val="28"/>
          <w:szCs w:val="28"/>
        </w:rPr>
        <w:t xml:space="preserve">ро надання </w:t>
      </w:r>
      <w:r>
        <w:rPr>
          <w:bCs/>
          <w:color w:val="000000"/>
          <w:spacing w:val="-6"/>
          <w:sz w:val="28"/>
          <w:szCs w:val="28"/>
        </w:rPr>
        <w:t>ТОВ «КУБАЙ ГРУП»</w:t>
      </w:r>
      <w:r>
        <w:rPr>
          <w:bCs/>
          <w:color w:val="000000"/>
          <w:sz w:val="28"/>
          <w:szCs w:val="28"/>
        </w:rPr>
        <w:t xml:space="preserve"> на умовах оренди земельної  ділянки для будівництва та обслуговування нежитлового приміщення (11.02) на вул. Індустріальній, 8 </w:t>
      </w:r>
      <w:r>
        <w:rPr>
          <w:bCs/>
          <w:color w:val="000000"/>
          <w:spacing w:val="2"/>
          <w:sz w:val="28"/>
          <w:szCs w:val="28"/>
          <w:highlight w:val="white"/>
        </w:rPr>
        <w:t>у м. Луцьку.</w:t>
      </w:r>
    </w:p>
    <w:p w14:paraId="4B990F8F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49F6C1E8" w14:textId="77777777" w:rsidR="00D1026B" w:rsidRPr="00B5459B" w:rsidRDefault="00000000">
      <w:pPr>
        <w:widowControl w:val="0"/>
        <w:ind w:firstLine="567"/>
        <w:jc w:val="both"/>
        <w:rPr>
          <w:color w:val="000000"/>
          <w:spacing w:val="2"/>
          <w:sz w:val="28"/>
          <w:szCs w:val="28"/>
        </w:rPr>
      </w:pPr>
      <w:r w:rsidRPr="00B5459B">
        <w:rPr>
          <w:color w:val="000000"/>
          <w:spacing w:val="2"/>
          <w:sz w:val="28"/>
          <w:szCs w:val="28"/>
          <w:highlight w:val="white"/>
        </w:rPr>
        <w:t xml:space="preserve">36. Про надання громадянці Вдовенко Л.Ю. на умовах оренди земельної ділянки для обслуговування спортивного комплексу (03.04) на </w:t>
      </w:r>
      <w:proofErr w:type="spellStart"/>
      <w:r w:rsidRPr="00B5459B">
        <w:rPr>
          <w:color w:val="000000"/>
          <w:spacing w:val="2"/>
          <w:sz w:val="28"/>
          <w:szCs w:val="28"/>
          <w:highlight w:val="white"/>
        </w:rPr>
        <w:t>пров</w:t>
      </w:r>
      <w:proofErr w:type="spellEnd"/>
      <w:r w:rsidRPr="00B5459B">
        <w:rPr>
          <w:color w:val="000000"/>
          <w:spacing w:val="2"/>
          <w:sz w:val="28"/>
          <w:szCs w:val="28"/>
          <w:highlight w:val="white"/>
        </w:rPr>
        <w:t xml:space="preserve">. Галини </w:t>
      </w:r>
      <w:proofErr w:type="spellStart"/>
      <w:r w:rsidRPr="00B5459B">
        <w:rPr>
          <w:color w:val="000000"/>
          <w:spacing w:val="2"/>
          <w:sz w:val="28"/>
          <w:szCs w:val="28"/>
          <w:highlight w:val="white"/>
        </w:rPr>
        <w:t>Коханської</w:t>
      </w:r>
      <w:proofErr w:type="spellEnd"/>
      <w:r w:rsidRPr="00B5459B">
        <w:rPr>
          <w:color w:val="000000"/>
          <w:spacing w:val="2"/>
          <w:sz w:val="28"/>
          <w:szCs w:val="28"/>
          <w:highlight w:val="white"/>
        </w:rPr>
        <w:t>, 3 у м. Луцьку.</w:t>
      </w:r>
    </w:p>
    <w:p w14:paraId="1A79BCC5" w14:textId="77777777" w:rsidR="00D1026B" w:rsidRPr="00B5459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4B4BA317" w14:textId="77777777" w:rsidR="00D1026B" w:rsidRPr="00B5459B" w:rsidRDefault="00000000">
      <w:pPr>
        <w:widowControl w:val="0"/>
        <w:ind w:firstLine="567"/>
        <w:jc w:val="both"/>
        <w:rPr>
          <w:color w:val="000000"/>
          <w:spacing w:val="2"/>
          <w:sz w:val="28"/>
          <w:szCs w:val="28"/>
        </w:rPr>
      </w:pPr>
      <w:r w:rsidRPr="00B5459B">
        <w:rPr>
          <w:color w:val="000000"/>
          <w:spacing w:val="2"/>
          <w:sz w:val="28"/>
          <w:szCs w:val="28"/>
          <w:highlight w:val="white"/>
        </w:rPr>
        <w:t>37. Про надання ВКФ «</w:t>
      </w:r>
      <w:proofErr w:type="spellStart"/>
      <w:r w:rsidRPr="00B5459B">
        <w:rPr>
          <w:color w:val="000000"/>
          <w:spacing w:val="2"/>
          <w:sz w:val="28"/>
          <w:szCs w:val="28"/>
          <w:highlight w:val="white"/>
        </w:rPr>
        <w:t>Інтегро</w:t>
      </w:r>
      <w:proofErr w:type="spellEnd"/>
      <w:r w:rsidRPr="00B5459B">
        <w:rPr>
          <w:color w:val="000000"/>
          <w:spacing w:val="2"/>
          <w:sz w:val="28"/>
          <w:szCs w:val="28"/>
          <w:highlight w:val="white"/>
        </w:rPr>
        <w:t xml:space="preserve">» ТОВ на умовах оренди земельної ділянки для обслуговування спортивного комплексу (03.04) на </w:t>
      </w:r>
      <w:proofErr w:type="spellStart"/>
      <w:r w:rsidRPr="00B5459B">
        <w:rPr>
          <w:color w:val="000000"/>
          <w:spacing w:val="2"/>
          <w:sz w:val="28"/>
          <w:szCs w:val="28"/>
          <w:highlight w:val="white"/>
        </w:rPr>
        <w:t>пров</w:t>
      </w:r>
      <w:proofErr w:type="spellEnd"/>
      <w:r w:rsidRPr="00B5459B">
        <w:rPr>
          <w:color w:val="000000"/>
          <w:spacing w:val="2"/>
          <w:sz w:val="28"/>
          <w:szCs w:val="28"/>
          <w:highlight w:val="white"/>
        </w:rPr>
        <w:t xml:space="preserve">. Галини </w:t>
      </w:r>
      <w:proofErr w:type="spellStart"/>
      <w:r w:rsidRPr="00B5459B">
        <w:rPr>
          <w:color w:val="000000"/>
          <w:spacing w:val="2"/>
          <w:sz w:val="28"/>
          <w:szCs w:val="28"/>
          <w:highlight w:val="white"/>
        </w:rPr>
        <w:t>Коханської</w:t>
      </w:r>
      <w:proofErr w:type="spellEnd"/>
      <w:r w:rsidRPr="00B5459B">
        <w:rPr>
          <w:color w:val="000000"/>
          <w:spacing w:val="2"/>
          <w:sz w:val="28"/>
          <w:szCs w:val="28"/>
          <w:highlight w:val="white"/>
        </w:rPr>
        <w:t>, 3 у м. Луцьку.</w:t>
      </w:r>
    </w:p>
    <w:p w14:paraId="2FBC74CF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4F6B1380" w14:textId="77777777" w:rsidR="00B5459B" w:rsidRDefault="00B5459B">
      <w:pPr>
        <w:widowControl w:val="0"/>
        <w:ind w:firstLine="567"/>
        <w:jc w:val="both"/>
        <w:rPr>
          <w:sz w:val="28"/>
          <w:szCs w:val="28"/>
        </w:rPr>
      </w:pPr>
    </w:p>
    <w:p w14:paraId="6BD9FFAA" w14:textId="77777777" w:rsidR="00D1026B" w:rsidRDefault="00000000">
      <w:pPr>
        <w:widowControl w:val="0"/>
        <w:ind w:firstLine="567"/>
        <w:jc w:val="both"/>
        <w:rPr>
          <w:color w:val="000000"/>
          <w:spacing w:val="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  <w:highlight w:val="white"/>
        </w:rPr>
        <w:lastRenderedPageBreak/>
        <w:t>38. П</w:t>
      </w:r>
      <w:r>
        <w:rPr>
          <w:bCs/>
          <w:color w:val="000000"/>
          <w:spacing w:val="-4"/>
          <w:sz w:val="28"/>
          <w:szCs w:val="28"/>
        </w:rPr>
        <w:t xml:space="preserve">ро зміну Луцькій міській територіальній громаді, від імені якої діє Луцька міська рада (землекористувач </w:t>
      </w:r>
      <w:r>
        <w:rPr>
          <w:bCs/>
          <w:color w:val="000000"/>
          <w:spacing w:val="6"/>
          <w:sz w:val="28"/>
          <w:szCs w:val="28"/>
        </w:rPr>
        <w:t>ТзОВ «ВОЛИНЬКОМПЛЕКТ»</w:t>
      </w:r>
      <w:r>
        <w:rPr>
          <w:bCs/>
          <w:color w:val="000000"/>
          <w:spacing w:val="-4"/>
          <w:sz w:val="28"/>
          <w:szCs w:val="28"/>
        </w:rPr>
        <w:t xml:space="preserve">), цільового призначення земельної ділянки та надання на умовах оренди </w:t>
      </w:r>
      <w:r>
        <w:rPr>
          <w:bCs/>
          <w:color w:val="000000"/>
          <w:spacing w:val="-4"/>
          <w:sz w:val="28"/>
          <w:szCs w:val="28"/>
          <w:lang w:eastAsia="ru-RU"/>
        </w:rPr>
        <w:t>для будівництва та обслугову</w:t>
      </w:r>
      <w:r>
        <w:rPr>
          <w:bCs/>
          <w:color w:val="000000"/>
          <w:spacing w:val="-2"/>
          <w:sz w:val="28"/>
          <w:szCs w:val="28"/>
          <w:lang w:eastAsia="ru-RU"/>
        </w:rPr>
        <w:t xml:space="preserve">вання адміністративних та виробничих приміщень </w:t>
      </w:r>
      <w:r>
        <w:rPr>
          <w:color w:val="000000"/>
          <w:spacing w:val="-4"/>
          <w:sz w:val="28"/>
          <w:szCs w:val="28"/>
        </w:rPr>
        <w:t xml:space="preserve">(11.03) </w:t>
      </w:r>
      <w:r>
        <w:rPr>
          <w:bCs/>
          <w:color w:val="000000"/>
          <w:spacing w:val="-4"/>
          <w:sz w:val="28"/>
          <w:szCs w:val="28"/>
        </w:rPr>
        <w:t xml:space="preserve">на </w:t>
      </w:r>
      <w:r>
        <w:rPr>
          <w:color w:val="000000"/>
          <w:spacing w:val="4"/>
          <w:sz w:val="28"/>
          <w:szCs w:val="28"/>
        </w:rPr>
        <w:t>вул. Володимирській, 74-А у м. Луцьку.</w:t>
      </w:r>
    </w:p>
    <w:p w14:paraId="25320E20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0C54B4B9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39. Про зміну Луцькій міській територіальній громаді, від імені якої діє Луцька міська рада, цільового призначення земельної ділянки для будівництва та обслуговування об'єктів туристичної інфраструктури (08.01) на вул. Кафедральній, 4 у м. Луцьку. </w:t>
      </w:r>
    </w:p>
    <w:p w14:paraId="28A5E18B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7ECA5E25" w14:textId="77777777" w:rsidR="00D1026B" w:rsidRDefault="00000000">
      <w:pPr>
        <w:widowControl w:val="0"/>
        <w:ind w:firstLine="567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  <w:highlight w:val="white"/>
        </w:rPr>
        <w:t>40. Про затвердження проекту землеустрою щодо відведення земельної ділянки для будівництва та обслуговування об'єктів туристичної інфраструктури (03.08) на вул. Кафедральній, 4 у м. Луцьку.</w:t>
      </w:r>
    </w:p>
    <w:p w14:paraId="348AAAAD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46C284CA" w14:textId="77777777" w:rsidR="00D1026B" w:rsidRDefault="0000000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41. Про надання громадянці </w:t>
      </w:r>
      <w:proofErr w:type="spellStart"/>
      <w:r>
        <w:rPr>
          <w:bCs/>
          <w:sz w:val="28"/>
          <w:szCs w:val="28"/>
        </w:rPr>
        <w:t>Черпутяк</w:t>
      </w:r>
      <w:proofErr w:type="spellEnd"/>
      <w:r>
        <w:rPr>
          <w:bCs/>
          <w:sz w:val="28"/>
          <w:szCs w:val="28"/>
        </w:rPr>
        <w:t> М.Г. дозволу на  розроблення  технічної документації із землеустрою щодо встановлення  (відновлення) меж земельної ділянки в натурі (на місцевості) на вул. </w:t>
      </w:r>
      <w:proofErr w:type="spellStart"/>
      <w:r>
        <w:rPr>
          <w:bCs/>
          <w:sz w:val="28"/>
          <w:szCs w:val="28"/>
        </w:rPr>
        <w:t>Дольній</w:t>
      </w:r>
      <w:proofErr w:type="spellEnd"/>
      <w:r>
        <w:rPr>
          <w:bCs/>
          <w:sz w:val="28"/>
          <w:szCs w:val="28"/>
        </w:rPr>
        <w:t>, 9 у м. Луцьку.</w:t>
      </w:r>
    </w:p>
    <w:p w14:paraId="2F6D2056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087E4CC0" w14:textId="77777777" w:rsidR="00D1026B" w:rsidRDefault="0000000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42. Про надання громадянці Сороці О.Є. на умовах оренди земельної ділянки в межах «червоних ліній» для обслуговування жилого будинку, господарських будівель і споруд (02.01) на вул. Степовій, 17 у м. Луцьку.</w:t>
      </w:r>
    </w:p>
    <w:p w14:paraId="70531C7E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3F78F733" w14:textId="77777777" w:rsidR="00D1026B" w:rsidRDefault="0000000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43. Про надання громадянину Дейнеці П.В. на умовах оренди земельної ділянки в межах «червоних ліній» для обслуговування жилого будинку, господарських будівель і споруд (02.01) на вул. </w:t>
      </w:r>
      <w:r>
        <w:rPr>
          <w:bCs/>
          <w:sz w:val="28"/>
          <w:szCs w:val="28"/>
          <w:lang w:eastAsia="ar-SA"/>
        </w:rPr>
        <w:t>Кондратюка, 7</w:t>
      </w:r>
      <w:r>
        <w:rPr>
          <w:bCs/>
          <w:sz w:val="28"/>
          <w:szCs w:val="28"/>
        </w:rPr>
        <w:t xml:space="preserve"> у м. Луцьку.</w:t>
      </w:r>
    </w:p>
    <w:p w14:paraId="1EB028E2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671D3945" w14:textId="77777777" w:rsidR="00D1026B" w:rsidRDefault="0000000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44. Про надання громадянину </w:t>
      </w:r>
      <w:proofErr w:type="spellStart"/>
      <w:r>
        <w:rPr>
          <w:bCs/>
          <w:sz w:val="28"/>
          <w:szCs w:val="28"/>
        </w:rPr>
        <w:t>Примачуку</w:t>
      </w:r>
      <w:proofErr w:type="spellEnd"/>
      <w:r>
        <w:rPr>
          <w:bCs/>
          <w:sz w:val="28"/>
          <w:szCs w:val="28"/>
        </w:rPr>
        <w:t> І.В на умовах оренди земельної ділянки в межах «червоних ліній» для обслуговування жилого будинку, господарських будівель і споруд (02.01) на вул. Героїв УПА, 87-А у м. Луцьку.</w:t>
      </w:r>
    </w:p>
    <w:p w14:paraId="672AFDBB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7754DDD3" w14:textId="77777777" w:rsidR="00D1026B" w:rsidRDefault="0000000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45. Про надання громадянину </w:t>
      </w:r>
      <w:r>
        <w:rPr>
          <w:bCs/>
          <w:spacing w:val="4"/>
          <w:sz w:val="28"/>
          <w:szCs w:val="28"/>
        </w:rPr>
        <w:t>Лещуку Б.М</w:t>
      </w:r>
      <w:r>
        <w:rPr>
          <w:bCs/>
          <w:sz w:val="28"/>
          <w:szCs w:val="28"/>
        </w:rPr>
        <w:t xml:space="preserve">. на умовах оренди земельної ділянки для </w:t>
      </w:r>
      <w:r>
        <w:rPr>
          <w:bCs/>
          <w:spacing w:val="6"/>
          <w:sz w:val="28"/>
          <w:szCs w:val="28"/>
        </w:rPr>
        <w:t>будівництва та</w:t>
      </w:r>
      <w:r>
        <w:rPr>
          <w:bCs/>
          <w:sz w:val="28"/>
          <w:szCs w:val="28"/>
        </w:rPr>
        <w:t xml:space="preserve"> обслуговування жилого будинку, господарських будівель і споруд (02.01) на вул. </w:t>
      </w:r>
      <w:r>
        <w:rPr>
          <w:bCs/>
          <w:spacing w:val="-2"/>
          <w:sz w:val="28"/>
          <w:szCs w:val="28"/>
          <w:lang w:eastAsia="ar-SA"/>
        </w:rPr>
        <w:t>Стефаника, 24</w:t>
      </w:r>
      <w:r>
        <w:rPr>
          <w:bCs/>
          <w:sz w:val="28"/>
          <w:szCs w:val="28"/>
        </w:rPr>
        <w:t xml:space="preserve"> у м. Луцьку.</w:t>
      </w:r>
    </w:p>
    <w:p w14:paraId="0DCEE144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54A499AF" w14:textId="77777777" w:rsidR="00D1026B" w:rsidRDefault="00000000">
      <w:pPr>
        <w:widowControl w:val="0"/>
        <w:ind w:firstLine="567"/>
        <w:jc w:val="both"/>
        <w:rPr>
          <w:bCs/>
          <w:spacing w:val="4"/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46. Про надання </w:t>
      </w:r>
      <w:r>
        <w:rPr>
          <w:bCs/>
          <w:spacing w:val="2"/>
          <w:sz w:val="28"/>
          <w:szCs w:val="28"/>
          <w:lang w:eastAsia="ar-SA"/>
        </w:rPr>
        <w:t xml:space="preserve">громадянину </w:t>
      </w:r>
      <w:proofErr w:type="spellStart"/>
      <w:r>
        <w:rPr>
          <w:bCs/>
          <w:spacing w:val="2"/>
          <w:sz w:val="28"/>
          <w:szCs w:val="28"/>
          <w:lang w:eastAsia="ar-SA"/>
        </w:rPr>
        <w:t>Феоктістову</w:t>
      </w:r>
      <w:proofErr w:type="spellEnd"/>
      <w:r>
        <w:rPr>
          <w:bCs/>
          <w:spacing w:val="2"/>
          <w:sz w:val="28"/>
          <w:szCs w:val="28"/>
          <w:lang w:eastAsia="ar-SA"/>
        </w:rPr>
        <w:t xml:space="preserve"> І.В. </w:t>
      </w:r>
      <w:r>
        <w:rPr>
          <w:bCs/>
          <w:spacing w:val="2"/>
          <w:sz w:val="28"/>
          <w:szCs w:val="28"/>
        </w:rPr>
        <w:t xml:space="preserve">на умовах </w:t>
      </w:r>
      <w:r>
        <w:rPr>
          <w:bCs/>
          <w:sz w:val="28"/>
          <w:szCs w:val="28"/>
        </w:rPr>
        <w:t xml:space="preserve">оренди </w:t>
      </w:r>
      <w:r>
        <w:rPr>
          <w:bCs/>
          <w:spacing w:val="2"/>
          <w:sz w:val="28"/>
          <w:szCs w:val="28"/>
        </w:rPr>
        <w:t>земельної ділянки</w:t>
      </w:r>
      <w:r>
        <w:rPr>
          <w:bCs/>
          <w:sz w:val="28"/>
          <w:szCs w:val="28"/>
        </w:rPr>
        <w:t xml:space="preserve"> </w:t>
      </w:r>
      <w:r>
        <w:rPr>
          <w:bCs/>
          <w:spacing w:val="2"/>
          <w:sz w:val="28"/>
          <w:szCs w:val="28"/>
        </w:rPr>
        <w:t>для будівництва та об</w:t>
      </w:r>
      <w:r>
        <w:rPr>
          <w:bCs/>
          <w:sz w:val="28"/>
          <w:szCs w:val="28"/>
        </w:rPr>
        <w:t xml:space="preserve">слуговування жилого будинку, </w:t>
      </w:r>
      <w:r>
        <w:rPr>
          <w:bCs/>
          <w:spacing w:val="4"/>
          <w:sz w:val="28"/>
          <w:szCs w:val="28"/>
        </w:rPr>
        <w:t>господарських будівель і споруд (02.01) на вул. Кривий Вал, 37 у м. Луцьку.</w:t>
      </w:r>
    </w:p>
    <w:p w14:paraId="49A8C051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69E6B2EC" w14:textId="77777777" w:rsidR="00D1026B" w:rsidRDefault="00000000">
      <w:pPr>
        <w:widowControl w:val="0"/>
        <w:ind w:firstLine="567"/>
        <w:jc w:val="both"/>
        <w:rPr>
          <w:bCs/>
          <w:spacing w:val="4"/>
          <w:sz w:val="28"/>
          <w:szCs w:val="28"/>
        </w:rPr>
      </w:pPr>
      <w:r>
        <w:rPr>
          <w:bCs/>
          <w:sz w:val="28"/>
          <w:szCs w:val="28"/>
        </w:rPr>
        <w:t xml:space="preserve">47. Про надання громадянці </w:t>
      </w:r>
      <w:proofErr w:type="spellStart"/>
      <w:r>
        <w:rPr>
          <w:bCs/>
          <w:sz w:val="28"/>
          <w:szCs w:val="28"/>
        </w:rPr>
        <w:t>Морозовій</w:t>
      </w:r>
      <w:proofErr w:type="spellEnd"/>
      <w:r>
        <w:rPr>
          <w:bCs/>
          <w:sz w:val="28"/>
          <w:szCs w:val="28"/>
        </w:rPr>
        <w:t> Н.О. на умовах оренди земельної ділянки для будівництва та обслуговування жилого будинку, господарських будівель і споруд (02.01) на вул. </w:t>
      </w:r>
      <w:proofErr w:type="spellStart"/>
      <w:r>
        <w:rPr>
          <w:bCs/>
          <w:sz w:val="28"/>
          <w:szCs w:val="28"/>
          <w:lang w:eastAsia="ar-SA"/>
        </w:rPr>
        <w:t>Дубнівській</w:t>
      </w:r>
      <w:proofErr w:type="spellEnd"/>
      <w:r>
        <w:rPr>
          <w:bCs/>
          <w:sz w:val="28"/>
          <w:szCs w:val="28"/>
          <w:lang w:eastAsia="ar-SA"/>
        </w:rPr>
        <w:t>, 47-А/2</w:t>
      </w:r>
      <w:r>
        <w:rPr>
          <w:bCs/>
          <w:sz w:val="28"/>
          <w:szCs w:val="28"/>
        </w:rPr>
        <w:t xml:space="preserve"> у </w:t>
      </w:r>
      <w:r>
        <w:rPr>
          <w:bCs/>
          <w:spacing w:val="4"/>
          <w:sz w:val="28"/>
          <w:szCs w:val="28"/>
        </w:rPr>
        <w:t>м. Луцьку.</w:t>
      </w:r>
    </w:p>
    <w:p w14:paraId="526AFD39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51DB2A66" w14:textId="77777777" w:rsidR="002F5CD1" w:rsidRDefault="002F5CD1">
      <w:pPr>
        <w:widowControl w:val="0"/>
        <w:ind w:firstLine="567"/>
        <w:jc w:val="both"/>
        <w:rPr>
          <w:bCs/>
          <w:sz w:val="28"/>
          <w:szCs w:val="28"/>
        </w:rPr>
      </w:pPr>
    </w:p>
    <w:p w14:paraId="6D81465A" w14:textId="5FF66857" w:rsidR="00D1026B" w:rsidRDefault="00000000">
      <w:pPr>
        <w:widowControl w:val="0"/>
        <w:ind w:firstLine="567"/>
        <w:jc w:val="both"/>
        <w:rPr>
          <w:bCs/>
          <w:spacing w:val="4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48. Про надання громадянці </w:t>
      </w:r>
      <w:r>
        <w:rPr>
          <w:bCs/>
          <w:sz w:val="28"/>
          <w:szCs w:val="28"/>
          <w:lang w:eastAsia="ar-SA"/>
        </w:rPr>
        <w:t>Тимощук Т.І.</w:t>
      </w:r>
      <w:r>
        <w:rPr>
          <w:bCs/>
          <w:sz w:val="28"/>
          <w:szCs w:val="28"/>
        </w:rPr>
        <w:t xml:space="preserve"> на  умовах оренди земельної ділянки для будівництва та обслуговування жилого будинку, господарських будівель і споруд (02.01) на </w:t>
      </w:r>
      <w:r>
        <w:rPr>
          <w:bCs/>
          <w:color w:val="000000"/>
          <w:spacing w:val="4"/>
          <w:sz w:val="28"/>
          <w:szCs w:val="28"/>
          <w:lang w:eastAsia="ar-SA"/>
        </w:rPr>
        <w:t xml:space="preserve">вул. Садовського, 35 </w:t>
      </w:r>
      <w:r>
        <w:rPr>
          <w:bCs/>
          <w:spacing w:val="4"/>
          <w:sz w:val="28"/>
          <w:szCs w:val="28"/>
        </w:rPr>
        <w:t>у м. Луцьку.</w:t>
      </w:r>
    </w:p>
    <w:p w14:paraId="1374D1F3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03A71672" w14:textId="77777777" w:rsidR="00D1026B" w:rsidRDefault="0000000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49. Про надання громадянці </w:t>
      </w:r>
      <w:proofErr w:type="spellStart"/>
      <w:r>
        <w:rPr>
          <w:bCs/>
          <w:sz w:val="28"/>
          <w:szCs w:val="28"/>
        </w:rPr>
        <w:t>Шеметун</w:t>
      </w:r>
      <w:proofErr w:type="spellEnd"/>
      <w:r>
        <w:rPr>
          <w:bCs/>
          <w:sz w:val="28"/>
          <w:szCs w:val="28"/>
        </w:rPr>
        <w:t> Л.М. на умовах оренди земельної ділянки в межах «червоних ліній» для обслуговування жилого будинку, господарських будівель і споруд (02.01) на вул. Гімназійній, 1-В у м. Луцьку.</w:t>
      </w:r>
    </w:p>
    <w:p w14:paraId="3C14CB9C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04D4025B" w14:textId="77777777" w:rsidR="00D1026B" w:rsidRDefault="0000000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50. Про надання громадянам </w:t>
      </w:r>
      <w:proofErr w:type="spellStart"/>
      <w:r>
        <w:rPr>
          <w:bCs/>
          <w:sz w:val="28"/>
          <w:szCs w:val="28"/>
        </w:rPr>
        <w:t>Зарубайку</w:t>
      </w:r>
      <w:proofErr w:type="spellEnd"/>
      <w:r>
        <w:rPr>
          <w:bCs/>
          <w:sz w:val="28"/>
          <w:szCs w:val="28"/>
        </w:rPr>
        <w:t xml:space="preserve"> В.М., </w:t>
      </w:r>
      <w:proofErr w:type="spellStart"/>
      <w:r>
        <w:rPr>
          <w:bCs/>
          <w:sz w:val="28"/>
          <w:szCs w:val="28"/>
        </w:rPr>
        <w:t>Зарубайку</w:t>
      </w:r>
      <w:proofErr w:type="spellEnd"/>
      <w:r>
        <w:rPr>
          <w:bCs/>
          <w:sz w:val="28"/>
          <w:szCs w:val="28"/>
        </w:rPr>
        <w:t xml:space="preserve"> Я.М. на умовах оренди земельної ділянки для обслуговування жилого будинку, господарських будівель і споруд (02.01) на </w:t>
      </w:r>
      <w:proofErr w:type="spellStart"/>
      <w:r>
        <w:rPr>
          <w:bCs/>
          <w:sz w:val="28"/>
          <w:szCs w:val="28"/>
        </w:rPr>
        <w:t>пров</w:t>
      </w:r>
      <w:proofErr w:type="spellEnd"/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proofErr w:type="spellStart"/>
      <w:r>
        <w:rPr>
          <w:bCs/>
          <w:sz w:val="28"/>
          <w:szCs w:val="28"/>
        </w:rPr>
        <w:t>Надозерному</w:t>
      </w:r>
      <w:proofErr w:type="spellEnd"/>
      <w:r>
        <w:rPr>
          <w:bCs/>
          <w:sz w:val="28"/>
          <w:szCs w:val="28"/>
        </w:rPr>
        <w:t>, 1 у м. Луцьку.</w:t>
      </w:r>
    </w:p>
    <w:p w14:paraId="546B1900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2BAAFAD4" w14:textId="77777777" w:rsidR="00D1026B" w:rsidRDefault="0000000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51. Про зміну Луцькій міській територіальній громаді, від імені якої діє Луцька міська рада (землекористувач громадянка </w:t>
      </w:r>
      <w:proofErr w:type="spellStart"/>
      <w:r>
        <w:rPr>
          <w:bCs/>
          <w:sz w:val="28"/>
          <w:szCs w:val="28"/>
        </w:rPr>
        <w:t>Шафета</w:t>
      </w:r>
      <w:proofErr w:type="spellEnd"/>
      <w:r>
        <w:rPr>
          <w:bCs/>
          <w:sz w:val="28"/>
          <w:szCs w:val="28"/>
        </w:rPr>
        <w:t xml:space="preserve"> Н.С.), цільового призначення земельної ділянки та надання на умовах оренди для будівництва та обслуговування жилого будинку, господарських будівель і споруд  (02.01) на </w:t>
      </w:r>
      <w:r>
        <w:rPr>
          <w:bCs/>
          <w:sz w:val="28"/>
          <w:szCs w:val="28"/>
          <w:lang w:eastAsia="ar-SA"/>
        </w:rPr>
        <w:t xml:space="preserve">вул. Шота Руставелі, 49 </w:t>
      </w:r>
      <w:r>
        <w:rPr>
          <w:bCs/>
          <w:sz w:val="28"/>
          <w:szCs w:val="28"/>
        </w:rPr>
        <w:t>у м. Луцьку.</w:t>
      </w:r>
    </w:p>
    <w:p w14:paraId="59656B15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22C9FD31" w14:textId="77777777" w:rsidR="00D1026B" w:rsidRDefault="0000000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52. Про надання громадянину </w:t>
      </w:r>
      <w:proofErr w:type="spellStart"/>
      <w:r>
        <w:rPr>
          <w:bCs/>
          <w:sz w:val="28"/>
          <w:szCs w:val="28"/>
        </w:rPr>
        <w:t>Соболюку</w:t>
      </w:r>
      <w:proofErr w:type="spellEnd"/>
      <w:r>
        <w:rPr>
          <w:bCs/>
          <w:sz w:val="28"/>
          <w:szCs w:val="28"/>
        </w:rPr>
        <w:t> С.Б. на умовах оренди земельної ділянки для будівництва та обслуговування жилого будинку,  господарських будівель і споруд (02.01) на вул. Долинній, 14-А у м. Луцьку.</w:t>
      </w:r>
    </w:p>
    <w:p w14:paraId="3A02FE3E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1FE06844" w14:textId="77777777" w:rsidR="00D1026B" w:rsidRDefault="0000000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53. Про надання громадянину </w:t>
      </w:r>
      <w:proofErr w:type="spellStart"/>
      <w:r>
        <w:rPr>
          <w:bCs/>
          <w:sz w:val="28"/>
          <w:szCs w:val="28"/>
        </w:rPr>
        <w:t>Соболюку</w:t>
      </w:r>
      <w:proofErr w:type="spellEnd"/>
      <w:r>
        <w:rPr>
          <w:bCs/>
          <w:sz w:val="28"/>
          <w:szCs w:val="28"/>
        </w:rPr>
        <w:t> С.Б. на умовах  оренди земельної ділянки в межах «червоних ліній» для обслуговування жилого будинку, господарських будівель і споруд (02.01) на вул. Долинній, 14-А у м. Луцьку.</w:t>
      </w:r>
    </w:p>
    <w:p w14:paraId="7F0CC713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283E23F5" w14:textId="77777777" w:rsidR="00D1026B" w:rsidRDefault="0000000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54. Про надання громадянам Мороз С.О., Хоменко О.О. на умовах оренди земельної ділянки для будівництва та обслуговування жилого будинку, господарських будівель  і споруд (02.01) на вул. Драгоманова, 41 у м. Луцьку.</w:t>
      </w:r>
    </w:p>
    <w:p w14:paraId="72F631D0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69E1E129" w14:textId="77777777" w:rsidR="00D1026B" w:rsidRDefault="0000000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55. Про скасування рішення Луцької міської ради від 31.03.2014 № 57/107 «Про надання громадянці </w:t>
      </w:r>
      <w:proofErr w:type="spellStart"/>
      <w:r>
        <w:rPr>
          <w:bCs/>
          <w:sz w:val="28"/>
          <w:szCs w:val="28"/>
        </w:rPr>
        <w:t>Маць</w:t>
      </w:r>
      <w:proofErr w:type="spellEnd"/>
      <w:r>
        <w:rPr>
          <w:bCs/>
          <w:sz w:val="28"/>
          <w:szCs w:val="28"/>
        </w:rPr>
        <w:t> М.М. дозволу на розроблення технічної документації із землеустрою щодо встановлення меж земельної ділянки в натурі (на місцевості) на вул. </w:t>
      </w:r>
      <w:proofErr w:type="spellStart"/>
      <w:r>
        <w:rPr>
          <w:bCs/>
          <w:sz w:val="28"/>
          <w:szCs w:val="28"/>
        </w:rPr>
        <w:t>Гущанській</w:t>
      </w:r>
      <w:proofErr w:type="spellEnd"/>
      <w:r>
        <w:rPr>
          <w:bCs/>
          <w:sz w:val="28"/>
          <w:szCs w:val="28"/>
        </w:rPr>
        <w:t>, 53».</w:t>
      </w:r>
    </w:p>
    <w:p w14:paraId="1987D19E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0A814736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56. Про продаж громадянину Ройку </w:t>
      </w:r>
      <w:bookmarkStart w:id="1" w:name="__DdeLink__24_31819168791"/>
      <w:r>
        <w:rPr>
          <w:color w:val="000000"/>
          <w:spacing w:val="-4"/>
          <w:sz w:val="28"/>
          <w:szCs w:val="28"/>
          <w:shd w:val="clear" w:color="auto" w:fill="FFFFFF"/>
        </w:rPr>
        <w:t>Андрі</w:t>
      </w:r>
      <w:bookmarkEnd w:id="1"/>
      <w:r>
        <w:rPr>
          <w:color w:val="000000"/>
          <w:spacing w:val="-4"/>
          <w:sz w:val="28"/>
          <w:szCs w:val="28"/>
          <w:shd w:val="clear" w:color="auto" w:fill="FFFFFF"/>
        </w:rPr>
        <w:t>ю Петровичу у власність земельної ділянки комунальної власності за межами населених пунктів Луцької міської територіальної громади (с. Прилуцьке).</w:t>
      </w:r>
    </w:p>
    <w:p w14:paraId="1C95878F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2F7E417B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57. Про надання громадянину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Нєдєльському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Віктору Анатолійовичу дозволу на проведення експертної грошової оцінки земельної ділянки комунальної власності у с. Тарасове Луцького району Волинської області.</w:t>
      </w:r>
    </w:p>
    <w:p w14:paraId="19A2DEEE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2748DCA6" w14:textId="77777777" w:rsidR="002F5CD1" w:rsidRDefault="002F5CD1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</w:p>
    <w:p w14:paraId="184F22BC" w14:textId="273AC310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lastRenderedPageBreak/>
        <w:t>58. Про надання Товариству з обмеженою відповідальністю «</w:t>
      </w:r>
      <w:proofErr w:type="spellStart"/>
      <w:r w:rsidR="00290845">
        <w:rPr>
          <w:color w:val="000000"/>
          <w:spacing w:val="-4"/>
          <w:sz w:val="28"/>
          <w:szCs w:val="28"/>
          <w:shd w:val="clear" w:color="auto" w:fill="FFFFFF"/>
        </w:rPr>
        <w:t>лайфселл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>» дозволу на розроблення проекту землеустрою щодо відведення земельної ділянки в оренду для розміщення та експлуатації об’єктів і споруд електронних комунікацій (13.01) у с. Прилуцьке Луцького району Волинської області.</w:t>
      </w:r>
    </w:p>
    <w:p w14:paraId="2EF44AB5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6CE2D55F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>59. Про надання комунальному підприємству «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Луцькводоканал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>» дозволу на розроблення проекту землеустрою щодо відведення земельної ділянки в постійне користування орієнтовною площею 0,02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в смт Рокині Луцького району Волинської області.</w:t>
      </w:r>
    </w:p>
    <w:p w14:paraId="552092A0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5DA5DA5E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>60. Про надання комунальному підприємству «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Луцькводоканал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>» дозволу на розроблення проекту землеустрою щодо відведення земельної ділянки в постійне користування орієнтовною площею 0,08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в смт Рокині Луцького району Волинської області.</w:t>
      </w:r>
    </w:p>
    <w:p w14:paraId="3EB7249C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1304540F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61. Про надання громадянину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Гурському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О.Г. дозволу на розроблення технічної документації із землеустрою щодо встановлення (відновлення) меж земельної ділянки в натурі (на місцевості) у с. Прилуцьке Луцького району Волинської області (0721885800:01:001:1826).</w:t>
      </w:r>
    </w:p>
    <w:p w14:paraId="28197FB1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754484A3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62. Про надання громадянину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Гурському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О.Г. дозволу на розроблення технічної документації із землеустрою щодо встановлення (відновлення) меж земельної ділянки в натурі (на місцевості) у с. Прилуцьке Луцького району Волинської області (0721885800:01:001:1827).</w:t>
      </w:r>
    </w:p>
    <w:p w14:paraId="60A14B29" w14:textId="77777777" w:rsidR="00D1026B" w:rsidRPr="00A17CEA" w:rsidRDefault="00D1026B">
      <w:pPr>
        <w:widowControl w:val="0"/>
        <w:ind w:firstLine="567"/>
        <w:jc w:val="both"/>
      </w:pPr>
    </w:p>
    <w:p w14:paraId="26CD5E1B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63. Про надання громадянину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Гурському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О.Г. дозволу на розроблення технічної документації із землеустрою щодо встановлення (відновлення) меж земельної ділянки в натурі (на місцевості) у с. Прилуцьке Луцького району Волинської області (0721885800:01:001:1828).</w:t>
      </w:r>
    </w:p>
    <w:p w14:paraId="2F9FEF1A" w14:textId="77777777" w:rsidR="00D1026B" w:rsidRPr="00A17CEA" w:rsidRDefault="00D1026B">
      <w:pPr>
        <w:widowControl w:val="0"/>
        <w:ind w:firstLine="567"/>
        <w:jc w:val="both"/>
        <w:rPr>
          <w:sz w:val="22"/>
          <w:szCs w:val="22"/>
        </w:rPr>
      </w:pPr>
    </w:p>
    <w:p w14:paraId="25A48240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64. Про виділення громадянину Гербі І.О. в натурі (на місцевості) земельної частки (паю) № 643 (багаторічні насадження </w:t>
      </w:r>
      <w:r>
        <w:rPr>
          <w:bCs/>
          <w:iCs/>
          <w:color w:val="000000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  <w:shd w:val="clear" w:color="auto" w:fill="FFFFFF"/>
        </w:rPr>
        <w:t xml:space="preserve"> площею 0,6182 га) для ведення особистого селянського господарства (01.03) за межами населених пунктів Луцької міської територіальної громади (с.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Княгининок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>).</w:t>
      </w:r>
    </w:p>
    <w:p w14:paraId="3325A7DE" w14:textId="77777777" w:rsidR="00D1026B" w:rsidRPr="00A17CEA" w:rsidRDefault="00D1026B">
      <w:pPr>
        <w:widowControl w:val="0"/>
        <w:ind w:firstLine="567"/>
        <w:jc w:val="both"/>
      </w:pPr>
    </w:p>
    <w:p w14:paraId="46A5C897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65. Про виділення громадянці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Рудь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Г.М. в натурі (на місцевості) земельної частки (паю) № 874 (рілля </w:t>
      </w:r>
      <w:r>
        <w:rPr>
          <w:bCs/>
          <w:iCs/>
          <w:color w:val="000000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  <w:shd w:val="clear" w:color="auto" w:fill="FFFFFF"/>
        </w:rPr>
        <w:t xml:space="preserve"> площею 2,5918 га) для ведення особистого селянського господарства (01.03) за межами населених пунктів Луцької міської територіальної громади (с.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Княгининок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>).</w:t>
      </w:r>
    </w:p>
    <w:p w14:paraId="4DB71254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lastRenderedPageBreak/>
        <w:t xml:space="preserve">66. Про виділення громадянці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Рудь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Г.М. в натурі (на місцевості) земельної частки (паю) </w:t>
      </w:r>
      <w:r w:rsidRPr="00A17CEA">
        <w:rPr>
          <w:spacing w:val="-4"/>
          <w:sz w:val="28"/>
          <w:szCs w:val="28"/>
          <w:shd w:val="clear" w:color="auto" w:fill="FFFFFF"/>
        </w:rPr>
        <w:t>№ c 247 (</w:t>
      </w:r>
      <w:r>
        <w:rPr>
          <w:color w:val="000000"/>
          <w:spacing w:val="-4"/>
          <w:sz w:val="28"/>
          <w:szCs w:val="28"/>
          <w:shd w:val="clear" w:color="auto" w:fill="FFFFFF"/>
        </w:rPr>
        <w:t xml:space="preserve">сіножаті </w:t>
      </w:r>
      <w:r>
        <w:rPr>
          <w:bCs/>
          <w:iCs/>
          <w:color w:val="000000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  <w:shd w:val="clear" w:color="auto" w:fill="FFFFFF"/>
        </w:rPr>
        <w:t xml:space="preserve"> площею 0,0532 га) для ведення особистого селянського господарства (01.03) за межами населених пунктів Луцької міської територіальної громади (с.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Княгининок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>).</w:t>
      </w:r>
    </w:p>
    <w:p w14:paraId="0347109D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58550052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>67. Про затвердження громадянину Гриневичу Р.І. проекту землеустрою щодо відведення земельної ділянки та зміну її цільового призначення для будівництва та обслуговування будівель торгівлі (03.07) у с. 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Княгининок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4FFA26DA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4AB15A9A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>68. Про затвердження громадянці Пасічник Н.І.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Забороль Луцького району Волинської області.</w:t>
      </w:r>
    </w:p>
    <w:p w14:paraId="10EDA4E2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07DB2AE7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69. Про затвердження громадянину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Вользі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І.Є.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Богушівка Луцького району Волинської області.</w:t>
      </w:r>
    </w:p>
    <w:p w14:paraId="7E098740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4E96B050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70. Про затвердження громадянину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Моренку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А.О. проекту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області.</w:t>
      </w:r>
    </w:p>
    <w:p w14:paraId="05F6D5E4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697843B9" w14:textId="7257C948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71. Про передачу громадянці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Красільчук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В.В.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</w:r>
      <w:r w:rsidR="00290845">
        <w:rPr>
          <w:color w:val="000000"/>
          <w:spacing w:val="-4"/>
          <w:sz w:val="28"/>
          <w:szCs w:val="28"/>
          <w:shd w:val="clear" w:color="auto" w:fill="FFFFFF"/>
        </w:rPr>
        <w:t> </w:t>
      </w:r>
      <w:r>
        <w:rPr>
          <w:color w:val="000000"/>
          <w:spacing w:val="-4"/>
          <w:sz w:val="28"/>
          <w:szCs w:val="28"/>
          <w:shd w:val="clear" w:color="auto" w:fill="FFFFFF"/>
        </w:rPr>
        <w:t xml:space="preserve">Промисловій, 7 у с.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Княгининок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45CAFD61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17673EAB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72. Про передачу громадянці Якимчук М.Л.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Комка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>, 9 у с. Сирники Луцького району Волинської області.</w:t>
      </w:r>
    </w:p>
    <w:p w14:paraId="6EDBE416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04CA0227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73. Про передачу громадянці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Збар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З.М.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 Тарасова, 55 у с.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Милуші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54C143D8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15549FB8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>74. Про поновлення договору оренди землі громадянці Матвійчук Н.П. для городництва (01.07) за межами населених пунктів Луцької міської територіальної громади (с. Сьомаки).</w:t>
      </w:r>
    </w:p>
    <w:p w14:paraId="5033FAF5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lastRenderedPageBreak/>
        <w:t xml:space="preserve">75. Про надання громадянину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Недельському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І.В.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у с. 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Милушин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Луцького району Волинської області. </w:t>
      </w:r>
    </w:p>
    <w:p w14:paraId="752F5C8C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34FE5501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>76. 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області.</w:t>
      </w:r>
    </w:p>
    <w:p w14:paraId="1C0FE1CE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28565888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77. Про надання громадянину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Федчуку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Т.Р.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області.</w:t>
      </w:r>
    </w:p>
    <w:p w14:paraId="138F11D5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72ABC33C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78. Про надання громадянці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Янюк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Т.А. дозволу на розроблення проекту землеустрою щодо відведення земельної ділянки у власність для індивідуального дачного будівництва у с. Озерце Луцького району Волинської області.</w:t>
      </w:r>
    </w:p>
    <w:p w14:paraId="426DD11A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09FBB97A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79. Про повторний розгляд заяви громадянина Кравчика Р.С. від 03.01.2022 про надання дозволу на розроблення детального плану території,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с.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Зміїнець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1907276F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428083F2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80. Про повторний розгляд заяви громадянина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Марцинюка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Ю.Т.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5752C4B6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1D51663E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81. Про повторний розгляд заяви громадянина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Стельмащука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Р.О.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56CC101F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6D93468E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82. Про повторний розгляд заяви громадянина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Балана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О.О.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4606B8DC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0AEEB2C1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 xml:space="preserve">83. Про надання громадянину Приходьку В.І. у власність земельної ділянки для індивідуального садівництва у с. Великий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Омеляник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14:paraId="024C5FFF" w14:textId="77777777" w:rsidR="00D1026B" w:rsidRDefault="00D1026B">
      <w:pPr>
        <w:widowControl w:val="0"/>
        <w:ind w:firstLine="567"/>
        <w:jc w:val="both"/>
        <w:rPr>
          <w:sz w:val="28"/>
          <w:szCs w:val="22"/>
        </w:rPr>
      </w:pPr>
    </w:p>
    <w:p w14:paraId="470B70DC" w14:textId="53F2AB46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84. Про надання  </w:t>
      </w:r>
      <w:proofErr w:type="spellStart"/>
      <w:r>
        <w:rPr>
          <w:sz w:val="28"/>
          <w:szCs w:val="22"/>
        </w:rPr>
        <w:t>Куренді</w:t>
      </w:r>
      <w:proofErr w:type="spellEnd"/>
      <w:r w:rsidR="00371799">
        <w:rPr>
          <w:sz w:val="28"/>
          <w:szCs w:val="22"/>
        </w:rPr>
        <w:t> </w:t>
      </w:r>
      <w:r>
        <w:rPr>
          <w:sz w:val="28"/>
          <w:szCs w:val="22"/>
        </w:rPr>
        <w:t xml:space="preserve">А. дозволу  на розроблення  проекту  землеустрою щодо  відведення  земельної ділянки у </w:t>
      </w:r>
      <w:r>
        <w:rPr>
          <w:sz w:val="28"/>
          <w:szCs w:val="22"/>
        </w:rPr>
        <w:lastRenderedPageBreak/>
        <w:t xml:space="preserve">власність (шляхом викупу) орієнтовною площею 0,0350 га, для будівництва та обслуговування об’єктів туристичної інфраструктури та закладів громадського харчування  (03.08)  на  вул.  Соборній, 73-А  у с. </w:t>
      </w:r>
      <w:proofErr w:type="spellStart"/>
      <w:r>
        <w:rPr>
          <w:sz w:val="28"/>
          <w:szCs w:val="22"/>
        </w:rPr>
        <w:t>Княгининок</w:t>
      </w:r>
      <w:proofErr w:type="spellEnd"/>
      <w:r>
        <w:rPr>
          <w:sz w:val="28"/>
          <w:szCs w:val="22"/>
        </w:rPr>
        <w:t xml:space="preserve"> Луцького району Волинської області.</w:t>
      </w:r>
    </w:p>
    <w:p w14:paraId="1CF57CBF" w14:textId="77777777" w:rsidR="00D1026B" w:rsidRDefault="00D1026B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</w:p>
    <w:p w14:paraId="10BF672F" w14:textId="77777777" w:rsidR="00D1026B" w:rsidRDefault="00000000">
      <w:pPr>
        <w:widowControl w:val="0"/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>8</w:t>
      </w:r>
      <w:r>
        <w:rPr>
          <w:color w:val="000000"/>
          <w:sz w:val="28"/>
          <w:szCs w:val="22"/>
          <w:shd w:val="clear" w:color="auto" w:fill="FFFFFF"/>
        </w:rPr>
        <w:t>5</w:t>
      </w:r>
      <w:r>
        <w:rPr>
          <w:color w:val="000000"/>
          <w:spacing w:val="-4"/>
          <w:sz w:val="28"/>
          <w:szCs w:val="28"/>
          <w:shd w:val="clear" w:color="auto" w:fill="FFFFFF"/>
        </w:rPr>
        <w:t xml:space="preserve">. Про погодження </w:t>
      </w:r>
      <w:proofErr w:type="spellStart"/>
      <w:r>
        <w:rPr>
          <w:color w:val="000000"/>
          <w:spacing w:val="-4"/>
          <w:sz w:val="28"/>
          <w:szCs w:val="28"/>
          <w:shd w:val="clear" w:color="auto" w:fill="FFFFFF"/>
        </w:rPr>
        <w:t>проєкту</w:t>
      </w:r>
      <w:proofErr w:type="spell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внесення змін до детального плану території району вул. Набережна </w:t>
      </w:r>
      <w:r>
        <w:rPr>
          <w:bCs/>
          <w:iCs/>
          <w:color w:val="000000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  <w:shd w:val="clear" w:color="auto" w:fill="FFFFFF"/>
        </w:rPr>
        <w:t xml:space="preserve"> вул. Шевченка у місті Луцьку.</w:t>
      </w:r>
    </w:p>
    <w:p w14:paraId="19E6279B" w14:textId="77777777" w:rsidR="00D1026B" w:rsidRDefault="00D1026B">
      <w:pPr>
        <w:widowControl w:val="0"/>
        <w:ind w:firstLine="567"/>
        <w:jc w:val="both"/>
        <w:rPr>
          <w:sz w:val="28"/>
          <w:szCs w:val="28"/>
        </w:rPr>
      </w:pPr>
    </w:p>
    <w:p w14:paraId="2D8A1B42" w14:textId="77777777" w:rsidR="00D1026B" w:rsidRDefault="00000000">
      <w:pPr>
        <w:widowControl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2"/>
        </w:rPr>
        <w:t>6</w:t>
      </w:r>
      <w:r>
        <w:rPr>
          <w:color w:val="000000"/>
          <w:sz w:val="28"/>
          <w:szCs w:val="28"/>
        </w:rPr>
        <w:t xml:space="preserve">. Про найменування (перейменування) об’єктів топоніміки на території </w:t>
      </w:r>
      <w:r>
        <w:rPr>
          <w:bCs/>
          <w:color w:val="000000"/>
          <w:spacing w:val="-2"/>
          <w:sz w:val="28"/>
          <w:szCs w:val="28"/>
          <w:lang w:eastAsia="uk-UA"/>
        </w:rPr>
        <w:t>Луцької міської територіальної громади.</w:t>
      </w:r>
    </w:p>
    <w:p w14:paraId="2644846D" w14:textId="77777777" w:rsidR="00D1026B" w:rsidRDefault="00D1026B">
      <w:pPr>
        <w:tabs>
          <w:tab w:val="left" w:pos="709"/>
        </w:tabs>
        <w:ind w:right="-2"/>
        <w:rPr>
          <w:bCs/>
          <w:iCs/>
          <w:color w:val="000000"/>
          <w:sz w:val="28"/>
          <w:szCs w:val="28"/>
        </w:rPr>
      </w:pPr>
    </w:p>
    <w:p w14:paraId="2D990E15" w14:textId="77777777" w:rsidR="00D1026B" w:rsidRDefault="00000000">
      <w:pPr>
        <w:tabs>
          <w:tab w:val="left" w:pos="709"/>
        </w:tabs>
        <w:ind w:right="-2" w:firstLine="567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ЗАГАЛЬНІ ПРОЄКТИ РІШЕНЬ</w:t>
      </w:r>
    </w:p>
    <w:p w14:paraId="63BE1637" w14:textId="77777777" w:rsidR="00D1026B" w:rsidRDefault="00D1026B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0E672CFA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2"/>
        </w:rPr>
        <w:t>7</w:t>
      </w:r>
      <w:r>
        <w:rPr>
          <w:sz w:val="28"/>
          <w:szCs w:val="28"/>
        </w:rPr>
        <w:t>. Про затвердження Статуту Луцької міської територіальної громади.</w:t>
      </w:r>
    </w:p>
    <w:p w14:paraId="27352300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Юрченко Наталія Миколаївна – директор юридичного департаменту</w:t>
      </w:r>
    </w:p>
    <w:p w14:paraId="3C8C88F9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766F875B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2"/>
        </w:rPr>
        <w:t>8</w:t>
      </w:r>
      <w:r>
        <w:rPr>
          <w:sz w:val="28"/>
          <w:szCs w:val="28"/>
        </w:rPr>
        <w:t xml:space="preserve">. Про внесення змін до Програми забезпечення особистої безпеки громадян та протидії злочинності на 2021–2023 роки та продовження строку її дії на 2024 рік. </w:t>
      </w:r>
    </w:p>
    <w:p w14:paraId="2FA8922A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Юрченко Наталія Миколаївна – директор юридичного департаменту</w:t>
      </w:r>
    </w:p>
    <w:p w14:paraId="70FC2282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13C4B97C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2"/>
        </w:rPr>
        <w:t>9</w:t>
      </w:r>
      <w:r>
        <w:rPr>
          <w:sz w:val="28"/>
          <w:szCs w:val="28"/>
        </w:rPr>
        <w:t>. Про затвердження Антикорупційної програми Луцької міської ради на 2024–2026 роки.</w:t>
      </w:r>
    </w:p>
    <w:p w14:paraId="7D0C7F05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Гудима Віра Михайлівна – начальник управління персоналу</w:t>
      </w:r>
    </w:p>
    <w:p w14:paraId="6371CCC3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1FC94F0D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2"/>
        </w:rPr>
        <w:t>90</w:t>
      </w:r>
      <w:r>
        <w:rPr>
          <w:sz w:val="28"/>
          <w:szCs w:val="28"/>
        </w:rPr>
        <w:t>. Про внесення змін до рішення міської ради від 28.04.2021 № 10/69 «Про затвердження структури виконавчих органів міської ради, загальної чисельності апарату міської ради та її виконавчих органів».</w:t>
      </w:r>
    </w:p>
    <w:p w14:paraId="08EA6305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Гудима Віра Михайлівна – начальник управління персоналу</w:t>
      </w:r>
    </w:p>
    <w:p w14:paraId="22E55A42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3C46C98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2"/>
        </w:rPr>
        <w:t>1</w:t>
      </w:r>
      <w:r>
        <w:rPr>
          <w:sz w:val="28"/>
          <w:szCs w:val="28"/>
        </w:rPr>
        <w:t>. Про Програму розвитку комунального підприємства «Луцький зоопарк» на 2024–2025 роки.</w:t>
      </w:r>
    </w:p>
    <w:p w14:paraId="3186DC29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Денисенко Людмила Петрівна – директор КП </w:t>
      </w:r>
      <w:r>
        <w:rPr>
          <w:sz w:val="28"/>
          <w:szCs w:val="28"/>
        </w:rPr>
        <w:t>«Луцький зоопарк»</w:t>
      </w:r>
    </w:p>
    <w:p w14:paraId="1DB8DBAD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7D039F6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2"/>
        </w:rPr>
        <w:t>2</w:t>
      </w:r>
      <w:r>
        <w:rPr>
          <w:sz w:val="28"/>
          <w:szCs w:val="28"/>
        </w:rPr>
        <w:t>. Про затвердження Програми реалізації молодіжної політики у Луцькій міській територіальній громаді на 2024–2027 роки.</w:t>
      </w:r>
    </w:p>
    <w:p w14:paraId="6A4C8275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Захожий Володимир Васильович – директор департаменту молоді та спорту</w:t>
      </w:r>
    </w:p>
    <w:p w14:paraId="1435B885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6BF47D03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2"/>
        </w:rPr>
        <w:t>3</w:t>
      </w:r>
      <w:r>
        <w:rPr>
          <w:sz w:val="28"/>
          <w:szCs w:val="28"/>
        </w:rPr>
        <w:t>. Про затвердження Програми національно-патріотичного виховання та розвитку молоді Луцької міської територіальної громади на 2024–2027 роки.</w:t>
      </w:r>
    </w:p>
    <w:p w14:paraId="1D6CCCDC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>Доповідає: Захожий Володимир Васильович – директор департаменту молоді та спорту</w:t>
      </w:r>
    </w:p>
    <w:p w14:paraId="71FBD5A2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653F8D27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2"/>
        </w:rPr>
        <w:t>4</w:t>
      </w:r>
      <w:r>
        <w:rPr>
          <w:sz w:val="28"/>
          <w:szCs w:val="28"/>
        </w:rPr>
        <w:t>. Про затвердження Програми розвитку фізичної культури та спорту Луцької міської територіальної громади на 2024–2027 роки.</w:t>
      </w:r>
    </w:p>
    <w:p w14:paraId="5217012F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Захожий Володимир Васильович – директор департаменту молоді та спорту</w:t>
      </w:r>
    </w:p>
    <w:p w14:paraId="5795571E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173BFB15" w14:textId="702C374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2"/>
        </w:rPr>
        <w:t>5</w:t>
      </w:r>
      <w:r>
        <w:rPr>
          <w:sz w:val="28"/>
          <w:szCs w:val="28"/>
        </w:rPr>
        <w:t>. Про затвердження Програми з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 на</w:t>
      </w:r>
      <w:r w:rsidR="00421E5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2024–2025 роки.</w:t>
      </w:r>
    </w:p>
    <w:p w14:paraId="731C1EA8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Захожий Володимир Васильович – директор департаменту молоді та спорту</w:t>
      </w:r>
    </w:p>
    <w:p w14:paraId="18D0FE8E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24C25A3D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2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 Програму розвитку туризму Луцької міської територіальної громади на 2024–2025 роки.</w:t>
      </w:r>
    </w:p>
    <w:p w14:paraId="4F0CA908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Теліпська</w:t>
      </w:r>
      <w:proofErr w:type="spellEnd"/>
      <w:r>
        <w:rPr>
          <w:bCs/>
          <w:iCs/>
          <w:color w:val="000000"/>
          <w:sz w:val="28"/>
          <w:szCs w:val="28"/>
        </w:rPr>
        <w:t xml:space="preserve"> Катерина Василівна – начальник управління туризму та промоції міста</w:t>
      </w:r>
    </w:p>
    <w:p w14:paraId="33BD6DB3" w14:textId="77777777" w:rsidR="00D1026B" w:rsidRDefault="00D1026B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0526450C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9</w:t>
      </w:r>
      <w:r>
        <w:rPr>
          <w:sz w:val="28"/>
          <w:szCs w:val="22"/>
          <w:lang w:val="en-US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 Програму розвитку комунального підприємства «Центр розвитку туризму» на 2024–2025 роки.</w:t>
      </w:r>
    </w:p>
    <w:p w14:paraId="283388BF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Зінько </w:t>
      </w:r>
      <w:r>
        <w:rPr>
          <w:sz w:val="28"/>
          <w:szCs w:val="28"/>
        </w:rPr>
        <w:t>Дмитро Анатолійович – директор комунального підприємства «Центр розвитку туризму»</w:t>
      </w:r>
    </w:p>
    <w:p w14:paraId="5C11C161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303496B5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2"/>
        </w:rPr>
        <w:t>8</w:t>
      </w:r>
      <w:r>
        <w:rPr>
          <w:sz w:val="28"/>
          <w:szCs w:val="28"/>
        </w:rPr>
        <w:t>. Про затвердження Програми з висвітлення діяльності Луцької міської ради на 2024–2026 роки.</w:t>
      </w:r>
    </w:p>
    <w:p w14:paraId="6C8669E1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Балюк</w:t>
      </w:r>
      <w:proofErr w:type="spellEnd"/>
      <w:r>
        <w:rPr>
          <w:bCs/>
          <w:iCs/>
          <w:color w:val="000000"/>
          <w:sz w:val="28"/>
          <w:szCs w:val="28"/>
        </w:rPr>
        <w:t xml:space="preserve"> Зоя Василівна – начальник управління інформаційної роботи</w:t>
      </w:r>
    </w:p>
    <w:p w14:paraId="7B98CB8E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2FC5F94D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2"/>
        </w:rPr>
        <w:t>9</w:t>
      </w:r>
      <w:r>
        <w:rPr>
          <w:sz w:val="28"/>
          <w:szCs w:val="28"/>
        </w:rPr>
        <w:t>. Про внесення змін до Програми «Фінансова підтримка комунальних підприємств охорони здоров’я Луцької міської територіальної громади на 2021–2025 роки».</w:t>
      </w:r>
    </w:p>
    <w:p w14:paraId="58F9DC68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Лотвін</w:t>
      </w:r>
      <w:proofErr w:type="spellEnd"/>
      <w:r>
        <w:rPr>
          <w:bCs/>
          <w:iCs/>
          <w:color w:val="000000"/>
          <w:sz w:val="28"/>
          <w:szCs w:val="28"/>
        </w:rPr>
        <w:t xml:space="preserve"> Володимир Олександрович – начальник управління охорони </w:t>
      </w:r>
      <w:proofErr w:type="spellStart"/>
      <w:r>
        <w:rPr>
          <w:bCs/>
          <w:iCs/>
          <w:color w:val="000000"/>
          <w:sz w:val="28"/>
          <w:szCs w:val="28"/>
        </w:rPr>
        <w:t>здоров</w:t>
      </w:r>
      <w:proofErr w:type="spellEnd"/>
      <w:r>
        <w:rPr>
          <w:bCs/>
          <w:iCs/>
          <w:color w:val="000000"/>
          <w:sz w:val="28"/>
          <w:szCs w:val="28"/>
          <w:lang w:val="en-US"/>
        </w:rPr>
        <w:t>’</w:t>
      </w:r>
      <w:r>
        <w:rPr>
          <w:bCs/>
          <w:iCs/>
          <w:color w:val="000000"/>
          <w:sz w:val="28"/>
          <w:szCs w:val="28"/>
        </w:rPr>
        <w:t>я</w:t>
      </w:r>
    </w:p>
    <w:p w14:paraId="04896F08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277532F1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2"/>
        </w:rPr>
        <w:t>100</w:t>
      </w:r>
      <w:r>
        <w:rPr>
          <w:sz w:val="28"/>
          <w:szCs w:val="28"/>
        </w:rPr>
        <w:t>. Про внесення змін до Програми «Здоров’я мешканців Луцької міської територіальної громади на 2021–2025 роки».</w:t>
      </w:r>
    </w:p>
    <w:p w14:paraId="56300165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Лотвін</w:t>
      </w:r>
      <w:proofErr w:type="spellEnd"/>
      <w:r>
        <w:rPr>
          <w:bCs/>
          <w:iCs/>
          <w:color w:val="000000"/>
          <w:sz w:val="28"/>
          <w:szCs w:val="28"/>
        </w:rPr>
        <w:t xml:space="preserve"> Володимир Олександрович – начальник управління охорони </w:t>
      </w:r>
      <w:proofErr w:type="spellStart"/>
      <w:r>
        <w:rPr>
          <w:bCs/>
          <w:iCs/>
          <w:color w:val="000000"/>
          <w:sz w:val="28"/>
          <w:szCs w:val="28"/>
        </w:rPr>
        <w:t>здоров</w:t>
      </w:r>
      <w:proofErr w:type="spellEnd"/>
      <w:r>
        <w:rPr>
          <w:bCs/>
          <w:iCs/>
          <w:color w:val="000000"/>
          <w:sz w:val="28"/>
          <w:szCs w:val="28"/>
          <w:lang w:val="en-US"/>
        </w:rPr>
        <w:t>’</w:t>
      </w:r>
      <w:r>
        <w:rPr>
          <w:bCs/>
          <w:iCs/>
          <w:color w:val="000000"/>
          <w:sz w:val="28"/>
          <w:szCs w:val="28"/>
        </w:rPr>
        <w:t>я</w:t>
      </w:r>
    </w:p>
    <w:p w14:paraId="0AB2623A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786EF913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2"/>
        </w:rPr>
        <w:t>1</w:t>
      </w:r>
      <w:r>
        <w:rPr>
          <w:sz w:val="28"/>
          <w:szCs w:val="28"/>
        </w:rPr>
        <w:t>. Про затвердження Статуту комунального підприємства «Луцька міська дитяча поліклініка» в новій редакції.</w:t>
      </w:r>
    </w:p>
    <w:p w14:paraId="54563BF9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Лотвін</w:t>
      </w:r>
      <w:proofErr w:type="spellEnd"/>
      <w:r>
        <w:rPr>
          <w:bCs/>
          <w:iCs/>
          <w:color w:val="000000"/>
          <w:sz w:val="28"/>
          <w:szCs w:val="28"/>
        </w:rPr>
        <w:t xml:space="preserve"> Володимир Олександрович – начальник управління охорони </w:t>
      </w:r>
      <w:proofErr w:type="spellStart"/>
      <w:r>
        <w:rPr>
          <w:bCs/>
          <w:iCs/>
          <w:color w:val="000000"/>
          <w:sz w:val="28"/>
          <w:szCs w:val="28"/>
        </w:rPr>
        <w:t>здоров</w:t>
      </w:r>
      <w:proofErr w:type="spellEnd"/>
      <w:r>
        <w:rPr>
          <w:bCs/>
          <w:iCs/>
          <w:color w:val="000000"/>
          <w:sz w:val="28"/>
          <w:szCs w:val="28"/>
          <w:lang w:val="en-US"/>
        </w:rPr>
        <w:t>’</w:t>
      </w:r>
      <w:r>
        <w:rPr>
          <w:bCs/>
          <w:iCs/>
          <w:color w:val="000000"/>
          <w:sz w:val="28"/>
          <w:szCs w:val="28"/>
        </w:rPr>
        <w:t>я</w:t>
      </w:r>
    </w:p>
    <w:p w14:paraId="0B4792DB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3D99567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2"/>
        </w:rPr>
        <w:t>2</w:t>
      </w:r>
      <w:r>
        <w:rPr>
          <w:sz w:val="28"/>
          <w:szCs w:val="28"/>
        </w:rPr>
        <w:t>. Про внесення змін до Програми підтримки КП «</w:t>
      </w:r>
      <w:proofErr w:type="spellStart"/>
      <w:r>
        <w:rPr>
          <w:sz w:val="28"/>
          <w:szCs w:val="28"/>
        </w:rPr>
        <w:t>Луцькводоканал</w:t>
      </w:r>
      <w:proofErr w:type="spellEnd"/>
      <w:r>
        <w:rPr>
          <w:sz w:val="28"/>
          <w:szCs w:val="28"/>
        </w:rPr>
        <w:t>» на 2023 рік.</w:t>
      </w:r>
    </w:p>
    <w:p w14:paraId="5D4572F2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Гуменюк Віктор Миколайович – директор </w:t>
      </w:r>
      <w:r>
        <w:rPr>
          <w:sz w:val="28"/>
          <w:szCs w:val="28"/>
        </w:rPr>
        <w:t>КП «</w:t>
      </w:r>
      <w:proofErr w:type="spellStart"/>
      <w:r>
        <w:rPr>
          <w:sz w:val="28"/>
          <w:szCs w:val="28"/>
        </w:rPr>
        <w:t>Луцькводоканал</w:t>
      </w:r>
      <w:proofErr w:type="spellEnd"/>
      <w:r>
        <w:rPr>
          <w:sz w:val="28"/>
          <w:szCs w:val="28"/>
        </w:rPr>
        <w:t>»</w:t>
      </w:r>
    </w:p>
    <w:p w14:paraId="4C57A8A5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9EDB003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2"/>
        </w:rPr>
        <w:t>3</w:t>
      </w:r>
      <w:r>
        <w:rPr>
          <w:sz w:val="28"/>
          <w:szCs w:val="28"/>
        </w:rPr>
        <w:t>. Про внесення змін до Програми фінансової підтримки ЛСКАП «</w:t>
      </w:r>
      <w:proofErr w:type="spellStart"/>
      <w:r>
        <w:rPr>
          <w:sz w:val="28"/>
          <w:szCs w:val="28"/>
        </w:rPr>
        <w:t>Луцькспецкомунтранс</w:t>
      </w:r>
      <w:proofErr w:type="spellEnd"/>
      <w:r>
        <w:rPr>
          <w:sz w:val="28"/>
          <w:szCs w:val="28"/>
        </w:rPr>
        <w:t>» на 2022–2024 роки.</w:t>
      </w:r>
    </w:p>
    <w:p w14:paraId="0E86366A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Марценюк Володимир Віталійович – директор </w:t>
      </w:r>
      <w:r>
        <w:rPr>
          <w:sz w:val="28"/>
          <w:szCs w:val="28"/>
        </w:rPr>
        <w:t>ЛСКАП «</w:t>
      </w:r>
      <w:proofErr w:type="spellStart"/>
      <w:r>
        <w:rPr>
          <w:sz w:val="28"/>
          <w:szCs w:val="28"/>
        </w:rPr>
        <w:t>Луцькспецкомунтранс</w:t>
      </w:r>
      <w:proofErr w:type="spellEnd"/>
      <w:r>
        <w:rPr>
          <w:sz w:val="28"/>
          <w:szCs w:val="28"/>
        </w:rPr>
        <w:t>»</w:t>
      </w:r>
    </w:p>
    <w:p w14:paraId="4DE23362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79DA1D40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2"/>
        </w:rPr>
        <w:t>4</w:t>
      </w:r>
      <w:r>
        <w:rPr>
          <w:sz w:val="28"/>
          <w:szCs w:val="28"/>
        </w:rPr>
        <w:t>. Про внесення змін до Програми розвитку та утримання парків та скверів, інших озеленених територій Луцької міської територіальної громади на 2022</w:t>
      </w:r>
      <w:r>
        <w:rPr>
          <w:bCs/>
          <w:iCs/>
          <w:color w:val="000000"/>
          <w:sz w:val="28"/>
          <w:szCs w:val="28"/>
        </w:rPr>
        <w:t>–</w:t>
      </w:r>
      <w:r>
        <w:rPr>
          <w:sz w:val="28"/>
          <w:szCs w:val="28"/>
        </w:rPr>
        <w:t>2024 роки.</w:t>
      </w:r>
    </w:p>
    <w:p w14:paraId="3FA11A9C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Михалусь</w:t>
      </w:r>
      <w:proofErr w:type="spellEnd"/>
      <w:r>
        <w:rPr>
          <w:bCs/>
          <w:iCs/>
          <w:color w:val="000000"/>
          <w:sz w:val="28"/>
          <w:szCs w:val="28"/>
        </w:rPr>
        <w:t xml:space="preserve"> Олександр Володимирович  директор КП «Парки та сквери м. Луцька»</w:t>
      </w:r>
    </w:p>
    <w:p w14:paraId="22869DFA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2167485A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2"/>
        </w:rPr>
        <w:t>5</w:t>
      </w:r>
      <w:r>
        <w:rPr>
          <w:sz w:val="28"/>
          <w:szCs w:val="28"/>
        </w:rPr>
        <w:t>. Про Програму фінансової підтримки комунального підприємства «</w:t>
      </w:r>
      <w:proofErr w:type="spellStart"/>
      <w:r>
        <w:rPr>
          <w:sz w:val="28"/>
          <w:szCs w:val="28"/>
        </w:rPr>
        <w:t>Луцькреклама</w:t>
      </w:r>
      <w:proofErr w:type="spellEnd"/>
      <w:r>
        <w:rPr>
          <w:sz w:val="28"/>
          <w:szCs w:val="28"/>
        </w:rPr>
        <w:t>» на 2024 рік.</w:t>
      </w:r>
    </w:p>
    <w:p w14:paraId="124F77F2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Ковальський Олександр Ростиславович – директор КП 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Луцькреклама</w:t>
      </w:r>
      <w:proofErr w:type="spellEnd"/>
      <w:r>
        <w:rPr>
          <w:sz w:val="28"/>
          <w:szCs w:val="28"/>
        </w:rPr>
        <w:t>»</w:t>
      </w:r>
    </w:p>
    <w:p w14:paraId="0DB92AD3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13ACA511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2"/>
        </w:rPr>
        <w:t>6</w:t>
      </w:r>
      <w:r>
        <w:rPr>
          <w:sz w:val="28"/>
          <w:szCs w:val="28"/>
        </w:rPr>
        <w:t>. Про внесення змін до Програми розвитку цивільного захисту Луцької міської територіальної громади на 2021–2025 роки.</w:t>
      </w:r>
    </w:p>
    <w:p w14:paraId="61452A6E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Кирилюк Юрій Вікторович – начальник відділу з питань надзвичайних ситуацій та цивільного захисту населення</w:t>
      </w:r>
    </w:p>
    <w:p w14:paraId="3579B313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18D7B613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2"/>
        </w:rPr>
        <w:t>7</w:t>
      </w:r>
      <w:r>
        <w:rPr>
          <w:sz w:val="28"/>
          <w:szCs w:val="28"/>
        </w:rPr>
        <w:t>. Про внесення змін до Програми покращення матеріально-технічного забезпечення військових частин, проведення заходів мобілізаційної підготовки на 2023 рік.</w:t>
      </w:r>
    </w:p>
    <w:p w14:paraId="2670A609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Бенесько</w:t>
      </w:r>
      <w:proofErr w:type="spellEnd"/>
      <w:r>
        <w:rPr>
          <w:bCs/>
          <w:iCs/>
          <w:color w:val="000000"/>
          <w:sz w:val="28"/>
          <w:szCs w:val="28"/>
        </w:rPr>
        <w:t xml:space="preserve"> Ніна Георгіївна – начальник відділу оборонно-мобілізаційної і </w:t>
      </w:r>
      <w:proofErr w:type="spellStart"/>
      <w:r>
        <w:rPr>
          <w:bCs/>
          <w:iCs/>
          <w:color w:val="000000"/>
          <w:sz w:val="28"/>
          <w:szCs w:val="28"/>
        </w:rPr>
        <w:t>режимно</w:t>
      </w:r>
      <w:proofErr w:type="spellEnd"/>
      <w:r>
        <w:rPr>
          <w:bCs/>
          <w:iCs/>
          <w:color w:val="000000"/>
          <w:sz w:val="28"/>
          <w:szCs w:val="28"/>
        </w:rPr>
        <w:t>-секретної роботи</w:t>
      </w:r>
    </w:p>
    <w:p w14:paraId="4A9E6469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397EF260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2"/>
        </w:rPr>
        <w:t>8</w:t>
      </w:r>
      <w:r>
        <w:rPr>
          <w:sz w:val="28"/>
          <w:szCs w:val="28"/>
        </w:rPr>
        <w:t>. Про продовження терміну дії та внесення змін до Програми розвитку електронного урядування та інформатизації у виконавчих органах Луцької міської ради на 2020</w:t>
      </w:r>
      <w:r>
        <w:rPr>
          <w:bCs/>
          <w:iCs/>
          <w:color w:val="000000"/>
          <w:sz w:val="28"/>
          <w:szCs w:val="28"/>
        </w:rPr>
        <w:t>–</w:t>
      </w:r>
      <w:r>
        <w:rPr>
          <w:sz w:val="28"/>
          <w:szCs w:val="28"/>
        </w:rPr>
        <w:t>2023 роки на 2024 рік.</w:t>
      </w:r>
    </w:p>
    <w:p w14:paraId="56252BBC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Доповідає: Король Олександр Анатолійович – начальник управління інформаційно-комунікаційних технологій</w:t>
      </w:r>
    </w:p>
    <w:p w14:paraId="6B0BA37C" w14:textId="77777777" w:rsidR="00D1026B" w:rsidRDefault="00D1026B">
      <w:pPr>
        <w:tabs>
          <w:tab w:val="left" w:pos="709"/>
        </w:tabs>
        <w:ind w:right="-2" w:firstLine="567"/>
        <w:jc w:val="both"/>
        <w:rPr>
          <w:b/>
          <w:iCs/>
          <w:color w:val="000000"/>
          <w:sz w:val="28"/>
          <w:szCs w:val="28"/>
        </w:rPr>
      </w:pPr>
    </w:p>
    <w:p w14:paraId="388BC43C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10</w:t>
      </w:r>
      <w:r>
        <w:rPr>
          <w:color w:val="000000"/>
          <w:sz w:val="28"/>
          <w:szCs w:val="22"/>
        </w:rPr>
        <w:t>9</w:t>
      </w:r>
      <w:r>
        <w:rPr>
          <w:bCs/>
          <w:iCs/>
          <w:color w:val="000000"/>
          <w:sz w:val="28"/>
          <w:szCs w:val="28"/>
        </w:rPr>
        <w:t>. Про внесення змін до Програми виконання доручень виборців та здійснення депутатських повноважень депутатами Луцької міської ради VIII скликання на 2021</w:t>
      </w:r>
      <w:r>
        <w:rPr>
          <w:sz w:val="28"/>
          <w:szCs w:val="28"/>
        </w:rPr>
        <w:t>–</w:t>
      </w:r>
      <w:r>
        <w:rPr>
          <w:bCs/>
          <w:iCs/>
          <w:color w:val="000000"/>
          <w:sz w:val="28"/>
          <w:szCs w:val="28"/>
        </w:rPr>
        <w:t>2025 роки.</w:t>
      </w:r>
    </w:p>
    <w:p w14:paraId="64F3F2C2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Наход</w:t>
      </w:r>
      <w:proofErr w:type="spellEnd"/>
      <w:r>
        <w:rPr>
          <w:bCs/>
          <w:iCs/>
          <w:color w:val="000000"/>
          <w:sz w:val="28"/>
          <w:szCs w:val="28"/>
        </w:rPr>
        <w:t xml:space="preserve"> Михайло Андрійович – депутат міської ради</w:t>
      </w:r>
    </w:p>
    <w:p w14:paraId="7DB4E8D2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Співдоповідає</w:t>
      </w:r>
      <w:proofErr w:type="spellEnd"/>
      <w:r>
        <w:rPr>
          <w:bCs/>
          <w:iCs/>
          <w:color w:val="000000"/>
          <w:sz w:val="28"/>
          <w:szCs w:val="28"/>
        </w:rPr>
        <w:t>: Доманська Алла Григорівна – депутат міської ради</w:t>
      </w:r>
    </w:p>
    <w:p w14:paraId="2054B328" w14:textId="77777777" w:rsidR="00D1026B" w:rsidRDefault="00D1026B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6C69CA8A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2"/>
        </w:rPr>
        <w:t>10</w:t>
      </w:r>
      <w:r>
        <w:rPr>
          <w:sz w:val="28"/>
          <w:szCs w:val="28"/>
        </w:rPr>
        <w:t xml:space="preserve">. Про звернення до Верховної Ради України щодо підтримки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законів України № 10219, № 10220 щодо забезпечення потреб сил безпеки та оборони транспортними засобами.</w:t>
      </w:r>
    </w:p>
    <w:p w14:paraId="318BF523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614813DC" w14:textId="77777777" w:rsidR="00D1026B" w:rsidRDefault="00D1026B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252EB817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2"/>
        </w:rPr>
        <w:t>1</w:t>
      </w:r>
      <w:r>
        <w:rPr>
          <w:sz w:val="28"/>
          <w:szCs w:val="28"/>
        </w:rPr>
        <w:t>. Про внесення змін до Комплексної Програми розвитку міського пасажирського транспорту на 2020</w:t>
      </w:r>
      <w:r>
        <w:rPr>
          <w:bCs/>
          <w:iCs/>
          <w:color w:val="000000"/>
          <w:sz w:val="28"/>
          <w:szCs w:val="28"/>
        </w:rPr>
        <w:t>–</w:t>
      </w:r>
      <w:r>
        <w:rPr>
          <w:sz w:val="28"/>
          <w:szCs w:val="28"/>
        </w:rPr>
        <w:t>2024 роки.</w:t>
      </w:r>
    </w:p>
    <w:p w14:paraId="0C5903AE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4DEEDBF6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F795D95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2"/>
        </w:rPr>
        <w:t>2</w:t>
      </w:r>
      <w:r>
        <w:rPr>
          <w:sz w:val="28"/>
          <w:szCs w:val="28"/>
        </w:rPr>
        <w:t>. Про внесення змін до Програми підтримки малого і середнього підприємництва Луцької міської територіальної громади на 2022</w:t>
      </w:r>
      <w:r>
        <w:rPr>
          <w:bCs/>
          <w:iCs/>
          <w:color w:val="000000"/>
          <w:sz w:val="28"/>
          <w:szCs w:val="28"/>
        </w:rPr>
        <w:t>–</w:t>
      </w:r>
      <w:r>
        <w:rPr>
          <w:sz w:val="28"/>
          <w:szCs w:val="28"/>
        </w:rPr>
        <w:t>2026 роки.</w:t>
      </w:r>
    </w:p>
    <w:p w14:paraId="4E080893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253DDB60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5115C1E6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2"/>
        </w:rPr>
        <w:t>3</w:t>
      </w:r>
      <w:r>
        <w:rPr>
          <w:sz w:val="28"/>
          <w:szCs w:val="28"/>
        </w:rPr>
        <w:t>. Про Програму економічного і соціального розвитку Луцької міської територіальної громади на 2024 рік.</w:t>
      </w:r>
    </w:p>
    <w:p w14:paraId="4ABC6E18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Смаль</w:t>
      </w:r>
      <w:proofErr w:type="spellEnd"/>
      <w:r>
        <w:rPr>
          <w:bCs/>
          <w:iCs/>
          <w:color w:val="000000"/>
          <w:sz w:val="28"/>
          <w:szCs w:val="28"/>
        </w:rPr>
        <w:t xml:space="preserve"> Борис Анатолійович – директор департаменту економічної політики</w:t>
      </w:r>
    </w:p>
    <w:p w14:paraId="39D86AE2" w14:textId="77777777" w:rsidR="00D1026B" w:rsidRDefault="00D1026B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3E89239D" w14:textId="77777777" w:rsidR="00D1026B" w:rsidRDefault="00000000">
      <w:pPr>
        <w:tabs>
          <w:tab w:val="left" w:pos="709"/>
        </w:tabs>
        <w:ind w:right="-2" w:firstLine="567"/>
        <w:jc w:val="both"/>
        <w:rPr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11</w:t>
      </w:r>
      <w:r>
        <w:rPr>
          <w:color w:val="000000"/>
          <w:sz w:val="28"/>
          <w:szCs w:val="22"/>
        </w:rPr>
        <w:t>4</w:t>
      </w:r>
      <w:r>
        <w:rPr>
          <w:bCs/>
          <w:iCs/>
          <w:color w:val="000000"/>
          <w:sz w:val="28"/>
          <w:szCs w:val="28"/>
        </w:rPr>
        <w:t>. Про бюджет Луцької міської територіальної громади на 2024 рік</w:t>
      </w:r>
      <w:r>
        <w:rPr>
          <w:iCs/>
          <w:color w:val="000000"/>
          <w:sz w:val="28"/>
          <w:szCs w:val="28"/>
        </w:rPr>
        <w:t>.</w:t>
      </w:r>
    </w:p>
    <w:p w14:paraId="2E280AC3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Єлова</w:t>
      </w:r>
      <w:proofErr w:type="spellEnd"/>
      <w:r>
        <w:rPr>
          <w:bCs/>
          <w:iCs/>
          <w:color w:val="000000"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14:paraId="5131B4AE" w14:textId="77777777" w:rsidR="00D1026B" w:rsidRDefault="00D1026B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7AED48E1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2"/>
        </w:rPr>
        <w:t>5</w:t>
      </w:r>
      <w:r>
        <w:rPr>
          <w:sz w:val="28"/>
          <w:szCs w:val="28"/>
        </w:rPr>
        <w:t>. Про затвердження Положення про службу у справах дітей Луцької міської ради у новій редакції.</w:t>
      </w:r>
    </w:p>
    <w:p w14:paraId="7C11DF7D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Шульган</w:t>
      </w:r>
      <w:proofErr w:type="spellEnd"/>
      <w:r>
        <w:rPr>
          <w:bCs/>
          <w:iCs/>
          <w:color w:val="000000"/>
          <w:sz w:val="28"/>
          <w:szCs w:val="28"/>
        </w:rPr>
        <w:t xml:space="preserve"> Федір Пилипович – начальник служби у справах дітей</w:t>
      </w:r>
    </w:p>
    <w:p w14:paraId="54B7B313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265DB2B3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11</w:t>
      </w:r>
      <w:r>
        <w:rPr>
          <w:sz w:val="28"/>
          <w:szCs w:val="22"/>
          <w:lang w:val="en-US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 затвердження Статуту комунального підприємства «Луцьке підприємство електротранспорту» в новій редакції.</w:t>
      </w:r>
    </w:p>
    <w:p w14:paraId="739D4BD9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Миронюк Анатолій Матвійович – директор КП </w:t>
      </w:r>
      <w:r>
        <w:rPr>
          <w:sz w:val="28"/>
          <w:szCs w:val="28"/>
        </w:rPr>
        <w:t>«Луцьке підприємство електротранспорту»</w:t>
      </w:r>
    </w:p>
    <w:p w14:paraId="7473C754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18B2D954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2"/>
        </w:rPr>
        <w:t>7</w:t>
      </w:r>
      <w:r>
        <w:rPr>
          <w:sz w:val="28"/>
          <w:szCs w:val="28"/>
        </w:rPr>
        <w:t>. Про звернення Луцької міської ради щодо пільгового проїзду в громадському транспорті Луцької міської територіальної громади.</w:t>
      </w:r>
    </w:p>
    <w:p w14:paraId="20483014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Главічка</w:t>
      </w:r>
      <w:proofErr w:type="spellEnd"/>
      <w:r>
        <w:rPr>
          <w:bCs/>
          <w:iCs/>
          <w:color w:val="000000"/>
          <w:sz w:val="28"/>
          <w:szCs w:val="28"/>
        </w:rPr>
        <w:t xml:space="preserve"> Віктор Йосипович – начальник відділу транспорту</w:t>
      </w:r>
    </w:p>
    <w:p w14:paraId="0C692A76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  <w:lang w:val="en-US"/>
        </w:rPr>
      </w:pPr>
    </w:p>
    <w:p w14:paraId="398EB760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11</w:t>
      </w:r>
      <w:r>
        <w:rPr>
          <w:sz w:val="28"/>
          <w:szCs w:val="22"/>
          <w:lang w:val="en-US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 роботу житлово-комунальних підприємств.</w:t>
      </w:r>
    </w:p>
    <w:p w14:paraId="331DB4CB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Осіюк</w:t>
      </w:r>
      <w:proofErr w:type="spellEnd"/>
      <w:r>
        <w:rPr>
          <w:bCs/>
          <w:iCs/>
          <w:color w:val="000000"/>
          <w:sz w:val="28"/>
          <w:szCs w:val="28"/>
        </w:rPr>
        <w:t xml:space="preserve"> Микола Петрович – директор департаменту житлово-комунального господарства</w:t>
      </w:r>
    </w:p>
    <w:p w14:paraId="15AD9E33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409AC4D2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11</w:t>
      </w:r>
      <w:r>
        <w:rPr>
          <w:sz w:val="28"/>
          <w:szCs w:val="22"/>
          <w:lang w:val="en-US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 безоплатну передачу на баланс та в господарське відання КП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Луцькводоканал</w:t>
      </w:r>
      <w:proofErr w:type="spellEnd"/>
      <w:r>
        <w:rPr>
          <w:sz w:val="28"/>
          <w:szCs w:val="28"/>
        </w:rPr>
        <w:t>» водопровідних мереж.</w:t>
      </w:r>
    </w:p>
    <w:p w14:paraId="0C7D9245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Осіюк</w:t>
      </w:r>
      <w:proofErr w:type="spellEnd"/>
      <w:r>
        <w:rPr>
          <w:bCs/>
          <w:iCs/>
          <w:color w:val="000000"/>
          <w:sz w:val="28"/>
          <w:szCs w:val="28"/>
        </w:rPr>
        <w:t xml:space="preserve"> Микола Петрович – директор департаменту житлово-комунального господарства</w:t>
      </w:r>
    </w:p>
    <w:p w14:paraId="48611CB6" w14:textId="77777777" w:rsidR="00D1026B" w:rsidRDefault="00D1026B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50973C12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2"/>
        </w:rPr>
        <w:t>20</w:t>
      </w:r>
      <w:r>
        <w:rPr>
          <w:sz w:val="28"/>
          <w:szCs w:val="28"/>
        </w:rPr>
        <w:t>. Про надання згоди на прийняття до комунальної власності квартири № 163 на вул. Глушець, 40 у місті Луцьку.</w:t>
      </w:r>
    </w:p>
    <w:p w14:paraId="54E86318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Осіюк</w:t>
      </w:r>
      <w:proofErr w:type="spellEnd"/>
      <w:r>
        <w:rPr>
          <w:bCs/>
          <w:iCs/>
          <w:color w:val="000000"/>
          <w:sz w:val="28"/>
          <w:szCs w:val="28"/>
        </w:rPr>
        <w:t xml:space="preserve"> Микола Петрович – директор департаменту житлово-комунального господарства</w:t>
      </w:r>
    </w:p>
    <w:p w14:paraId="722E606A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7835B465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2"/>
        </w:rPr>
        <w:t>1</w:t>
      </w:r>
      <w:r>
        <w:rPr>
          <w:sz w:val="28"/>
          <w:szCs w:val="28"/>
        </w:rPr>
        <w:t>. Про надання згоди на прийняття до комунальної власності квартири № 6 на вул. Івана Огієнка, 18 у місті Луцьку.</w:t>
      </w:r>
    </w:p>
    <w:p w14:paraId="3F568A7E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Осіюк</w:t>
      </w:r>
      <w:proofErr w:type="spellEnd"/>
      <w:r>
        <w:rPr>
          <w:bCs/>
          <w:iCs/>
          <w:color w:val="000000"/>
          <w:sz w:val="28"/>
          <w:szCs w:val="28"/>
        </w:rPr>
        <w:t xml:space="preserve"> Микола Петрович – директор департаменту житлово-комунального господарства</w:t>
      </w:r>
    </w:p>
    <w:p w14:paraId="760BCABA" w14:textId="77777777" w:rsidR="00D1026B" w:rsidRDefault="00D1026B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3D6D424C" w14:textId="6B51939B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2"/>
        </w:rPr>
        <w:t>2</w:t>
      </w:r>
      <w:r>
        <w:rPr>
          <w:sz w:val="28"/>
          <w:szCs w:val="28"/>
        </w:rPr>
        <w:t>. Про включення до Переліку першого типу об’єкта комунальної власності для передачі в оренду на аукціоні</w:t>
      </w:r>
      <w:r w:rsidR="00421E50">
        <w:rPr>
          <w:sz w:val="28"/>
          <w:szCs w:val="28"/>
        </w:rPr>
        <w:t>.</w:t>
      </w:r>
    </w:p>
    <w:p w14:paraId="239539D9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Лущакевич</w:t>
      </w:r>
      <w:proofErr w:type="spellEnd"/>
      <w:r>
        <w:rPr>
          <w:bCs/>
          <w:iCs/>
          <w:color w:val="000000"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2ED90450" w14:textId="77777777" w:rsidR="00D1026B" w:rsidRDefault="00D1026B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568739AB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2"/>
        </w:rPr>
        <w:t>3</w:t>
      </w:r>
      <w:r>
        <w:rPr>
          <w:sz w:val="28"/>
          <w:szCs w:val="28"/>
        </w:rPr>
        <w:t>. 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громади».</w:t>
      </w:r>
    </w:p>
    <w:p w14:paraId="1CBC2F56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Лущакевич</w:t>
      </w:r>
      <w:proofErr w:type="spellEnd"/>
      <w:r>
        <w:rPr>
          <w:bCs/>
          <w:iCs/>
          <w:color w:val="000000"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7A70C464" w14:textId="77777777" w:rsidR="00D1026B" w:rsidRDefault="00D1026B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532B1B7A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2"/>
        </w:rPr>
        <w:t>4</w:t>
      </w:r>
      <w:r>
        <w:rPr>
          <w:sz w:val="28"/>
          <w:szCs w:val="28"/>
        </w:rPr>
        <w:t>. Про надання державному комунальному підприємству «</w:t>
      </w:r>
      <w:proofErr w:type="spellStart"/>
      <w:r>
        <w:rPr>
          <w:sz w:val="28"/>
          <w:szCs w:val="28"/>
        </w:rPr>
        <w:t>Луцьктепло</w:t>
      </w:r>
      <w:proofErr w:type="spellEnd"/>
      <w:r>
        <w:rPr>
          <w:sz w:val="28"/>
          <w:szCs w:val="28"/>
        </w:rPr>
        <w:t>» дозволу на списання основних засобів шляхом ліквідації.</w:t>
      </w:r>
    </w:p>
    <w:p w14:paraId="37C9E792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Лущакевич</w:t>
      </w:r>
      <w:proofErr w:type="spellEnd"/>
      <w:r>
        <w:rPr>
          <w:bCs/>
          <w:iCs/>
          <w:color w:val="000000"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57C5941E" w14:textId="77777777" w:rsidR="00D1026B" w:rsidRDefault="00D1026B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51D0390F" w14:textId="77777777" w:rsidR="00D1026B" w:rsidRDefault="00000000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2"/>
        </w:rPr>
        <w:t>5</w:t>
      </w:r>
      <w:r>
        <w:rPr>
          <w:sz w:val="28"/>
          <w:szCs w:val="28"/>
        </w:rPr>
        <w:t>. Про визначення балансоутримувача окремих квартир та нежитлових приміщень.</w:t>
      </w:r>
    </w:p>
    <w:p w14:paraId="3C29DF73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Лущакевич</w:t>
      </w:r>
      <w:proofErr w:type="spellEnd"/>
      <w:r>
        <w:rPr>
          <w:bCs/>
          <w:iCs/>
          <w:color w:val="000000"/>
          <w:sz w:val="28"/>
          <w:szCs w:val="28"/>
        </w:rPr>
        <w:t xml:space="preserve"> Євгеній Вікторович – начальник відділу управління майном міської комунальної власності</w:t>
      </w:r>
    </w:p>
    <w:p w14:paraId="2D6E00F1" w14:textId="77777777" w:rsidR="00D1026B" w:rsidRDefault="00D1026B">
      <w:pPr>
        <w:ind w:firstLine="567"/>
        <w:jc w:val="both"/>
        <w:rPr>
          <w:color w:val="000000"/>
          <w:sz w:val="28"/>
          <w:szCs w:val="28"/>
          <w:lang w:eastAsia="uk-UA"/>
        </w:rPr>
      </w:pPr>
    </w:p>
    <w:p w14:paraId="7026DFEF" w14:textId="77777777" w:rsidR="00D1026B" w:rsidRDefault="00000000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12</w:t>
      </w:r>
      <w:r>
        <w:rPr>
          <w:color w:val="000000"/>
          <w:sz w:val="28"/>
          <w:szCs w:val="22"/>
          <w:lang w:eastAsia="uk-UA"/>
        </w:rPr>
        <w:t>6</w:t>
      </w:r>
      <w:r>
        <w:rPr>
          <w:color w:val="000000"/>
          <w:sz w:val="28"/>
          <w:szCs w:val="28"/>
          <w:lang w:eastAsia="uk-UA"/>
        </w:rPr>
        <w:t>. Про внесення змін до рішення</w:t>
      </w:r>
      <w:r>
        <w:rPr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міської ради від 01.12.2020 № 1/2</w:t>
      </w:r>
      <w:r>
        <w:rPr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«Про утворення постійних комісій</w:t>
      </w:r>
      <w:r>
        <w:rPr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Луцької міської ради та затвердження</w:t>
      </w:r>
      <w:r>
        <w:rPr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їх персонального складу».</w:t>
      </w:r>
    </w:p>
    <w:p w14:paraId="1E69D17B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Безпятко</w:t>
      </w:r>
      <w:proofErr w:type="spellEnd"/>
      <w:r>
        <w:rPr>
          <w:bCs/>
          <w:iCs/>
          <w:color w:val="000000"/>
          <w:sz w:val="28"/>
          <w:szCs w:val="28"/>
        </w:rPr>
        <w:t xml:space="preserve"> Юрій Володимирович – секретар міської ради</w:t>
      </w:r>
    </w:p>
    <w:p w14:paraId="5C9626AF" w14:textId="77777777" w:rsidR="00D1026B" w:rsidRDefault="00D1026B">
      <w:pPr>
        <w:ind w:firstLine="567"/>
        <w:jc w:val="both"/>
        <w:rPr>
          <w:color w:val="000000"/>
          <w:sz w:val="28"/>
          <w:szCs w:val="28"/>
          <w:lang w:eastAsia="uk-UA"/>
        </w:rPr>
      </w:pPr>
    </w:p>
    <w:p w14:paraId="075700F6" w14:textId="77777777" w:rsidR="00D1026B" w:rsidRDefault="00000000">
      <w:pPr>
        <w:shd w:val="clear" w:color="auto" w:fill="FFFFFF"/>
        <w:tabs>
          <w:tab w:val="left" w:pos="7020"/>
        </w:tabs>
        <w:spacing w:line="317" w:lineRule="exact"/>
        <w:ind w:right="14" w:firstLine="567"/>
        <w:jc w:val="both"/>
        <w:rPr>
          <w:spacing w:val="-1"/>
          <w:sz w:val="28"/>
          <w:szCs w:val="28"/>
          <w:lang w:eastAsia="ru-RU"/>
        </w:rPr>
      </w:pPr>
      <w:r>
        <w:rPr>
          <w:spacing w:val="-1"/>
          <w:sz w:val="28"/>
          <w:szCs w:val="28"/>
        </w:rPr>
        <w:lastRenderedPageBreak/>
        <w:t>12</w:t>
      </w:r>
      <w:r>
        <w:rPr>
          <w:sz w:val="28"/>
          <w:szCs w:val="22"/>
        </w:rPr>
        <w:t>7</w:t>
      </w:r>
      <w:r>
        <w:rPr>
          <w:spacing w:val="-1"/>
          <w:sz w:val="28"/>
          <w:szCs w:val="28"/>
        </w:rPr>
        <w:t>. Про розміщення депутатів Луцької міської ради під час                                       проведення пленарних засідання міської ради.</w:t>
      </w:r>
    </w:p>
    <w:p w14:paraId="2FCC9ABC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Безпятко</w:t>
      </w:r>
      <w:proofErr w:type="spellEnd"/>
      <w:r>
        <w:rPr>
          <w:bCs/>
          <w:iCs/>
          <w:color w:val="000000"/>
          <w:sz w:val="28"/>
          <w:szCs w:val="28"/>
        </w:rPr>
        <w:t xml:space="preserve"> Юрій Володимирович – секретар міської ради</w:t>
      </w:r>
    </w:p>
    <w:p w14:paraId="5758EF12" w14:textId="77777777" w:rsidR="00D1026B" w:rsidRDefault="00D1026B">
      <w:pPr>
        <w:tabs>
          <w:tab w:val="left" w:pos="5490"/>
        </w:tabs>
        <w:ind w:right="-1" w:firstLine="567"/>
        <w:jc w:val="both"/>
        <w:rPr>
          <w:sz w:val="28"/>
          <w:szCs w:val="28"/>
        </w:rPr>
      </w:pPr>
    </w:p>
    <w:p w14:paraId="09D8580A" w14:textId="77777777" w:rsidR="00D1026B" w:rsidRDefault="00000000">
      <w:pPr>
        <w:tabs>
          <w:tab w:val="left" w:pos="5490"/>
        </w:tabs>
        <w:ind w:right="-1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12</w:t>
      </w:r>
      <w:r>
        <w:rPr>
          <w:sz w:val="28"/>
          <w:szCs w:val="22"/>
        </w:rPr>
        <w:t>8</w:t>
      </w:r>
      <w:r>
        <w:rPr>
          <w:sz w:val="28"/>
          <w:szCs w:val="28"/>
        </w:rPr>
        <w:t>. Про план роботи міської ради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півріччя 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року.</w:t>
      </w:r>
    </w:p>
    <w:p w14:paraId="4BB62A95" w14:textId="77777777" w:rsidR="00D1026B" w:rsidRDefault="00000000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bCs/>
          <w:iCs/>
          <w:color w:val="000000"/>
          <w:sz w:val="28"/>
          <w:szCs w:val="28"/>
        </w:rPr>
        <w:t>Безпятко</w:t>
      </w:r>
      <w:proofErr w:type="spellEnd"/>
      <w:r>
        <w:rPr>
          <w:bCs/>
          <w:iCs/>
          <w:color w:val="000000"/>
          <w:sz w:val="28"/>
          <w:szCs w:val="28"/>
        </w:rPr>
        <w:t xml:space="preserve"> Юрій Володимирович – секретар міської ради</w:t>
      </w:r>
    </w:p>
    <w:p w14:paraId="268C83C0" w14:textId="77777777" w:rsidR="00D1026B" w:rsidRDefault="00D1026B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</w:p>
    <w:p w14:paraId="77A72C9F" w14:textId="77777777" w:rsidR="00D1026B" w:rsidRDefault="00000000">
      <w:pPr>
        <w:tabs>
          <w:tab w:val="left" w:pos="709"/>
        </w:tabs>
        <w:ind w:right="-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12</w:t>
      </w:r>
      <w:r>
        <w:rPr>
          <w:color w:val="000000"/>
          <w:sz w:val="28"/>
          <w:szCs w:val="22"/>
        </w:rPr>
        <w:t>9</w:t>
      </w:r>
      <w:r>
        <w:rPr>
          <w:iCs/>
          <w:color w:val="000000"/>
          <w:sz w:val="28"/>
          <w:szCs w:val="28"/>
        </w:rPr>
        <w:t>. Запити.</w:t>
      </w:r>
    </w:p>
    <w:p w14:paraId="6367C1BA" w14:textId="77777777" w:rsidR="00D1026B" w:rsidRDefault="00D1026B">
      <w:pPr>
        <w:tabs>
          <w:tab w:val="left" w:pos="709"/>
        </w:tabs>
        <w:ind w:right="-2" w:firstLine="567"/>
        <w:jc w:val="both"/>
        <w:rPr>
          <w:iCs/>
          <w:color w:val="000000"/>
          <w:sz w:val="28"/>
          <w:szCs w:val="28"/>
        </w:rPr>
      </w:pPr>
    </w:p>
    <w:p w14:paraId="1E7FE10D" w14:textId="77777777" w:rsidR="00D1026B" w:rsidRDefault="00000000">
      <w:pPr>
        <w:tabs>
          <w:tab w:val="left" w:pos="709"/>
        </w:tabs>
        <w:ind w:right="-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</w:t>
      </w:r>
      <w:r>
        <w:rPr>
          <w:color w:val="000000"/>
          <w:sz w:val="28"/>
          <w:szCs w:val="22"/>
        </w:rPr>
        <w:t>30</w:t>
      </w:r>
      <w:r>
        <w:rPr>
          <w:iCs/>
          <w:color w:val="000000"/>
          <w:sz w:val="28"/>
          <w:szCs w:val="28"/>
        </w:rPr>
        <w:t>. Різне.</w:t>
      </w:r>
    </w:p>
    <w:p w14:paraId="2AE97974" w14:textId="77777777" w:rsidR="00D1026B" w:rsidRDefault="00D1026B">
      <w:pPr>
        <w:tabs>
          <w:tab w:val="left" w:pos="709"/>
        </w:tabs>
        <w:ind w:right="-2"/>
        <w:jc w:val="both"/>
        <w:rPr>
          <w:color w:val="000000"/>
          <w:sz w:val="28"/>
          <w:szCs w:val="28"/>
        </w:rPr>
      </w:pPr>
    </w:p>
    <w:p w14:paraId="59E526CA" w14:textId="77777777" w:rsidR="00D1026B" w:rsidRDefault="00D1026B">
      <w:pPr>
        <w:tabs>
          <w:tab w:val="left" w:pos="709"/>
        </w:tabs>
        <w:ind w:right="-2"/>
        <w:jc w:val="both"/>
        <w:rPr>
          <w:color w:val="000000"/>
          <w:sz w:val="28"/>
          <w:szCs w:val="28"/>
        </w:rPr>
      </w:pPr>
    </w:p>
    <w:p w14:paraId="470DF072" w14:textId="77777777" w:rsidR="00D1026B" w:rsidRDefault="00000000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CCE0FD1" w14:textId="77777777" w:rsidR="00D1026B" w:rsidRDefault="00000000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841ACEE" w14:textId="77777777" w:rsidR="00D1026B" w:rsidRDefault="00D1026B">
      <w:pPr>
        <w:tabs>
          <w:tab w:val="left" w:pos="709"/>
        </w:tabs>
        <w:ind w:right="-2" w:firstLine="567"/>
        <w:jc w:val="both"/>
        <w:rPr>
          <w:bCs/>
          <w:sz w:val="28"/>
          <w:szCs w:val="28"/>
        </w:rPr>
      </w:pPr>
    </w:p>
    <w:p w14:paraId="5A93DE6E" w14:textId="77777777" w:rsidR="00D1026B" w:rsidRDefault="00D1026B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75C91619" w14:textId="77777777" w:rsidR="00D1026B" w:rsidRDefault="00000000">
      <w:pPr>
        <w:tabs>
          <w:tab w:val="left" w:pos="709"/>
        </w:tabs>
        <w:ind w:right="-2"/>
      </w:pPr>
      <w:r>
        <w:t>Шеремета 777 954</w:t>
      </w:r>
    </w:p>
    <w:p w14:paraId="3E61ABC0" w14:textId="77777777" w:rsidR="00D1026B" w:rsidRDefault="00D1026B">
      <w:pPr>
        <w:tabs>
          <w:tab w:val="left" w:pos="709"/>
        </w:tabs>
        <w:ind w:right="-2"/>
      </w:pPr>
    </w:p>
    <w:sectPr w:rsidR="00D1026B" w:rsidSect="009343E2">
      <w:headerReference w:type="even" r:id="rId8"/>
      <w:headerReference w:type="default" r:id="rId9"/>
      <w:pgSz w:w="11906" w:h="16838"/>
      <w:pgMar w:top="720" w:right="567" w:bottom="1134" w:left="1985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F332A" w14:textId="77777777" w:rsidR="00102409" w:rsidRDefault="00102409"/>
  </w:endnote>
  <w:endnote w:type="continuationSeparator" w:id="0">
    <w:p w14:paraId="0F55553C" w14:textId="77777777" w:rsidR="00102409" w:rsidRDefault="00102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8D7B" w14:textId="77777777" w:rsidR="00102409" w:rsidRDefault="00102409"/>
  </w:footnote>
  <w:footnote w:type="continuationSeparator" w:id="0">
    <w:p w14:paraId="3FD78201" w14:textId="77777777" w:rsidR="00102409" w:rsidRDefault="001024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3B48" w14:textId="77777777" w:rsidR="00D1026B" w:rsidRDefault="00000000">
    <w:pPr>
      <w:pStyle w:val="a6"/>
      <w:framePr w:wrap="around" w:vAnchor="text" w:hAnchor="margin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#</w:t>
    </w:r>
    <w:r>
      <w:rPr>
        <w:rStyle w:val="af0"/>
      </w:rPr>
      <w:fldChar w:fldCharType="end"/>
    </w:r>
  </w:p>
  <w:p w14:paraId="7294F924" w14:textId="77777777" w:rsidR="00D1026B" w:rsidRDefault="00D102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742641"/>
      <w:docPartObj>
        <w:docPartGallery w:val="Page Numbers (Top of Page)"/>
        <w:docPartUnique/>
      </w:docPartObj>
    </w:sdtPr>
    <w:sdtContent>
      <w:p w14:paraId="4ED5CAEB" w14:textId="6E60EA6F" w:rsidR="009343E2" w:rsidRDefault="009343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459C7F" w14:textId="77777777" w:rsidR="00D1026B" w:rsidRDefault="00D1026B" w:rsidP="009343E2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F50E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  <w:caps w:val="0"/>
        <w:smallCaps w:val="0"/>
        <w:color w:val="000000"/>
        <w:spacing w:val="-2"/>
        <w:sz w:val="26"/>
        <w:szCs w:val="26"/>
        <w:highlight w:val="white"/>
        <w:lang w:val="uk-UA" w:eastAsia="zh-CN" w:bidi="ar-SA"/>
      </w:rPr>
    </w:lvl>
  </w:abstractNum>
  <w:abstractNum w:abstractNumId="1" w15:restartNumberingAfterBreak="0">
    <w:nsid w:val="1375250F"/>
    <w:multiLevelType w:val="hybridMultilevel"/>
    <w:tmpl w:val="D93ECB30"/>
    <w:lvl w:ilvl="0" w:tplc="7F5EA098">
      <w:start w:val="53"/>
      <w:numFmt w:val="decimal"/>
      <w:lvlText w:val="%1."/>
      <w:lvlJc w:val="left"/>
      <w:pPr>
        <w:ind w:left="735" w:hanging="37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04A05"/>
    <w:multiLevelType w:val="hybridMultilevel"/>
    <w:tmpl w:val="4A0AE332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A6249B4"/>
    <w:multiLevelType w:val="hybridMultilevel"/>
    <w:tmpl w:val="CDA4CA7C"/>
    <w:lvl w:ilvl="0" w:tplc="619895F0">
      <w:start w:val="47"/>
      <w:numFmt w:val="decimal"/>
      <w:lvlText w:val="%1."/>
      <w:lvlJc w:val="left"/>
      <w:pPr>
        <w:ind w:left="735" w:hanging="37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20BE"/>
    <w:multiLevelType w:val="hybridMultilevel"/>
    <w:tmpl w:val="8EE0893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E011D"/>
    <w:multiLevelType w:val="hybridMultilevel"/>
    <w:tmpl w:val="444ED1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E35441"/>
    <w:multiLevelType w:val="hybridMultilevel"/>
    <w:tmpl w:val="E1C27ECC"/>
    <w:lvl w:ilvl="0" w:tplc="C56C48F6">
      <w:start w:val="15"/>
      <w:numFmt w:val="decimal"/>
      <w:lvlText w:val="%1."/>
      <w:lvlJc w:val="left"/>
      <w:pPr>
        <w:ind w:left="600" w:hanging="375"/>
      </w:pPr>
    </w:lvl>
    <w:lvl w:ilvl="1" w:tplc="04220019">
      <w:start w:val="1"/>
      <w:numFmt w:val="lowerLetter"/>
      <w:lvlText w:val="%2."/>
      <w:lvlJc w:val="left"/>
      <w:pPr>
        <w:ind w:left="1305" w:hanging="360"/>
      </w:pPr>
    </w:lvl>
    <w:lvl w:ilvl="2" w:tplc="0422001B">
      <w:start w:val="1"/>
      <w:numFmt w:val="lowerRoman"/>
      <w:lvlText w:val="%3."/>
      <w:lvlJc w:val="right"/>
      <w:pPr>
        <w:ind w:left="2025" w:hanging="180"/>
      </w:pPr>
    </w:lvl>
    <w:lvl w:ilvl="3" w:tplc="0422000F">
      <w:start w:val="1"/>
      <w:numFmt w:val="decimal"/>
      <w:lvlText w:val="%4."/>
      <w:lvlJc w:val="left"/>
      <w:pPr>
        <w:ind w:left="2745" w:hanging="360"/>
      </w:pPr>
    </w:lvl>
    <w:lvl w:ilvl="4" w:tplc="04220019">
      <w:start w:val="1"/>
      <w:numFmt w:val="lowerLetter"/>
      <w:lvlText w:val="%5."/>
      <w:lvlJc w:val="left"/>
      <w:pPr>
        <w:ind w:left="3465" w:hanging="360"/>
      </w:pPr>
    </w:lvl>
    <w:lvl w:ilvl="5" w:tplc="0422001B">
      <w:start w:val="1"/>
      <w:numFmt w:val="lowerRoman"/>
      <w:lvlText w:val="%6."/>
      <w:lvlJc w:val="right"/>
      <w:pPr>
        <w:ind w:left="4185" w:hanging="180"/>
      </w:pPr>
    </w:lvl>
    <w:lvl w:ilvl="6" w:tplc="0422000F">
      <w:start w:val="1"/>
      <w:numFmt w:val="decimal"/>
      <w:lvlText w:val="%7."/>
      <w:lvlJc w:val="left"/>
      <w:pPr>
        <w:ind w:left="4905" w:hanging="360"/>
      </w:pPr>
    </w:lvl>
    <w:lvl w:ilvl="7" w:tplc="04220019">
      <w:start w:val="1"/>
      <w:numFmt w:val="lowerLetter"/>
      <w:lvlText w:val="%8."/>
      <w:lvlJc w:val="left"/>
      <w:pPr>
        <w:ind w:left="5625" w:hanging="360"/>
      </w:pPr>
    </w:lvl>
    <w:lvl w:ilvl="8" w:tplc="0422001B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2DFD7687"/>
    <w:multiLevelType w:val="hybridMultilevel"/>
    <w:tmpl w:val="386CF77C"/>
    <w:lvl w:ilvl="0" w:tplc="44CC963A">
      <w:start w:val="20"/>
      <w:numFmt w:val="decimal"/>
      <w:lvlText w:val="%1."/>
      <w:lvlJc w:val="left"/>
      <w:pPr>
        <w:ind w:left="735" w:hanging="37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E1A12"/>
    <w:multiLevelType w:val="hybridMultilevel"/>
    <w:tmpl w:val="0D584544"/>
    <w:lvl w:ilvl="0" w:tplc="724C5C88">
      <w:start w:val="44"/>
      <w:numFmt w:val="decimal"/>
      <w:lvlText w:val="%1."/>
      <w:lvlJc w:val="left"/>
      <w:pPr>
        <w:ind w:left="450" w:hanging="375"/>
      </w:pPr>
    </w:lvl>
    <w:lvl w:ilvl="1" w:tplc="04220019">
      <w:start w:val="1"/>
      <w:numFmt w:val="lowerLetter"/>
      <w:lvlText w:val="%2."/>
      <w:lvlJc w:val="left"/>
      <w:pPr>
        <w:ind w:left="1155" w:hanging="360"/>
      </w:pPr>
    </w:lvl>
    <w:lvl w:ilvl="2" w:tplc="0422001B">
      <w:start w:val="1"/>
      <w:numFmt w:val="lowerRoman"/>
      <w:lvlText w:val="%3."/>
      <w:lvlJc w:val="right"/>
      <w:pPr>
        <w:ind w:left="1875" w:hanging="180"/>
      </w:pPr>
    </w:lvl>
    <w:lvl w:ilvl="3" w:tplc="0422000F">
      <w:start w:val="1"/>
      <w:numFmt w:val="decimal"/>
      <w:lvlText w:val="%4."/>
      <w:lvlJc w:val="left"/>
      <w:pPr>
        <w:ind w:left="2595" w:hanging="360"/>
      </w:pPr>
    </w:lvl>
    <w:lvl w:ilvl="4" w:tplc="04220019">
      <w:start w:val="1"/>
      <w:numFmt w:val="lowerLetter"/>
      <w:lvlText w:val="%5."/>
      <w:lvlJc w:val="left"/>
      <w:pPr>
        <w:ind w:left="3315" w:hanging="360"/>
      </w:pPr>
    </w:lvl>
    <w:lvl w:ilvl="5" w:tplc="0422001B">
      <w:start w:val="1"/>
      <w:numFmt w:val="lowerRoman"/>
      <w:lvlText w:val="%6."/>
      <w:lvlJc w:val="right"/>
      <w:pPr>
        <w:ind w:left="4035" w:hanging="180"/>
      </w:pPr>
    </w:lvl>
    <w:lvl w:ilvl="6" w:tplc="0422000F">
      <w:start w:val="1"/>
      <w:numFmt w:val="decimal"/>
      <w:lvlText w:val="%7."/>
      <w:lvlJc w:val="left"/>
      <w:pPr>
        <w:ind w:left="4755" w:hanging="360"/>
      </w:pPr>
    </w:lvl>
    <w:lvl w:ilvl="7" w:tplc="04220019">
      <w:start w:val="1"/>
      <w:numFmt w:val="lowerLetter"/>
      <w:lvlText w:val="%8."/>
      <w:lvlJc w:val="left"/>
      <w:pPr>
        <w:ind w:left="5475" w:hanging="360"/>
      </w:pPr>
    </w:lvl>
    <w:lvl w:ilvl="8" w:tplc="0422001B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52A4167"/>
    <w:multiLevelType w:val="hybridMultilevel"/>
    <w:tmpl w:val="898C3A86"/>
    <w:lvl w:ilvl="0" w:tplc="7B92F182">
      <w:start w:val="7"/>
      <w:numFmt w:val="decimal"/>
      <w:lvlText w:val="%1."/>
      <w:lvlJc w:val="left"/>
      <w:pPr>
        <w:ind w:left="495" w:hanging="360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ind w:left="1215" w:hanging="360"/>
      </w:pPr>
    </w:lvl>
    <w:lvl w:ilvl="2" w:tplc="0422001B">
      <w:start w:val="1"/>
      <w:numFmt w:val="lowerRoman"/>
      <w:lvlText w:val="%3."/>
      <w:lvlJc w:val="right"/>
      <w:pPr>
        <w:ind w:left="1935" w:hanging="180"/>
      </w:pPr>
    </w:lvl>
    <w:lvl w:ilvl="3" w:tplc="0422000F">
      <w:start w:val="1"/>
      <w:numFmt w:val="decimal"/>
      <w:lvlText w:val="%4."/>
      <w:lvlJc w:val="left"/>
      <w:pPr>
        <w:ind w:left="2655" w:hanging="360"/>
      </w:pPr>
    </w:lvl>
    <w:lvl w:ilvl="4" w:tplc="04220019">
      <w:start w:val="1"/>
      <w:numFmt w:val="lowerLetter"/>
      <w:lvlText w:val="%5."/>
      <w:lvlJc w:val="left"/>
      <w:pPr>
        <w:ind w:left="3375" w:hanging="360"/>
      </w:pPr>
    </w:lvl>
    <w:lvl w:ilvl="5" w:tplc="0422001B">
      <w:start w:val="1"/>
      <w:numFmt w:val="lowerRoman"/>
      <w:lvlText w:val="%6."/>
      <w:lvlJc w:val="right"/>
      <w:pPr>
        <w:ind w:left="4095" w:hanging="180"/>
      </w:pPr>
    </w:lvl>
    <w:lvl w:ilvl="6" w:tplc="0422000F">
      <w:start w:val="1"/>
      <w:numFmt w:val="decimal"/>
      <w:lvlText w:val="%7."/>
      <w:lvlJc w:val="left"/>
      <w:pPr>
        <w:ind w:left="4815" w:hanging="360"/>
      </w:pPr>
    </w:lvl>
    <w:lvl w:ilvl="7" w:tplc="04220019">
      <w:start w:val="1"/>
      <w:numFmt w:val="lowerLetter"/>
      <w:lvlText w:val="%8."/>
      <w:lvlJc w:val="left"/>
      <w:pPr>
        <w:ind w:left="5535" w:hanging="360"/>
      </w:pPr>
    </w:lvl>
    <w:lvl w:ilvl="8" w:tplc="0422001B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E2B4B4F"/>
    <w:multiLevelType w:val="hybridMultilevel"/>
    <w:tmpl w:val="565C8F6C"/>
    <w:lvl w:ilvl="0" w:tplc="596AA252">
      <w:start w:val="42"/>
      <w:numFmt w:val="decimal"/>
      <w:lvlText w:val="%1."/>
      <w:lvlJc w:val="left"/>
      <w:pPr>
        <w:ind w:left="735" w:hanging="37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C2CB5"/>
    <w:multiLevelType w:val="hybridMultilevel"/>
    <w:tmpl w:val="1932F33A"/>
    <w:lvl w:ilvl="0" w:tplc="B016C6A2">
      <w:start w:val="11"/>
      <w:numFmt w:val="decimal"/>
      <w:lvlText w:val="%1."/>
      <w:lvlJc w:val="left"/>
      <w:pPr>
        <w:ind w:left="450" w:hanging="375"/>
      </w:pPr>
    </w:lvl>
    <w:lvl w:ilvl="1" w:tplc="04220019">
      <w:start w:val="1"/>
      <w:numFmt w:val="lowerLetter"/>
      <w:lvlText w:val="%2."/>
      <w:lvlJc w:val="left"/>
      <w:pPr>
        <w:ind w:left="1155" w:hanging="360"/>
      </w:pPr>
    </w:lvl>
    <w:lvl w:ilvl="2" w:tplc="0422001B">
      <w:start w:val="1"/>
      <w:numFmt w:val="lowerRoman"/>
      <w:lvlText w:val="%3."/>
      <w:lvlJc w:val="right"/>
      <w:pPr>
        <w:ind w:left="1875" w:hanging="180"/>
      </w:pPr>
    </w:lvl>
    <w:lvl w:ilvl="3" w:tplc="0422000F">
      <w:start w:val="1"/>
      <w:numFmt w:val="decimal"/>
      <w:lvlText w:val="%4."/>
      <w:lvlJc w:val="left"/>
      <w:pPr>
        <w:ind w:left="2595" w:hanging="360"/>
      </w:pPr>
    </w:lvl>
    <w:lvl w:ilvl="4" w:tplc="04220019">
      <w:start w:val="1"/>
      <w:numFmt w:val="lowerLetter"/>
      <w:lvlText w:val="%5."/>
      <w:lvlJc w:val="left"/>
      <w:pPr>
        <w:ind w:left="3315" w:hanging="360"/>
      </w:pPr>
    </w:lvl>
    <w:lvl w:ilvl="5" w:tplc="0422001B">
      <w:start w:val="1"/>
      <w:numFmt w:val="lowerRoman"/>
      <w:lvlText w:val="%6."/>
      <w:lvlJc w:val="right"/>
      <w:pPr>
        <w:ind w:left="4035" w:hanging="180"/>
      </w:pPr>
    </w:lvl>
    <w:lvl w:ilvl="6" w:tplc="0422000F">
      <w:start w:val="1"/>
      <w:numFmt w:val="decimal"/>
      <w:lvlText w:val="%7."/>
      <w:lvlJc w:val="left"/>
      <w:pPr>
        <w:ind w:left="4755" w:hanging="360"/>
      </w:pPr>
    </w:lvl>
    <w:lvl w:ilvl="7" w:tplc="04220019">
      <w:start w:val="1"/>
      <w:numFmt w:val="lowerLetter"/>
      <w:lvlText w:val="%8."/>
      <w:lvlJc w:val="left"/>
      <w:pPr>
        <w:ind w:left="5475" w:hanging="360"/>
      </w:pPr>
    </w:lvl>
    <w:lvl w:ilvl="8" w:tplc="0422001B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EEA2261"/>
    <w:multiLevelType w:val="hybridMultilevel"/>
    <w:tmpl w:val="134CB7EA"/>
    <w:lvl w:ilvl="0" w:tplc="CA665A06">
      <w:start w:val="46"/>
      <w:numFmt w:val="decimal"/>
      <w:lvlText w:val="%1."/>
      <w:lvlJc w:val="left"/>
      <w:pPr>
        <w:ind w:left="735" w:hanging="37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A6E0F"/>
    <w:multiLevelType w:val="hybridMultilevel"/>
    <w:tmpl w:val="7C461F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D619FB"/>
    <w:multiLevelType w:val="hybridMultilevel"/>
    <w:tmpl w:val="53C883AA"/>
    <w:lvl w:ilvl="0" w:tplc="C1BA74E0">
      <w:start w:val="5"/>
      <w:numFmt w:val="decimal"/>
      <w:lvlText w:val="%1."/>
      <w:lvlJc w:val="left"/>
      <w:pPr>
        <w:ind w:left="810" w:hanging="360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7B61ECB"/>
    <w:multiLevelType w:val="hybridMultilevel"/>
    <w:tmpl w:val="141E30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CB19EE"/>
    <w:multiLevelType w:val="hybridMultilevel"/>
    <w:tmpl w:val="E91A3F68"/>
    <w:lvl w:ilvl="0" w:tplc="F9A83B96">
      <w:start w:val="9"/>
      <w:numFmt w:val="decimal"/>
      <w:lvlText w:val="%1."/>
      <w:lvlJc w:val="left"/>
      <w:pPr>
        <w:ind w:left="435" w:hanging="360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ind w:left="1155" w:hanging="360"/>
      </w:pPr>
    </w:lvl>
    <w:lvl w:ilvl="2" w:tplc="0422001B">
      <w:start w:val="1"/>
      <w:numFmt w:val="lowerRoman"/>
      <w:lvlText w:val="%3."/>
      <w:lvlJc w:val="right"/>
      <w:pPr>
        <w:ind w:left="1875" w:hanging="180"/>
      </w:pPr>
    </w:lvl>
    <w:lvl w:ilvl="3" w:tplc="0422000F">
      <w:start w:val="1"/>
      <w:numFmt w:val="decimal"/>
      <w:lvlText w:val="%4."/>
      <w:lvlJc w:val="left"/>
      <w:pPr>
        <w:ind w:left="2595" w:hanging="360"/>
      </w:pPr>
    </w:lvl>
    <w:lvl w:ilvl="4" w:tplc="04220019">
      <w:start w:val="1"/>
      <w:numFmt w:val="lowerLetter"/>
      <w:lvlText w:val="%5."/>
      <w:lvlJc w:val="left"/>
      <w:pPr>
        <w:ind w:left="3315" w:hanging="360"/>
      </w:pPr>
    </w:lvl>
    <w:lvl w:ilvl="5" w:tplc="0422001B">
      <w:start w:val="1"/>
      <w:numFmt w:val="lowerRoman"/>
      <w:lvlText w:val="%6."/>
      <w:lvlJc w:val="right"/>
      <w:pPr>
        <w:ind w:left="4035" w:hanging="180"/>
      </w:pPr>
    </w:lvl>
    <w:lvl w:ilvl="6" w:tplc="0422000F">
      <w:start w:val="1"/>
      <w:numFmt w:val="decimal"/>
      <w:lvlText w:val="%7."/>
      <w:lvlJc w:val="left"/>
      <w:pPr>
        <w:ind w:left="4755" w:hanging="360"/>
      </w:pPr>
    </w:lvl>
    <w:lvl w:ilvl="7" w:tplc="04220019">
      <w:start w:val="1"/>
      <w:numFmt w:val="lowerLetter"/>
      <w:lvlText w:val="%8."/>
      <w:lvlJc w:val="left"/>
      <w:pPr>
        <w:ind w:left="5475" w:hanging="360"/>
      </w:pPr>
    </w:lvl>
    <w:lvl w:ilvl="8" w:tplc="0422001B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5C3D4767"/>
    <w:multiLevelType w:val="hybridMultilevel"/>
    <w:tmpl w:val="1F7ADEAA"/>
    <w:lvl w:ilvl="0" w:tplc="BCB04914">
      <w:start w:val="3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69E71A14"/>
    <w:multiLevelType w:val="hybridMultilevel"/>
    <w:tmpl w:val="FB9C5070"/>
    <w:lvl w:ilvl="0" w:tplc="70BA013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5246B3"/>
    <w:multiLevelType w:val="hybridMultilevel"/>
    <w:tmpl w:val="FF3E79AA"/>
    <w:lvl w:ilvl="0" w:tplc="B9BE2446">
      <w:start w:val="26"/>
      <w:numFmt w:val="decimal"/>
      <w:lvlText w:val="%1."/>
      <w:lvlJc w:val="left"/>
      <w:pPr>
        <w:ind w:left="450" w:hanging="375"/>
      </w:pPr>
    </w:lvl>
    <w:lvl w:ilvl="1" w:tplc="04220019">
      <w:start w:val="1"/>
      <w:numFmt w:val="lowerLetter"/>
      <w:lvlText w:val="%2."/>
      <w:lvlJc w:val="left"/>
      <w:pPr>
        <w:ind w:left="1155" w:hanging="360"/>
      </w:pPr>
    </w:lvl>
    <w:lvl w:ilvl="2" w:tplc="0422001B">
      <w:start w:val="1"/>
      <w:numFmt w:val="lowerRoman"/>
      <w:lvlText w:val="%3."/>
      <w:lvlJc w:val="right"/>
      <w:pPr>
        <w:ind w:left="1875" w:hanging="180"/>
      </w:pPr>
    </w:lvl>
    <w:lvl w:ilvl="3" w:tplc="0422000F">
      <w:start w:val="1"/>
      <w:numFmt w:val="decimal"/>
      <w:lvlText w:val="%4."/>
      <w:lvlJc w:val="left"/>
      <w:pPr>
        <w:ind w:left="2595" w:hanging="360"/>
      </w:pPr>
    </w:lvl>
    <w:lvl w:ilvl="4" w:tplc="04220019">
      <w:start w:val="1"/>
      <w:numFmt w:val="lowerLetter"/>
      <w:lvlText w:val="%5."/>
      <w:lvlJc w:val="left"/>
      <w:pPr>
        <w:ind w:left="3315" w:hanging="360"/>
      </w:pPr>
    </w:lvl>
    <w:lvl w:ilvl="5" w:tplc="0422001B">
      <w:start w:val="1"/>
      <w:numFmt w:val="lowerRoman"/>
      <w:lvlText w:val="%6."/>
      <w:lvlJc w:val="right"/>
      <w:pPr>
        <w:ind w:left="4035" w:hanging="180"/>
      </w:pPr>
    </w:lvl>
    <w:lvl w:ilvl="6" w:tplc="0422000F">
      <w:start w:val="1"/>
      <w:numFmt w:val="decimal"/>
      <w:lvlText w:val="%7."/>
      <w:lvlJc w:val="left"/>
      <w:pPr>
        <w:ind w:left="4755" w:hanging="360"/>
      </w:pPr>
    </w:lvl>
    <w:lvl w:ilvl="7" w:tplc="04220019">
      <w:start w:val="1"/>
      <w:numFmt w:val="lowerLetter"/>
      <w:lvlText w:val="%8."/>
      <w:lvlJc w:val="left"/>
      <w:pPr>
        <w:ind w:left="5475" w:hanging="360"/>
      </w:pPr>
    </w:lvl>
    <w:lvl w:ilvl="8" w:tplc="0422001B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760979E6"/>
    <w:multiLevelType w:val="hybridMultilevel"/>
    <w:tmpl w:val="5E344612"/>
    <w:lvl w:ilvl="0" w:tplc="22161A44">
      <w:start w:val="35"/>
      <w:numFmt w:val="decimal"/>
      <w:lvlText w:val="%1."/>
      <w:lvlJc w:val="left"/>
      <w:pPr>
        <w:ind w:left="600" w:hanging="375"/>
      </w:pPr>
    </w:lvl>
    <w:lvl w:ilvl="1" w:tplc="04220019">
      <w:start w:val="1"/>
      <w:numFmt w:val="lowerLetter"/>
      <w:lvlText w:val="%2."/>
      <w:lvlJc w:val="left"/>
      <w:pPr>
        <w:ind w:left="1305" w:hanging="360"/>
      </w:pPr>
    </w:lvl>
    <w:lvl w:ilvl="2" w:tplc="0422001B">
      <w:start w:val="1"/>
      <w:numFmt w:val="lowerRoman"/>
      <w:lvlText w:val="%3."/>
      <w:lvlJc w:val="right"/>
      <w:pPr>
        <w:ind w:left="2025" w:hanging="180"/>
      </w:pPr>
    </w:lvl>
    <w:lvl w:ilvl="3" w:tplc="0422000F">
      <w:start w:val="1"/>
      <w:numFmt w:val="decimal"/>
      <w:lvlText w:val="%4."/>
      <w:lvlJc w:val="left"/>
      <w:pPr>
        <w:ind w:left="2745" w:hanging="360"/>
      </w:pPr>
    </w:lvl>
    <w:lvl w:ilvl="4" w:tplc="04220019">
      <w:start w:val="1"/>
      <w:numFmt w:val="lowerLetter"/>
      <w:lvlText w:val="%5."/>
      <w:lvlJc w:val="left"/>
      <w:pPr>
        <w:ind w:left="3465" w:hanging="360"/>
      </w:pPr>
    </w:lvl>
    <w:lvl w:ilvl="5" w:tplc="0422001B">
      <w:start w:val="1"/>
      <w:numFmt w:val="lowerRoman"/>
      <w:lvlText w:val="%6."/>
      <w:lvlJc w:val="right"/>
      <w:pPr>
        <w:ind w:left="4185" w:hanging="180"/>
      </w:pPr>
    </w:lvl>
    <w:lvl w:ilvl="6" w:tplc="0422000F">
      <w:start w:val="1"/>
      <w:numFmt w:val="decimal"/>
      <w:lvlText w:val="%7."/>
      <w:lvlJc w:val="left"/>
      <w:pPr>
        <w:ind w:left="4905" w:hanging="360"/>
      </w:pPr>
    </w:lvl>
    <w:lvl w:ilvl="7" w:tplc="04220019">
      <w:start w:val="1"/>
      <w:numFmt w:val="lowerLetter"/>
      <w:lvlText w:val="%8."/>
      <w:lvlJc w:val="left"/>
      <w:pPr>
        <w:ind w:left="5625" w:hanging="360"/>
      </w:pPr>
    </w:lvl>
    <w:lvl w:ilvl="8" w:tplc="0422001B">
      <w:start w:val="1"/>
      <w:numFmt w:val="lowerRoman"/>
      <w:lvlText w:val="%9."/>
      <w:lvlJc w:val="right"/>
      <w:pPr>
        <w:ind w:left="6345" w:hanging="180"/>
      </w:pPr>
    </w:lvl>
  </w:abstractNum>
  <w:num w:numId="1" w16cid:durableId="1478257489">
    <w:abstractNumId w:val="5"/>
  </w:num>
  <w:num w:numId="2" w16cid:durableId="853686130">
    <w:abstractNumId w:val="2"/>
  </w:num>
  <w:num w:numId="3" w16cid:durableId="2089493069">
    <w:abstractNumId w:val="17"/>
  </w:num>
  <w:num w:numId="4" w16cid:durableId="1544639340">
    <w:abstractNumId w:val="14"/>
  </w:num>
  <w:num w:numId="5" w16cid:durableId="666983980">
    <w:abstractNumId w:val="9"/>
  </w:num>
  <w:num w:numId="6" w16cid:durableId="773748328">
    <w:abstractNumId w:val="16"/>
  </w:num>
  <w:num w:numId="7" w16cid:durableId="156116494">
    <w:abstractNumId w:val="11"/>
  </w:num>
  <w:num w:numId="8" w16cid:durableId="1182627856">
    <w:abstractNumId w:val="6"/>
  </w:num>
  <w:num w:numId="9" w16cid:durableId="659234861">
    <w:abstractNumId w:val="7"/>
  </w:num>
  <w:num w:numId="10" w16cid:durableId="1112749983">
    <w:abstractNumId w:val="19"/>
  </w:num>
  <w:num w:numId="11" w16cid:durableId="1482504912">
    <w:abstractNumId w:val="20"/>
  </w:num>
  <w:num w:numId="12" w16cid:durableId="1068916244">
    <w:abstractNumId w:val="10"/>
  </w:num>
  <w:num w:numId="13" w16cid:durableId="1388644653">
    <w:abstractNumId w:val="8"/>
  </w:num>
  <w:num w:numId="14" w16cid:durableId="102724667">
    <w:abstractNumId w:val="12"/>
  </w:num>
  <w:num w:numId="15" w16cid:durableId="1651207301">
    <w:abstractNumId w:val="3"/>
  </w:num>
  <w:num w:numId="16" w16cid:durableId="2101876056">
    <w:abstractNumId w:val="1"/>
  </w:num>
  <w:num w:numId="17" w16cid:durableId="752287769">
    <w:abstractNumId w:val="4"/>
  </w:num>
  <w:num w:numId="18" w16cid:durableId="8523816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8786722">
    <w:abstractNumId w:val="15"/>
  </w:num>
  <w:num w:numId="20" w16cid:durableId="1349524023">
    <w:abstractNumId w:val="18"/>
  </w:num>
  <w:num w:numId="21" w16cid:durableId="84136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6B"/>
    <w:rsid w:val="00102409"/>
    <w:rsid w:val="00290845"/>
    <w:rsid w:val="002F5CD1"/>
    <w:rsid w:val="003451B0"/>
    <w:rsid w:val="00371799"/>
    <w:rsid w:val="00421E50"/>
    <w:rsid w:val="009343E2"/>
    <w:rsid w:val="00987F25"/>
    <w:rsid w:val="00A17CEA"/>
    <w:rsid w:val="00A56847"/>
    <w:rsid w:val="00B5459B"/>
    <w:rsid w:val="00D1026B"/>
    <w:rsid w:val="00D14E47"/>
    <w:rsid w:val="00E07AA4"/>
    <w:rsid w:val="00E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6580"/>
  <w15:docId w15:val="{FE2AE201-58F9-4542-8C96-FE2D920B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semiHidden/>
    <w:rPr>
      <w:sz w:val="2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819"/>
        <w:tab w:val="right" w:pos="9639"/>
      </w:tabs>
    </w:pPr>
    <w:rPr>
      <w:szCs w:val="20"/>
    </w:r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</w:pPr>
    <w:rPr>
      <w:szCs w:val="20"/>
    </w:rPr>
  </w:style>
  <w:style w:type="paragraph" w:customStyle="1" w:styleId="123">
    <w:name w:val="123"/>
    <w:basedOn w:val="a"/>
    <w:rPr>
      <w:bCs/>
      <w:kern w:val="2"/>
      <w:sz w:val="28"/>
    </w:rPr>
  </w:style>
  <w:style w:type="paragraph" w:customStyle="1" w:styleId="1">
    <w:name w:val="Абзац списка1"/>
    <w:basedOn w:val="a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10">
    <w:name w:val="Абзац списку1"/>
    <w:basedOn w:val="a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western">
    <w:name w:val="western"/>
    <w:basedOn w:val="a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uk-UA"/>
    </w:rPr>
  </w:style>
  <w:style w:type="paragraph" w:customStyle="1" w:styleId="Bodytext2">
    <w:name w:val="Body text (2)"/>
    <w:basedOn w:val="a"/>
    <w:link w:val="Bodytext20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paragraph" w:styleId="aa">
    <w:name w:val="footnote text"/>
    <w:link w:val="ab"/>
    <w:semiHidden/>
    <w:rPr>
      <w:szCs w:val="20"/>
    </w:rPr>
  </w:style>
  <w:style w:type="paragraph" w:styleId="ac">
    <w:name w:val="endnote text"/>
    <w:link w:val="ad"/>
    <w:semiHidden/>
    <w:rPr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5">
    <w:name w:val="Текст у виносці Знак"/>
    <w:link w:val="a4"/>
    <w:semiHidden/>
    <w:rPr>
      <w:sz w:val="2"/>
      <w:lang w:eastAsia="zh-CN"/>
    </w:rPr>
  </w:style>
  <w:style w:type="character" w:customStyle="1" w:styleId="rvts0">
    <w:name w:val="rvts0"/>
  </w:style>
  <w:style w:type="character" w:customStyle="1" w:styleId="a7">
    <w:name w:val="Верхній колонтитул Знак"/>
    <w:link w:val="a6"/>
    <w:uiPriority w:val="99"/>
    <w:rPr>
      <w:sz w:val="24"/>
      <w:lang w:eastAsia="zh-CN"/>
    </w:rPr>
  </w:style>
  <w:style w:type="character" w:customStyle="1" w:styleId="a9">
    <w:name w:val="Нижній колонтитул Знак"/>
    <w:link w:val="a8"/>
    <w:rPr>
      <w:sz w:val="24"/>
      <w:lang w:eastAsia="zh-CN"/>
    </w:rPr>
  </w:style>
  <w:style w:type="character" w:styleId="af0">
    <w:name w:val="page number"/>
  </w:style>
  <w:style w:type="character" w:customStyle="1" w:styleId="Bodytext20">
    <w:name w:val="Body text (2)_"/>
    <w:link w:val="Bodytext2"/>
    <w:rPr>
      <w:sz w:val="28"/>
      <w:szCs w:val="28"/>
      <w:shd w:val="clear" w:color="auto" w:fill="FFFFFF"/>
    </w:rPr>
  </w:style>
  <w:style w:type="character" w:styleId="af1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9ADB-DA69-4C1C-834E-9BD9B034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18491</Words>
  <Characters>10541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LMR</Company>
  <LinksUpToDate>false</LinksUpToDate>
  <CharactersWithSpaces>28975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Касянова Тетяна</dc:creator>
  <cp:lastModifiedBy>Ірина Демидюк</cp:lastModifiedBy>
  <cp:revision>2</cp:revision>
  <cp:lastPrinted>2023-01-10T07:23:00Z</cp:lastPrinted>
  <dcterms:created xsi:type="dcterms:W3CDTF">2023-12-06T08:45:00Z</dcterms:created>
  <dcterms:modified xsi:type="dcterms:W3CDTF">2023-12-06T08:45:00Z</dcterms:modified>
</cp:coreProperties>
</file>