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421AF" w14:textId="77777777" w:rsidR="00F97EF4" w:rsidRDefault="00000000">
      <w:pPr>
        <w:jc w:val="center"/>
        <w:rPr>
          <w:sz w:val="16"/>
          <w:szCs w:val="16"/>
        </w:rPr>
      </w:pPr>
      <w:r>
        <w:object w:dxaOrig="1140" w:dyaOrig="1185" w14:anchorId="5C372D40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370251" r:id="rId8"/>
        </w:object>
      </w:r>
    </w:p>
    <w:p w14:paraId="59BCF8E2" w14:textId="77777777" w:rsidR="00F97EF4" w:rsidRDefault="00F97EF4">
      <w:pPr>
        <w:jc w:val="center"/>
        <w:rPr>
          <w:sz w:val="16"/>
          <w:szCs w:val="16"/>
        </w:rPr>
      </w:pPr>
    </w:p>
    <w:p w14:paraId="41A4ECCA" w14:textId="77777777" w:rsidR="00F97EF4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F1CD06E" w14:textId="77777777" w:rsidR="00F97EF4" w:rsidRDefault="00F97EF4">
      <w:pPr>
        <w:rPr>
          <w:sz w:val="10"/>
          <w:szCs w:val="10"/>
        </w:rPr>
      </w:pPr>
    </w:p>
    <w:p w14:paraId="3F74FE01" w14:textId="77777777" w:rsidR="00F97EF4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06413187" w14:textId="77777777" w:rsidR="00F97EF4" w:rsidRDefault="00F97EF4">
      <w:pPr>
        <w:jc w:val="center"/>
        <w:rPr>
          <w:b/>
          <w:bCs/>
          <w:sz w:val="20"/>
          <w:szCs w:val="20"/>
        </w:rPr>
      </w:pPr>
    </w:p>
    <w:p w14:paraId="0E15AE43" w14:textId="77777777" w:rsidR="00F97EF4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0CAE5E0" w14:textId="77777777" w:rsidR="00F97EF4" w:rsidRDefault="00F97EF4">
      <w:pPr>
        <w:jc w:val="center"/>
        <w:rPr>
          <w:b/>
          <w:bCs/>
          <w:sz w:val="40"/>
          <w:szCs w:val="40"/>
        </w:rPr>
      </w:pPr>
    </w:p>
    <w:p w14:paraId="32E1C2A7" w14:textId="77777777" w:rsidR="00F97EF4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19F55950" w14:textId="77777777" w:rsidR="00F97EF4" w:rsidRDefault="00F97EF4">
      <w:pPr>
        <w:ind w:right="4251"/>
        <w:jc w:val="both"/>
        <w:rPr>
          <w:color w:val="000000"/>
          <w:sz w:val="28"/>
          <w:szCs w:val="28"/>
        </w:rPr>
      </w:pPr>
    </w:p>
    <w:p w14:paraId="6042EACC" w14:textId="328DFCB4" w:rsidR="00F97EF4" w:rsidRDefault="00000000" w:rsidP="00431459">
      <w:pPr>
        <w:ind w:right="51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 мережі міських</w:t>
      </w:r>
      <w:r w:rsidR="004314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автобусних маршрутів загального користування Луцької міської територіальної громади </w:t>
      </w:r>
    </w:p>
    <w:p w14:paraId="023672C0" w14:textId="77777777" w:rsidR="00F97EF4" w:rsidRDefault="00F97EF4">
      <w:pPr>
        <w:ind w:right="-81" w:firstLine="720"/>
        <w:jc w:val="both"/>
        <w:rPr>
          <w:sz w:val="28"/>
          <w:szCs w:val="28"/>
        </w:rPr>
      </w:pPr>
    </w:p>
    <w:p w14:paraId="7DDCE3AC" w14:textId="2116D874" w:rsidR="00F97EF4" w:rsidRDefault="00000000" w:rsidP="00431459">
      <w:pPr>
        <w:ind w:right="-8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Відповідно до ст.</w:t>
      </w:r>
      <w:r w:rsidR="0043145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30 Закону України “Про місцеве самоврядування в Україні”, ст.</w:t>
      </w:r>
      <w:r w:rsidR="0043145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7 Закону України “Про автомобільний транспорт”, у </w:t>
      </w:r>
      <w:proofErr w:type="spellStart"/>
      <w:r>
        <w:rPr>
          <w:color w:val="000000"/>
          <w:sz w:val="28"/>
          <w:szCs w:val="28"/>
          <w:lang w:val="en-US"/>
        </w:rPr>
        <w:t>зв'язку</w:t>
      </w:r>
      <w:proofErr w:type="spellEnd"/>
      <w:r>
        <w:rPr>
          <w:color w:val="000000"/>
          <w:sz w:val="28"/>
          <w:szCs w:val="28"/>
        </w:rPr>
        <w:t xml:space="preserve"> з необхідністю актуалізації мережі міських автобусних маршрутів загального користування Луцької міської територіальної громади виконавчий комітет міської ради</w:t>
      </w:r>
    </w:p>
    <w:p w14:paraId="1E1738F9" w14:textId="77777777" w:rsidR="00F97EF4" w:rsidRDefault="00F97EF4">
      <w:pPr>
        <w:rPr>
          <w:color w:val="000000"/>
          <w:sz w:val="28"/>
          <w:szCs w:val="28"/>
        </w:rPr>
      </w:pPr>
    </w:p>
    <w:p w14:paraId="7BF159D5" w14:textId="77777777" w:rsidR="00F97EF4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510351D" w14:textId="77777777" w:rsidR="00F97EF4" w:rsidRDefault="00F97EF4">
      <w:pPr>
        <w:rPr>
          <w:color w:val="000000"/>
          <w:sz w:val="28"/>
          <w:szCs w:val="28"/>
        </w:rPr>
      </w:pPr>
    </w:p>
    <w:p w14:paraId="09D299BE" w14:textId="23942373" w:rsidR="00F97EF4" w:rsidRDefault="0000000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Затвердити мережу міських автобусних маршрутів загального користування Луцької міської територіальної громади згідно з додатком. </w:t>
      </w:r>
    </w:p>
    <w:p w14:paraId="6F60B968" w14:textId="7557CA4A" w:rsidR="00F97EF4" w:rsidRDefault="00000000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 В</w:t>
      </w:r>
      <w:r w:rsidR="00431459">
        <w:rPr>
          <w:rFonts w:eastAsia="Times New Roman"/>
          <w:color w:val="000000"/>
          <w:sz w:val="28"/>
          <w:szCs w:val="28"/>
        </w:rPr>
        <w:t>изнати</w:t>
      </w:r>
      <w:r>
        <w:rPr>
          <w:rFonts w:eastAsia="Times New Roman"/>
          <w:color w:val="000000"/>
          <w:sz w:val="28"/>
          <w:szCs w:val="28"/>
        </w:rPr>
        <w:t xml:space="preserve"> таким, що втратило чинність, рішення виконавчого комітету міської ради від 06.12.2017 №</w:t>
      </w:r>
      <w:r w:rsidR="00431459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740-1 “Про затвердження мережі автобусних маршрутів загального користування у м.</w:t>
      </w:r>
      <w:r w:rsidR="00431459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Луцьку у новій редакції” зі змінами</w:t>
      </w:r>
      <w:r>
        <w:rPr>
          <w:rFonts w:eastAsia="Times New Roman"/>
          <w:color w:val="000000"/>
          <w:sz w:val="28"/>
          <w:szCs w:val="28"/>
        </w:rPr>
        <w:br/>
        <w:t xml:space="preserve">від 24.01.2018 </w:t>
      </w:r>
      <w:r w:rsidR="007C47C1">
        <w:rPr>
          <w:rFonts w:eastAsia="Times New Roman"/>
          <w:color w:val="000000"/>
          <w:sz w:val="28"/>
          <w:szCs w:val="28"/>
        </w:rPr>
        <w:t>№</w:t>
      </w:r>
      <w:r>
        <w:rPr>
          <w:rFonts w:eastAsia="Times New Roman"/>
          <w:color w:val="000000"/>
          <w:sz w:val="28"/>
          <w:szCs w:val="28"/>
        </w:rPr>
        <w:t>№ </w:t>
      </w:r>
      <w:r w:rsidR="007C47C1">
        <w:rPr>
          <w:rFonts w:eastAsia="Times New Roman"/>
          <w:color w:val="000000"/>
          <w:sz w:val="28"/>
          <w:szCs w:val="28"/>
        </w:rPr>
        <w:t xml:space="preserve">36-1, </w:t>
      </w:r>
      <w:r>
        <w:rPr>
          <w:rFonts w:eastAsia="Times New Roman"/>
          <w:color w:val="000000"/>
          <w:sz w:val="28"/>
          <w:szCs w:val="28"/>
        </w:rPr>
        <w:t>37-1, від 04.04.2018 № 201-1, від 18.04.2018 № 225-1, від 16.05.2018 № 270-1, від 20.06.2018 № 356-1, від 18.07.2018 № 430-1, від 05.09.2018 №№ 554-1,</w:t>
      </w:r>
      <w:r w:rsidR="0043145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554-2, від 06.02.2019 №№ 64-1,</w:t>
      </w:r>
      <w:r w:rsidR="0043145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64-2, від 15.05.2019 № 299-1, від 03.07.2019 № 401-1, від 22.08.2019 № 494-1, від 18.09.2019</w:t>
      </w:r>
      <w:r w:rsidR="0043145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№ 550-1, від 04.12.2019 № 768-1, від 13.12.2019 № 800-1, від 18.12.2019 </w:t>
      </w:r>
      <w:r w:rsidR="0043145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№ 809-1, від 23.12.2019 №</w:t>
      </w:r>
      <w:r w:rsidR="00431459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851-1, від 28.01.2020 №</w:t>
      </w:r>
      <w:r w:rsidR="00431459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40-1, від 13.02.2020 </w:t>
      </w:r>
      <w:r w:rsidR="00431459">
        <w:rPr>
          <w:rFonts w:eastAsia="Times New Roman"/>
          <w:color w:val="000000"/>
          <w:sz w:val="28"/>
          <w:szCs w:val="28"/>
        </w:rPr>
        <w:t xml:space="preserve">              </w:t>
      </w:r>
      <w:r>
        <w:rPr>
          <w:rFonts w:eastAsia="Times New Roman"/>
          <w:color w:val="000000"/>
          <w:sz w:val="28"/>
          <w:szCs w:val="28"/>
        </w:rPr>
        <w:t>№ 90-1, від 19.02.2020 №№ 103-1,</w:t>
      </w:r>
      <w:r w:rsidR="0043145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106-1, від 18.03.2020 № 172-1, від 30.07.2020 № 395-1, від 17.08.2020 № 420-1, від 20.08.2020 № 454-1, від 24.09.2020 № № 521-1, 522-1, від 08.10.2020 № 574-1, від 16.10.2020 № 593-1, </w:t>
      </w:r>
      <w:r w:rsidR="001741BA">
        <w:rPr>
          <w:rFonts w:eastAsia="Times New Roman"/>
          <w:color w:val="000000"/>
          <w:sz w:val="28"/>
          <w:szCs w:val="28"/>
        </w:rPr>
        <w:t xml:space="preserve">від </w:t>
      </w:r>
      <w:r w:rsidR="001D6FC9">
        <w:rPr>
          <w:rFonts w:eastAsia="Times New Roman"/>
          <w:color w:val="000000"/>
          <w:sz w:val="28"/>
          <w:szCs w:val="28"/>
        </w:rPr>
        <w:t xml:space="preserve">24.11.2020 № 662-1, </w:t>
      </w:r>
      <w:r w:rsidR="006C4F82">
        <w:rPr>
          <w:rFonts w:eastAsia="Times New Roman"/>
          <w:color w:val="000000"/>
          <w:sz w:val="28"/>
          <w:szCs w:val="28"/>
        </w:rPr>
        <w:t xml:space="preserve">від </w:t>
      </w:r>
      <w:r w:rsidR="00D74E98">
        <w:rPr>
          <w:rFonts w:eastAsia="Times New Roman"/>
          <w:color w:val="000000"/>
          <w:sz w:val="28"/>
          <w:szCs w:val="28"/>
        </w:rPr>
        <w:t xml:space="preserve">20.01.2021 № 8-1, </w:t>
      </w:r>
      <w:r>
        <w:rPr>
          <w:rFonts w:eastAsia="Times New Roman"/>
          <w:color w:val="000000"/>
          <w:sz w:val="28"/>
          <w:szCs w:val="28"/>
        </w:rPr>
        <w:t xml:space="preserve">від 03.03.2021 № 155-1, від 07.04.2021 №№ 263-1, 264-1, </w:t>
      </w:r>
      <w:r w:rsidR="001D4594">
        <w:rPr>
          <w:rFonts w:eastAsia="Times New Roman"/>
          <w:color w:val="000000"/>
          <w:sz w:val="28"/>
          <w:szCs w:val="28"/>
        </w:rPr>
        <w:t xml:space="preserve">267-1, </w:t>
      </w:r>
      <w:r w:rsidR="001741BA">
        <w:rPr>
          <w:rFonts w:eastAsia="Times New Roman"/>
          <w:color w:val="000000"/>
          <w:sz w:val="28"/>
          <w:szCs w:val="28"/>
        </w:rPr>
        <w:t xml:space="preserve">від </w:t>
      </w:r>
      <w:r w:rsidR="001D4594">
        <w:rPr>
          <w:rFonts w:eastAsia="Times New Roman"/>
          <w:color w:val="000000"/>
          <w:sz w:val="28"/>
          <w:szCs w:val="28"/>
        </w:rPr>
        <w:t>07.07.2021 №№</w:t>
      </w:r>
      <w:r>
        <w:rPr>
          <w:rFonts w:eastAsia="Times New Roman"/>
          <w:color w:val="000000"/>
          <w:sz w:val="28"/>
          <w:szCs w:val="28"/>
        </w:rPr>
        <w:t>517-1, 518-1, від 18.08.2021</w:t>
      </w:r>
      <w:r w:rsidR="001741B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№ 655-1, від </w:t>
      </w:r>
      <w:r w:rsidR="001741BA">
        <w:rPr>
          <w:rFonts w:eastAsia="Times New Roman"/>
          <w:color w:val="000000"/>
          <w:sz w:val="28"/>
          <w:szCs w:val="28"/>
        </w:rPr>
        <w:t xml:space="preserve">30.09.2021 № 782-1, від </w:t>
      </w:r>
      <w:r>
        <w:rPr>
          <w:rFonts w:eastAsia="Times New Roman"/>
          <w:color w:val="000000"/>
          <w:sz w:val="28"/>
          <w:szCs w:val="28"/>
        </w:rPr>
        <w:t>20.10.2021 № 835-1, від 03.11.2021 № 890-1, від 23.11.2021 № 964-1, від 01.12.2021 № 975-1, від 28.12.2021 № 1074-1, від 18.01.2022 №№ 17-1, 18-1, від 02.02.2022 № 60-1, від 23.03.2022 №</w:t>
      </w:r>
      <w:r w:rsidR="001741BA">
        <w:rPr>
          <w:rFonts w:eastAsia="Times New Roman"/>
          <w:color w:val="000000"/>
          <w:sz w:val="28"/>
          <w:szCs w:val="28"/>
        </w:rPr>
        <w:t>№ 153-1,</w:t>
      </w:r>
      <w:r>
        <w:rPr>
          <w:rFonts w:eastAsia="Times New Roman"/>
          <w:color w:val="000000"/>
          <w:sz w:val="28"/>
          <w:szCs w:val="28"/>
        </w:rPr>
        <w:t xml:space="preserve"> 154-1, від 13.04.2022 </w:t>
      </w:r>
      <w:r w:rsidRPr="00BE46AB">
        <w:rPr>
          <w:rFonts w:eastAsia="Times New Roman"/>
          <w:sz w:val="28"/>
          <w:szCs w:val="28"/>
        </w:rPr>
        <w:t xml:space="preserve">№ 200-1, </w:t>
      </w:r>
      <w:r>
        <w:rPr>
          <w:rFonts w:eastAsia="Times New Roman"/>
          <w:color w:val="000000"/>
          <w:sz w:val="28"/>
          <w:szCs w:val="28"/>
        </w:rPr>
        <w:t>від 03.05.2022 № 226-1, від 15.06.2022 № 287-1, від 13.07.2022 № 34</w:t>
      </w:r>
      <w:r w:rsidR="001741BA">
        <w:rPr>
          <w:rFonts w:eastAsia="Times New Roman"/>
          <w:color w:val="000000"/>
          <w:sz w:val="28"/>
          <w:szCs w:val="28"/>
        </w:rPr>
        <w:t>4</w:t>
      </w:r>
      <w:r>
        <w:rPr>
          <w:rFonts w:eastAsia="Times New Roman"/>
          <w:color w:val="000000"/>
          <w:sz w:val="28"/>
          <w:szCs w:val="28"/>
        </w:rPr>
        <w:t>-1,</w:t>
      </w:r>
      <w:r w:rsidR="001741BA">
        <w:rPr>
          <w:rFonts w:eastAsia="Times New Roman"/>
          <w:color w:val="000000"/>
          <w:sz w:val="28"/>
          <w:szCs w:val="28"/>
        </w:rPr>
        <w:t xml:space="preserve"> від 23.11.2022 № 576-1,</w:t>
      </w:r>
      <w:r>
        <w:rPr>
          <w:rFonts w:eastAsia="Times New Roman"/>
          <w:color w:val="000000"/>
          <w:sz w:val="28"/>
          <w:szCs w:val="28"/>
        </w:rPr>
        <w:t xml:space="preserve"> від 15.03.2023 № 141-1, від 12.04.2023 № 217-1, від 07.06.2023 №№ 317-1, 317-2, </w:t>
      </w:r>
      <w:r>
        <w:rPr>
          <w:rFonts w:eastAsia="Times New Roman"/>
          <w:color w:val="000000"/>
          <w:sz w:val="28"/>
          <w:szCs w:val="28"/>
        </w:rPr>
        <w:lastRenderedPageBreak/>
        <w:t>від 19.07.2023 № 395-1, від 13.09.2023 № 522-1, від 15.11.2023 № 666-1.</w:t>
      </w:r>
    </w:p>
    <w:p w14:paraId="6CB5AB23" w14:textId="77777777" w:rsidR="00F97EF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Луцької міської територіальної громади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10734E56" w14:textId="77777777" w:rsidR="00F97EF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290ED05" w14:textId="77777777" w:rsidR="00F97EF4" w:rsidRDefault="00F97E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94AEF29" w14:textId="77777777" w:rsidR="00361F40" w:rsidRDefault="00361F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CE19FFF" w14:textId="77777777" w:rsidR="00F97EF4" w:rsidRDefault="00F97E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6C3E8E7" w14:textId="77777777" w:rsidR="00F97EF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54CADC14" w14:textId="77777777" w:rsidR="00F97EF4" w:rsidRDefault="00F97EF4">
      <w:pPr>
        <w:jc w:val="both"/>
        <w:rPr>
          <w:sz w:val="28"/>
          <w:szCs w:val="28"/>
        </w:rPr>
      </w:pPr>
    </w:p>
    <w:p w14:paraId="0569D658" w14:textId="77777777" w:rsidR="00F97EF4" w:rsidRDefault="00F97EF4">
      <w:pPr>
        <w:jc w:val="both"/>
        <w:rPr>
          <w:sz w:val="28"/>
          <w:szCs w:val="28"/>
        </w:rPr>
      </w:pPr>
    </w:p>
    <w:p w14:paraId="485090BC" w14:textId="77777777" w:rsidR="00F97EF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5CD60ED" w14:textId="77777777" w:rsidR="00F97EF4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430C3BC4" w14:textId="77777777" w:rsidR="00F97EF4" w:rsidRDefault="00F97EF4">
      <w:pPr>
        <w:tabs>
          <w:tab w:val="left" w:pos="7371"/>
        </w:tabs>
        <w:jc w:val="both"/>
        <w:rPr>
          <w:sz w:val="28"/>
          <w:szCs w:val="28"/>
        </w:rPr>
      </w:pPr>
    </w:p>
    <w:p w14:paraId="475D959C" w14:textId="77777777" w:rsidR="00F97EF4" w:rsidRDefault="00F97EF4">
      <w:pPr>
        <w:tabs>
          <w:tab w:val="left" w:pos="7371"/>
        </w:tabs>
        <w:jc w:val="both"/>
        <w:rPr>
          <w:sz w:val="28"/>
          <w:szCs w:val="28"/>
        </w:rPr>
      </w:pPr>
    </w:p>
    <w:p w14:paraId="6C415F7B" w14:textId="77777777" w:rsidR="00F97EF4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22F8DB69" w14:textId="77777777" w:rsidR="00F97EF4" w:rsidRDefault="00F97EF4">
      <w:pPr>
        <w:jc w:val="both"/>
      </w:pPr>
    </w:p>
    <w:p w14:paraId="40060A02" w14:textId="77777777" w:rsidR="00F97EF4" w:rsidRDefault="00F97EF4">
      <w:pPr>
        <w:jc w:val="both"/>
      </w:pPr>
    </w:p>
    <w:p w14:paraId="42BAD7C7" w14:textId="77777777" w:rsidR="00F97EF4" w:rsidRDefault="00F97EF4">
      <w:pPr>
        <w:jc w:val="both"/>
      </w:pPr>
    </w:p>
    <w:p w14:paraId="14F4BA19" w14:textId="77777777" w:rsidR="00F97EF4" w:rsidRDefault="00F97EF4">
      <w:pPr>
        <w:jc w:val="both"/>
      </w:pPr>
    </w:p>
    <w:p w14:paraId="0B940B88" w14:textId="77777777" w:rsidR="00F97EF4" w:rsidRDefault="00F97EF4">
      <w:pPr>
        <w:jc w:val="both"/>
      </w:pPr>
    </w:p>
    <w:p w14:paraId="498B0798" w14:textId="77777777" w:rsidR="00F97EF4" w:rsidRDefault="00F97EF4">
      <w:pPr>
        <w:jc w:val="both"/>
      </w:pPr>
    </w:p>
    <w:p w14:paraId="75AF2BFB" w14:textId="77777777" w:rsidR="00F97EF4" w:rsidRDefault="00F97EF4">
      <w:pPr>
        <w:ind w:firstLine="567"/>
        <w:jc w:val="both"/>
        <w:rPr>
          <w:sz w:val="28"/>
          <w:szCs w:val="28"/>
        </w:rPr>
      </w:pPr>
    </w:p>
    <w:sectPr w:rsidR="00F97EF4" w:rsidSect="0043145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EAC7" w14:textId="77777777" w:rsidR="003E4EF2" w:rsidRDefault="003E4EF2">
      <w:r>
        <w:separator/>
      </w:r>
    </w:p>
  </w:endnote>
  <w:endnote w:type="continuationSeparator" w:id="0">
    <w:p w14:paraId="7813971D" w14:textId="77777777" w:rsidR="003E4EF2" w:rsidRDefault="003E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092F" w14:textId="77777777" w:rsidR="003E4EF2" w:rsidRDefault="003E4EF2">
      <w:r>
        <w:separator/>
      </w:r>
    </w:p>
  </w:footnote>
  <w:footnote w:type="continuationSeparator" w:id="0">
    <w:p w14:paraId="3E649605" w14:textId="77777777" w:rsidR="003E4EF2" w:rsidRDefault="003E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0891" w14:textId="77777777" w:rsidR="00F97EF4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43C9851" w14:textId="77777777" w:rsidR="00F97EF4" w:rsidRDefault="00F97EF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DA9"/>
    <w:multiLevelType w:val="multilevel"/>
    <w:tmpl w:val="1A4C4E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415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F4"/>
    <w:rsid w:val="00016295"/>
    <w:rsid w:val="001741BA"/>
    <w:rsid w:val="001D4594"/>
    <w:rsid w:val="001D6FC9"/>
    <w:rsid w:val="00361F40"/>
    <w:rsid w:val="003E4EF2"/>
    <w:rsid w:val="00431459"/>
    <w:rsid w:val="005C1D22"/>
    <w:rsid w:val="006C4F82"/>
    <w:rsid w:val="007C47C1"/>
    <w:rsid w:val="00800BFB"/>
    <w:rsid w:val="00AC216D"/>
    <w:rsid w:val="00BE46AB"/>
    <w:rsid w:val="00D74E98"/>
    <w:rsid w:val="00E10F4A"/>
    <w:rsid w:val="00E5319B"/>
    <w:rsid w:val="00E5336D"/>
    <w:rsid w:val="00ED0533"/>
    <w:rsid w:val="00F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D0C4"/>
  <w15:docId w15:val="{DB8D6164-4384-4413-A748-8FD1D674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</cp:revision>
  <cp:lastPrinted>2023-11-30T11:49:00Z</cp:lastPrinted>
  <dcterms:created xsi:type="dcterms:W3CDTF">2023-12-05T14:50:00Z</dcterms:created>
  <dcterms:modified xsi:type="dcterms:W3CDTF">2023-12-06T10:18:00Z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