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03FB" w14:textId="77777777" w:rsidR="00AB199F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06F6821D" w14:textId="77777777" w:rsidR="00AB199F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39EA426A" w14:textId="77777777" w:rsidR="00AB199F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_________________№_________</w:t>
      </w:r>
    </w:p>
    <w:p w14:paraId="6B02B8F8" w14:textId="77777777" w:rsidR="00AB199F" w:rsidRDefault="00AB199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27EE17A" w14:textId="77777777" w:rsidR="00AB199F" w:rsidRDefault="00AB199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89CE800" w14:textId="77777777" w:rsidR="00AB199F" w:rsidRDefault="00000000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767D2A4E" w14:textId="77777777" w:rsidR="00AB199F" w:rsidRDefault="0000000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що зареєстровані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в м. Луцьку та інших населених пунктах, що належать до Луцької міської територіальної громади, та внутрішньо переміщених осіб (на підставі довідки про взяття на облік, виданої департаментом соціальної політики Луцької міської ради),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буде надаватись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>безплатний проїзд при здійсненні перевезень громадським транспортом (тролейбус) у 2024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році</w:t>
      </w:r>
    </w:p>
    <w:p w14:paraId="3ACCD82A" w14:textId="77777777" w:rsidR="00AB199F" w:rsidRDefault="00AB199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17" w:type="dxa"/>
        <w:tblInd w:w="-3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8870"/>
      </w:tblGrid>
      <w:tr w:rsidR="00101D59" w14:paraId="03A005AF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9767" w14:textId="77777777" w:rsidR="00101D59" w:rsidRDefault="00101D59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55F62395" w14:textId="77777777" w:rsidR="00101D59" w:rsidRDefault="00101D59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EAD0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10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</w:tr>
      <w:tr w:rsidR="00101D59" w14:paraId="28E17161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6AF11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6E442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бойових дій (за відсутності посвідчення, оригінал довідки про безпосередню участь особи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України)</w:t>
            </w:r>
          </w:p>
        </w:tc>
      </w:tr>
      <w:tr w:rsidR="00101D59" w14:paraId="1E086618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75061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97A4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101D59" w14:paraId="42FAB3E3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67FB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EA0A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101D59" w14:paraId="17664B5C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3DB6A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4415" w14:textId="44BED268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внаслідок війни </w:t>
            </w:r>
          </w:p>
        </w:tc>
      </w:tr>
      <w:tr w:rsidR="00101D59" w14:paraId="7D36F33C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5D8AC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1211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Особа, що супроводжує особу з інвалідністю внаслідок війни І групи</w:t>
            </w:r>
          </w:p>
        </w:tc>
      </w:tr>
      <w:tr w:rsidR="00101D59" w14:paraId="5418C418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E2F6C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07FE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 осіб з інвалідністю внаслідок війни до 18 років</w:t>
            </w:r>
          </w:p>
        </w:tc>
      </w:tr>
      <w:tr w:rsidR="00101D59" w14:paraId="00755CFD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7A9B4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4830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101D59" w14:paraId="1A036A6D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D07D0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18F5B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які належать до категорії 2</w:t>
            </w:r>
          </w:p>
        </w:tc>
      </w:tr>
      <w:tr w:rsidR="00101D59" w14:paraId="0E459663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A108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63AE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Діти з багатодітних сімей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(у випадку навчання за денною чи дуальною формою навчання у професійно-технічних та вищих навчальних закладах, – до закінчення навчальних закладів, але не довше ніж до досягнення ними 23 років)</w:t>
            </w:r>
          </w:p>
        </w:tc>
      </w:tr>
      <w:tr w:rsidR="00101D59" w14:paraId="2171ADA3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6FD67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1D0E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Діти-сироти та діти, позбавлені батьківського піклування, що забезпечені Єдиним квитком</w:t>
            </w:r>
          </w:p>
        </w:tc>
      </w:tr>
      <w:tr w:rsidR="00101D59" w14:paraId="703B24FA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1D82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CF28" w14:textId="77777777" w:rsidR="00101D59" w:rsidRDefault="00101D59">
            <w:pPr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Діти з інвалідністю віком до 18 років</w:t>
            </w:r>
          </w:p>
        </w:tc>
      </w:tr>
      <w:tr w:rsidR="00101D59" w14:paraId="6793930F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68195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0739" w14:textId="77777777" w:rsidR="00101D59" w:rsidRDefault="00101D59">
            <w:pPr>
              <w:pStyle w:val="afc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Особи, які супроводжують дітей з інвалідністю до 18 років (не більше   однієї особи)</w:t>
            </w:r>
          </w:p>
        </w:tc>
      </w:tr>
      <w:tr w:rsidR="00101D59" w14:paraId="29BE12BE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7D884F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2FAB8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Пенсіонери за віком</w:t>
            </w:r>
          </w:p>
        </w:tc>
      </w:tr>
      <w:tr w:rsidR="00101D59" w14:paraId="5C62B01E" w14:textId="77777777" w:rsidTr="00101D59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D597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0881" w14:textId="77777777" w:rsidR="00101D59" w:rsidRDefault="00101D59">
            <w:pPr>
              <w:pStyle w:val="afc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Особи з інвалідністю</w:t>
            </w:r>
          </w:p>
        </w:tc>
      </w:tr>
      <w:tr w:rsidR="00101D59" w14:paraId="61953BE6" w14:textId="77777777" w:rsidTr="00101D59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5939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AFE2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супроводжують осіб з інвалідністю I 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101D59" w14:paraId="204812FF" w14:textId="77777777" w:rsidTr="00101D59">
        <w:trPr>
          <w:cantSplit/>
          <w:trHeight w:val="385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7D12E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09765" w14:textId="77777777" w:rsidR="00101D59" w:rsidRDefault="00101D59">
            <w:pPr>
              <w:widowControl w:val="0"/>
              <w:ind w:left="170" w:right="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Діти військовослужбовців Збройних сил України та інших військових формувань, створених у відповідності до чинного законодавства України, яким надано статус: член сім'ї загиблого, член сім'ї загиблого Захисника чи Захисниці України (на підставі документів, виданих департаментом соціальної політики Луцької міської ради: дітям до 14 років на підставі відповідної довідки), діти зниклих безвісти військовослужбовців та військовополонених (на підставі витягу з реєстру досудових розслідувань), діти осіб з інвалідністю внаслідок війни (на підставі посвідчення батька чи матері та свідоцтва про народження дитини), які є учнями закладів загальної середньої освіти  Луцької міської територіальної громади, та відповідно до Комплексної програми соціальної підтримки ветеранів війни та членів їх сімей на 2024–2026 роки</w:t>
            </w:r>
          </w:p>
        </w:tc>
      </w:tr>
      <w:tr w:rsidR="00101D59" w14:paraId="07C96F78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D76D0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C98E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військової служби</w:t>
            </w:r>
          </w:p>
        </w:tc>
      </w:tr>
      <w:tr w:rsidR="00101D59" w14:paraId="6B93F804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0EA8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287C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органів внутрішніх справ</w:t>
            </w:r>
          </w:p>
        </w:tc>
      </w:tr>
      <w:tr w:rsidR="00101D59" w14:paraId="1961CBDB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E9363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0007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Національної поліції</w:t>
            </w:r>
          </w:p>
        </w:tc>
      </w:tr>
      <w:tr w:rsidR="00101D59" w14:paraId="401F7368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65FFB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0EB4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податкової міліції</w:t>
            </w:r>
          </w:p>
        </w:tc>
      </w:tr>
      <w:tr w:rsidR="00101D59" w14:paraId="00D97D77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B45AF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0971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пожежної охорони</w:t>
            </w:r>
          </w:p>
        </w:tc>
      </w:tr>
      <w:tr w:rsidR="00101D59" w14:paraId="690EBB2D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EF8AD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6D265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кримінально-виконавчої служби</w:t>
            </w:r>
          </w:p>
        </w:tc>
      </w:tr>
      <w:tr w:rsidR="00101D59" w14:paraId="07B717CD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FA1EF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43FF1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служби цивільного захисту</w:t>
            </w:r>
          </w:p>
        </w:tc>
      </w:tr>
      <w:tr w:rsidR="00101D59" w14:paraId="5ED07CCC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BD83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AFA3E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служби спеціального зв'язку та захисту інформації України</w:t>
            </w:r>
          </w:p>
        </w:tc>
      </w:tr>
      <w:tr w:rsidR="00101D59" w14:paraId="42266007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07F96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A9C2" w14:textId="77777777" w:rsidR="00101D59" w:rsidRDefault="00101D59">
            <w:pPr>
              <w:pStyle w:val="afc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Ветерани бюро економічної безпеки України</w:t>
            </w:r>
          </w:p>
        </w:tc>
      </w:tr>
      <w:tr w:rsidR="00101D59" w14:paraId="6D4CE77E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ED0B9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1D6D" w14:textId="77777777" w:rsidR="00101D59" w:rsidRDefault="00101D59">
            <w:pPr>
              <w:pStyle w:val="afc"/>
              <w:widowControl w:val="0"/>
              <w:spacing w:after="0" w:line="240" w:lineRule="auto"/>
              <w:ind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Ветерани ОУН-УПА</w:t>
            </w:r>
          </w:p>
        </w:tc>
      </w:tr>
      <w:tr w:rsidR="00101D59" w14:paraId="0A9C171A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9CBC7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B66A3" w14:textId="77777777" w:rsidR="00101D59" w:rsidRDefault="00101D59">
            <w:pPr>
              <w:widowControl w:val="0"/>
              <w:spacing w:after="0" w:line="240" w:lineRule="auto"/>
              <w:ind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Батьки військовослужбовців, які загинули чи померли або зникли</w:t>
            </w:r>
          </w:p>
          <w:p w14:paraId="5ECD50C8" w14:textId="77777777" w:rsidR="00101D59" w:rsidRDefault="00101D59">
            <w:pPr>
              <w:widowControl w:val="0"/>
              <w:spacing w:after="0" w:line="240" w:lineRule="auto"/>
              <w:ind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безвісти під час проходження військової служби</w:t>
            </w:r>
          </w:p>
        </w:tc>
      </w:tr>
      <w:tr w:rsidR="00101D59" w14:paraId="33A2EDCF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EF951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6D19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(померлого), зниклого безвісти ветерана війни, Захисника та Захисниці</w:t>
            </w:r>
          </w:p>
        </w:tc>
      </w:tr>
      <w:tr w:rsidR="00101D59" w14:paraId="6E78A63A" w14:textId="77777777" w:rsidTr="00101D59">
        <w:trPr>
          <w:cantSplit/>
          <w:trHeight w:val="740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F8F1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E7C1" w14:textId="77777777" w:rsidR="00101D59" w:rsidRDefault="00101D59">
            <w:pPr>
              <w:pStyle w:val="afc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Реабілітовані особи, які стали особами з інвалідністю внаслідок репресій або є пенсіонером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відсутності посвідчення, оригінал довідки)</w:t>
            </w:r>
          </w:p>
        </w:tc>
      </w:tr>
      <w:tr w:rsidR="00101D59" w14:paraId="06CF2133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8DED4B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D51137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101D59" w14:paraId="35BF5AC2" w14:textId="77777777" w:rsidTr="00101D59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487D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CEA2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101D59" w14:paraId="4F96A3C3" w14:textId="77777777" w:rsidTr="00101D59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99CE6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D48F" w14:textId="77777777" w:rsidR="00101D59" w:rsidRDefault="00101D59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101D59" w14:paraId="38CDC2EE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155810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0510E" w14:textId="77777777" w:rsidR="00101D59" w:rsidRDefault="00101D59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101D59" w14:paraId="632D9BFD" w14:textId="77777777" w:rsidTr="00101D59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FE99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2120" w14:textId="77777777" w:rsidR="00101D59" w:rsidRDefault="00101D59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101D59" w14:paraId="033557CA" w14:textId="77777777" w:rsidTr="00101D59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23E8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63CF" w14:textId="77777777" w:rsidR="00101D59" w:rsidRDefault="00101D59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_DdeLink__222_1088417499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списком)</w:t>
            </w:r>
          </w:p>
        </w:tc>
      </w:tr>
      <w:tr w:rsidR="00101D59" w14:paraId="48BD6F0C" w14:textId="77777777" w:rsidTr="00101D59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8506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0A34" w14:textId="77777777" w:rsidR="00101D59" w:rsidRDefault="00101D59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 списком)</w:t>
            </w:r>
          </w:p>
        </w:tc>
      </w:tr>
      <w:tr w:rsidR="00101D59" w14:paraId="4929AC64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F2AF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FED74" w14:textId="77777777" w:rsidR="00101D59" w:rsidRDefault="00101D59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департаменту соціальної політики Луцької міської ради (за списком)</w:t>
            </w:r>
          </w:p>
        </w:tc>
      </w:tr>
      <w:tr w:rsidR="00101D59" w14:paraId="1F4706B3" w14:textId="77777777" w:rsidTr="00101D59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7437B" w14:textId="77777777" w:rsidR="00101D59" w:rsidRDefault="00101D5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A6A5" w14:textId="77777777" w:rsidR="00101D59" w:rsidRDefault="00101D59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1" w:name="__DdeLink__212_3532810766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</w:t>
            </w:r>
            <w:bookmarkEnd w:id="1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Луцького міського відділу філії Державної установи «Центр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 у Волинській області (за списком)</w:t>
            </w:r>
          </w:p>
        </w:tc>
      </w:tr>
    </w:tbl>
    <w:p w14:paraId="02D8CC7C" w14:textId="77777777" w:rsidR="00AB199F" w:rsidRDefault="00AB19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296126" w14:textId="77777777" w:rsidR="00AB199F" w:rsidRDefault="00AB19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80E02D" w14:textId="77777777" w:rsidR="00AB199F" w:rsidRDefault="00AB19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24E203" w14:textId="77777777" w:rsidR="00AB199F" w:rsidRDefault="00000000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58FF4163" w14:textId="77777777" w:rsidR="00AB199F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37C6AED" w14:textId="77777777" w:rsidR="00AB199F" w:rsidRDefault="00AB19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1ED884" w14:textId="77777777" w:rsidR="00AB199F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Главічка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777 986</w:t>
      </w:r>
    </w:p>
    <w:p w14:paraId="256538AA" w14:textId="77777777" w:rsidR="00AB199F" w:rsidRDefault="00AB19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B199F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02B1" w14:textId="77777777" w:rsidR="005B4AD4" w:rsidRDefault="005B4AD4">
      <w:pPr>
        <w:spacing w:after="0" w:line="240" w:lineRule="auto"/>
      </w:pPr>
      <w:r>
        <w:separator/>
      </w:r>
    </w:p>
  </w:endnote>
  <w:endnote w:type="continuationSeparator" w:id="0">
    <w:p w14:paraId="5D22A7A8" w14:textId="77777777" w:rsidR="005B4AD4" w:rsidRDefault="005B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5780D" w14:textId="77777777" w:rsidR="005B4AD4" w:rsidRDefault="005B4AD4">
      <w:pPr>
        <w:spacing w:after="0" w:line="240" w:lineRule="auto"/>
      </w:pPr>
      <w:r>
        <w:separator/>
      </w:r>
    </w:p>
  </w:footnote>
  <w:footnote w:type="continuationSeparator" w:id="0">
    <w:p w14:paraId="048CF0FE" w14:textId="77777777" w:rsidR="005B4AD4" w:rsidRDefault="005B4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CEA2" w14:textId="77777777" w:rsidR="00AB199F" w:rsidRDefault="00000000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14:paraId="5C20E468" w14:textId="77777777" w:rsidR="00AB199F" w:rsidRDefault="00000000">
    <w:pPr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  <w:lang w:val="uk-UA"/>
      </w:rPr>
      <w:t>Продовження додатка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53D9B"/>
    <w:multiLevelType w:val="multilevel"/>
    <w:tmpl w:val="3328DC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303B2D"/>
    <w:multiLevelType w:val="multilevel"/>
    <w:tmpl w:val="BBC64D9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20523025">
    <w:abstractNumId w:val="0"/>
  </w:num>
  <w:num w:numId="2" w16cid:durableId="1854411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99F"/>
    <w:rsid w:val="00101D59"/>
    <w:rsid w:val="005B4AD4"/>
    <w:rsid w:val="00603C27"/>
    <w:rsid w:val="00AA089C"/>
    <w:rsid w:val="00AB199F"/>
    <w:rsid w:val="00B93666"/>
    <w:rsid w:val="00D5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860A"/>
  <w15:docId w15:val="{750F2FD0-6E35-490B-8273-33A7F771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4">
    <w:name w:val="Символ нумерации"/>
    <w:qFormat/>
  </w:style>
  <w:style w:type="character" w:customStyle="1" w:styleId="21">
    <w:name w:val="Основний текст 2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5">
    <w:name w:val="Верхній колонтитул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6">
    <w:name w:val="Основний текст з відступом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HTML">
    <w:name w:val="Стандартний HTML Знак"/>
    <w:qFormat/>
    <w:rPr>
      <w:rFonts w:ascii="Courier New" w:hAnsi="Courier New" w:cs="Mangal;Liberation Mono"/>
      <w:bCs/>
      <w:kern w:val="2"/>
      <w:sz w:val="18"/>
      <w:szCs w:val="18"/>
      <w:lang w:eastAsia="zh-CN" w:bidi="hi-IN"/>
    </w:rPr>
  </w:style>
  <w:style w:type="character" w:customStyle="1" w:styleId="a7">
    <w:name w:val="Текст у виносці Знак"/>
    <w:qFormat/>
    <w:rPr>
      <w:rFonts w:ascii="Times New Roman" w:hAnsi="Times New Roman" w:cs="Mangal;Liberation Mono"/>
      <w:bCs/>
      <w:kern w:val="2"/>
      <w:sz w:val="2"/>
      <w:lang w:eastAsia="zh-CN" w:bidi="hi-IN"/>
    </w:rPr>
  </w:style>
  <w:style w:type="character" w:customStyle="1" w:styleId="a8">
    <w:name w:val="Основний текст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12">
    <w:name w:val="Номер сторінки1"/>
    <w:qFormat/>
    <w:rPr>
      <w:rFonts w:cs="Times New Roman"/>
    </w:rPr>
  </w:style>
  <w:style w:type="character" w:customStyle="1" w:styleId="a9">
    <w:name w:val="Виділення жирним"/>
    <w:qFormat/>
    <w:rPr>
      <w:b/>
    </w:rPr>
  </w:style>
  <w:style w:type="character" w:customStyle="1" w:styleId="aa">
    <w:name w:val="Основний текст_"/>
    <w:qFormat/>
    <w:rPr>
      <w:sz w:val="21"/>
    </w:rPr>
  </w:style>
  <w:style w:type="character" w:customStyle="1" w:styleId="rvts0">
    <w:name w:val="rvts0"/>
    <w:qFormat/>
  </w:style>
  <w:style w:type="character" w:customStyle="1" w:styleId="HTML0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read">
    <w:name w:val="read"/>
    <w:qFormat/>
    <w:rPr>
      <w:rFonts w:ascii="Times New Roman" w:hAnsi="Times New Roman" w:cs="Times New Roman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lang w:val="uk-UA"/>
    </w:rPr>
  </w:style>
  <w:style w:type="character" w:customStyle="1" w:styleId="22">
    <w:name w:val="Заголовок 2 Знак"/>
    <w:qFormat/>
    <w:rPr>
      <w:rFonts w:ascii="Cambria" w:hAnsi="Cambria" w:cs="Mangal;Liberation Mono"/>
      <w:b/>
      <w:bCs/>
      <w:i/>
      <w:iCs/>
      <w:kern w:val="2"/>
      <w:sz w:val="25"/>
      <w:szCs w:val="25"/>
      <w:lang w:eastAsia="zh-CN" w:bidi="hi-IN"/>
    </w:rPr>
  </w:style>
  <w:style w:type="character" w:customStyle="1" w:styleId="13">
    <w:name w:val="Заголовок 1 Знак"/>
    <w:qFormat/>
    <w:rPr>
      <w:rFonts w:ascii="Cambria" w:hAnsi="Cambria" w:cs="Mangal;Liberation Mono"/>
      <w:b/>
      <w:bCs/>
      <w:kern w:val="2"/>
      <w:sz w:val="29"/>
      <w:szCs w:val="29"/>
      <w:lang w:eastAsia="zh-CN" w:bidi="hi-IN"/>
    </w:rPr>
  </w:style>
  <w:style w:type="character" w:customStyle="1" w:styleId="4">
    <w:name w:val="Основной шрифт абзаца4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">
    <w:name w:val="Основной шрифт абзаца3"/>
    <w:qFormat/>
  </w:style>
  <w:style w:type="character" w:styleId="ac">
    <w:name w:val="page number"/>
    <w:qFormat/>
  </w:style>
  <w:style w:type="character" w:customStyle="1" w:styleId="ad">
    <w:name w:val="Выделение жирным"/>
    <w:qFormat/>
    <w:rPr>
      <w:b/>
      <w:bCs/>
    </w:rPr>
  </w:style>
  <w:style w:type="character" w:customStyle="1" w:styleId="apple-converted-space">
    <w:name w:val="apple-converted-space"/>
    <w:basedOn w:val="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"/>
    <w:qFormat/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f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af0">
    <w:name w:val="Основной текст с отступом Знак"/>
    <w:qFormat/>
    <w:rPr>
      <w:sz w:val="28"/>
      <w:szCs w:val="24"/>
    </w:rPr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af1">
    <w:name w:val="Нижній колонтитул Знак"/>
    <w:basedOn w:val="a0"/>
    <w:uiPriority w:val="99"/>
    <w:qFormat/>
    <w:rsid w:val="002A419D"/>
    <w:rPr>
      <w:rFonts w:ascii="Calibri" w:eastAsia="Times New Roman" w:hAnsi="Calibri" w:cs="Times New Roman"/>
      <w:sz w:val="22"/>
      <w:szCs w:val="22"/>
      <w:lang w:val="ru-RU" w:bidi="ar-SA"/>
    </w:rPr>
  </w:style>
  <w:style w:type="character" w:customStyle="1" w:styleId="af2">
    <w:name w:val="Основной шрифт абзаца"/>
    <w:qFormat/>
  </w:style>
  <w:style w:type="character" w:customStyle="1" w:styleId="14">
    <w:name w:val="Шрифт абзацу за замовчуванням1"/>
    <w:qFormat/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;Liberation Mono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15"/>
    <w:rPr>
      <w:rFonts w:ascii="Times New Roman" w:hAnsi="Times New Roman" w:cs="Mangal;Liberation Mono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styleId="af8">
    <w:name w:val="index heading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17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8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19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;Liberation Mono"/>
      <w:i/>
      <w:iCs/>
      <w:sz w:val="28"/>
      <w:szCs w:val="24"/>
    </w:rPr>
  </w:style>
  <w:style w:type="paragraph" w:customStyle="1" w:styleId="aff2">
    <w:name w:val="Верхній і нижній колонтитули"/>
    <w:basedOn w:val="a"/>
    <w:qFormat/>
    <w:pPr>
      <w:suppressLineNumbers/>
    </w:pPr>
  </w:style>
  <w:style w:type="paragraph" w:styleId="aff3">
    <w:name w:val="header"/>
    <w:basedOn w:val="a"/>
    <w:pPr>
      <w:suppressLineNumbers/>
    </w:pPr>
  </w:style>
  <w:style w:type="paragraph" w:customStyle="1" w:styleId="aff4">
    <w:name w:val="Вміст рамки"/>
    <w:basedOn w:val="a"/>
    <w:qFormat/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styleId="aff5">
    <w:name w:val="Body Text Indent"/>
    <w:basedOn w:val="a"/>
    <w:pPr>
      <w:ind w:firstLine="545"/>
      <w:jc w:val="both"/>
    </w:pPr>
  </w:style>
  <w:style w:type="paragraph" w:customStyle="1" w:styleId="1a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b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styleId="HTML1">
    <w:name w:val="HTML Preformatted"/>
    <w:basedOn w:val="a"/>
    <w:qFormat/>
    <w:rPr>
      <w:rFonts w:ascii="Courier New" w:hAnsi="Courier New" w:cs="Courier New"/>
      <w:sz w:val="20"/>
      <w:szCs w:val="20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aff7">
    <w:name w:val="List Paragraph"/>
    <w:basedOn w:val="a"/>
    <w:qFormat/>
    <w:pPr>
      <w:spacing w:after="0"/>
      <w:ind w:left="720"/>
      <w:contextualSpacing/>
    </w:pPr>
  </w:style>
  <w:style w:type="paragraph" w:customStyle="1" w:styleId="40">
    <w:name w:val="Указатель4"/>
    <w:basedOn w:val="a"/>
    <w:qFormat/>
    <w:rPr>
      <w:rFonts w:cs="Mangal"/>
    </w:rPr>
  </w:style>
  <w:style w:type="paragraph" w:customStyle="1" w:styleId="27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rPr>
      <w:rFonts w:cs="Mangal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8">
    <w:name w:val="No Spacing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exact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styleId="affa">
    <w:name w:val="footer"/>
    <w:basedOn w:val="a"/>
    <w:uiPriority w:val="99"/>
    <w:unhideWhenUsed/>
    <w:rsid w:val="002A419D"/>
    <w:pPr>
      <w:tabs>
        <w:tab w:val="center" w:pos="4986"/>
        <w:tab w:val="right" w:pos="9973"/>
      </w:tabs>
      <w:spacing w:after="0" w:line="240" w:lineRule="auto"/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affb">
    <w:name w:val="Document Map"/>
    <w:qFormat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fc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d">
    <w:name w:val="Указатель"/>
    <w:basedOn w:val="a"/>
    <w:qFormat/>
    <w:rPr>
      <w:rFonts w:ascii="Times New Roman" w:hAnsi="Times New Roman" w:cs="Mangal"/>
    </w:rPr>
  </w:style>
  <w:style w:type="paragraph" w:customStyle="1" w:styleId="affe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8">
    <w:name w:val="Body Text Indent 2"/>
    <w:basedOn w:val="a"/>
    <w:qFormat/>
    <w:pPr>
      <w:spacing w:after="120" w:line="480" w:lineRule="auto"/>
      <w:ind w:left="283"/>
    </w:pPr>
  </w:style>
  <w:style w:type="paragraph" w:customStyle="1" w:styleId="29">
    <w:name w:val="Назва об'єкта2"/>
    <w:basedOn w:val="a"/>
    <w:qFormat/>
    <w:pPr>
      <w:spacing w:before="120" w:after="120"/>
    </w:pPr>
    <w:rPr>
      <w:i/>
      <w:iCs/>
    </w:rPr>
  </w:style>
  <w:style w:type="paragraph" w:customStyle="1" w:styleId="1c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2680</Words>
  <Characters>1528</Characters>
  <Application>Microsoft Office Word</Application>
  <DocSecurity>0</DocSecurity>
  <Lines>12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ASKOD</dc:creator>
  <dc:description/>
  <cp:lastModifiedBy>Ірина Демидюк</cp:lastModifiedBy>
  <cp:revision>72</cp:revision>
  <dcterms:created xsi:type="dcterms:W3CDTF">2023-12-08T12:46:00Z</dcterms:created>
  <dcterms:modified xsi:type="dcterms:W3CDTF">2023-12-08T13:44:00Z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