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635"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06978212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 w:val="22"/>
          <w:szCs w:val="22"/>
        </w:rPr>
        <w:t xml:space="preserve"> </w:t>
      </w:r>
      <w:r>
        <w:rPr>
          <w:rFonts w:eastAsia="Times New Roman" w:cs="Times New Roman"/>
          <w:color w:val="auto"/>
          <w:spacing w:val="-4"/>
          <w:kern w:val="0"/>
          <w:sz w:val="28"/>
          <w:szCs w:val="28"/>
          <w:lang w:val="uk-UA" w:eastAsia="zh-CN" w:bidi="ar-SA"/>
        </w:rPr>
        <w:t>Гуменюку Д.В.</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Соборності</w:t>
      </w:r>
      <w:r>
        <w:rPr>
          <w:spacing w:val="-8"/>
          <w:szCs w:val="28"/>
        </w:rPr>
        <w:t xml:space="preserve">,  </w:t>
      </w:r>
      <w:r>
        <w:rPr>
          <w:rFonts w:eastAsia="Times New Roman" w:cs="Times New Roman"/>
          <w:color w:val="auto"/>
          <w:spacing w:val="-8"/>
          <w:kern w:val="0"/>
          <w:sz w:val="28"/>
          <w:szCs w:val="28"/>
          <w:lang w:val="uk-UA" w:eastAsia="zh-CN" w:bidi="ar-SA"/>
        </w:rPr>
        <w:t>32</w:t>
      </w:r>
      <w:r>
        <w:rPr>
          <w:rFonts w:eastAsia="Times New Roman" w:cs="Times New Roman"/>
          <w:color w:val="auto"/>
          <w:spacing w:val="-8"/>
          <w:kern w:val="0"/>
          <w:sz w:val="32"/>
          <w:szCs w:val="32"/>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Гуменюка Дмитра Васильовича</w:t>
      </w:r>
      <w:r>
        <w:rPr>
          <w:spacing w:val="-4"/>
          <w:szCs w:val="28"/>
        </w:rPr>
        <w:t>, щодо передачі безоплатно у власність земельної ділянки площею 0,2500 га на вул. </w:t>
      </w:r>
      <w:r>
        <w:rPr>
          <w:rFonts w:eastAsia="Times New Roman" w:cs="Times New Roman"/>
          <w:color w:val="auto"/>
          <w:spacing w:val="-4"/>
          <w:kern w:val="0"/>
          <w:sz w:val="28"/>
          <w:szCs w:val="28"/>
          <w:lang w:val="uk-UA" w:eastAsia="zh-CN" w:bidi="ar-SA"/>
        </w:rPr>
        <w:t>Соборності</w:t>
      </w:r>
      <w:r>
        <w:rPr>
          <w:spacing w:val="-4"/>
          <w:szCs w:val="28"/>
        </w:rPr>
        <w:t>, 3</w:t>
      </w:r>
      <w:r>
        <w:rPr>
          <w:rFonts w:eastAsia="Times New Roman" w:cs="Times New Roman"/>
          <w:color w:val="auto"/>
          <w:spacing w:val="-4"/>
          <w:kern w:val="0"/>
          <w:sz w:val="28"/>
          <w:szCs w:val="28"/>
          <w:lang w:val="uk-UA" w:eastAsia="zh-CN" w:bidi="ar-SA"/>
        </w:rPr>
        <w:t>2</w:t>
      </w:r>
      <w:r>
        <w:rPr>
          <w:spacing w:val="-4"/>
          <w:szCs w:val="28"/>
        </w:rPr>
        <w:t xml:space="preserve"> у с. Прилуцьке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27</w:t>
      </w:r>
      <w:r>
        <w:rPr>
          <w:spacing w:val="-4"/>
          <w:szCs w:val="28"/>
        </w:rPr>
        <w:t>.</w:t>
      </w:r>
      <w:r>
        <w:rPr>
          <w:rFonts w:eastAsia="Times New Roman" w:cs="Times New Roman"/>
          <w:color w:val="auto"/>
          <w:spacing w:val="-4"/>
          <w:kern w:val="0"/>
          <w:sz w:val="28"/>
          <w:szCs w:val="28"/>
          <w:lang w:val="uk-UA" w:eastAsia="zh-CN" w:bidi="ar-SA"/>
        </w:rPr>
        <w:t>11</w:t>
      </w:r>
      <w:r>
        <w:rPr>
          <w:spacing w:val="-4"/>
          <w:szCs w:val="28"/>
        </w:rPr>
        <w:t>.2023 № НВ-</w:t>
      </w:r>
      <w:r>
        <w:rPr>
          <w:rFonts w:eastAsia="Times New Roman" w:cs="Times New Roman"/>
          <w:color w:val="auto"/>
          <w:spacing w:val="-4"/>
          <w:kern w:val="0"/>
          <w:sz w:val="28"/>
          <w:szCs w:val="28"/>
          <w:lang w:val="uk-UA" w:eastAsia="zh-CN" w:bidi="ar-SA"/>
        </w:rPr>
        <w:t>740083970</w:t>
      </w:r>
      <w:r>
        <w:rPr>
          <w:spacing w:val="-4"/>
          <w:szCs w:val="28"/>
        </w:rPr>
        <w:t>2023,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Соборності</w:t>
      </w:r>
      <w:r>
        <w:rPr>
          <w:spacing w:val="-4"/>
          <w:szCs w:val="28"/>
        </w:rPr>
        <w:t>, 3</w:t>
      </w:r>
      <w:r>
        <w:rPr>
          <w:rFonts w:eastAsia="Times New Roman" w:cs="Times New Roman"/>
          <w:color w:val="auto"/>
          <w:spacing w:val="-4"/>
          <w:kern w:val="0"/>
          <w:sz w:val="28"/>
          <w:szCs w:val="28"/>
          <w:lang w:val="uk-UA" w:eastAsia="zh-CN" w:bidi="ar-SA"/>
        </w:rPr>
        <w:t>2</w:t>
      </w:r>
      <w:r>
        <w:rPr>
          <w:spacing w:val="-4"/>
          <w:szCs w:val="28"/>
        </w:rPr>
        <w:t xml:space="preserve"> у с. Прилуцьке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Гуменюку Дмитру Васильовичу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4"/>
          <w:kern w:val="0"/>
          <w:sz w:val="28"/>
          <w:szCs w:val="28"/>
          <w:lang w:val="uk-UA" w:eastAsia="zh-CN" w:bidi="ar-SA"/>
        </w:rPr>
        <w:t>Соборності</w:t>
      </w:r>
      <w:r>
        <w:rPr>
          <w:spacing w:val="-4"/>
          <w:szCs w:val="28"/>
        </w:rPr>
        <w:t>, 3</w:t>
      </w:r>
      <w:r>
        <w:rPr>
          <w:rFonts w:eastAsia="Times New Roman" w:cs="Times New Roman"/>
          <w:color w:val="auto"/>
          <w:spacing w:val="-4"/>
          <w:kern w:val="0"/>
          <w:sz w:val="28"/>
          <w:szCs w:val="28"/>
          <w:lang w:val="uk-UA" w:eastAsia="zh-CN" w:bidi="ar-SA"/>
        </w:rPr>
        <w:t>2</w:t>
      </w:r>
      <w:r>
        <w:rPr>
          <w:szCs w:val="28"/>
        </w:rPr>
        <w:t xml:space="preserve"> у с. Прилуцьке Луцького району Волинської області, площею 0,2500 га, кадастровим номером 0721885800:01:001:00</w:t>
      </w:r>
      <w:r>
        <w:rPr>
          <w:rFonts w:eastAsia="Times New Roman" w:cs="Times New Roman"/>
          <w:color w:val="auto"/>
          <w:kern w:val="0"/>
          <w:sz w:val="28"/>
          <w:szCs w:val="28"/>
          <w:lang w:val="uk-UA" w:eastAsia="zh-CN" w:bidi="ar-SA"/>
        </w:rPr>
        <w:t>99</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Гуменюку Дмитру Васильовичу</w:t>
      </w:r>
      <w:r>
        <w:rPr>
          <w:spacing w:val="-4"/>
          <w:szCs w:val="28"/>
        </w:rPr>
        <w:t xml:space="preserve"> </w:t>
      </w:r>
      <w:r>
        <w:rPr>
          <w:szCs w:val="28"/>
        </w:rPr>
        <w:t xml:space="preserve">безоплатно у власність земельну ділянку на </w:t>
      </w:r>
      <w:r>
        <w:rPr>
          <w:spacing w:val="-4"/>
          <w:szCs w:val="28"/>
        </w:rPr>
        <w:t xml:space="preserve">вул. </w:t>
      </w:r>
      <w:r>
        <w:rPr>
          <w:rFonts w:eastAsia="Times New Roman" w:cs="Times New Roman"/>
          <w:color w:val="auto"/>
          <w:spacing w:val="-4"/>
          <w:kern w:val="0"/>
          <w:sz w:val="28"/>
          <w:szCs w:val="28"/>
          <w:lang w:val="uk-UA" w:eastAsia="zh-CN" w:bidi="ar-SA"/>
        </w:rPr>
        <w:t>Соборності</w:t>
      </w:r>
      <w:r>
        <w:rPr>
          <w:spacing w:val="-4"/>
          <w:szCs w:val="28"/>
        </w:rPr>
        <w:t>, 3</w:t>
      </w:r>
      <w:r>
        <w:rPr>
          <w:rFonts w:eastAsia="Times New Roman" w:cs="Times New Roman"/>
          <w:color w:val="auto"/>
          <w:spacing w:val="-4"/>
          <w:kern w:val="0"/>
          <w:sz w:val="28"/>
          <w:szCs w:val="28"/>
          <w:lang w:val="uk-UA" w:eastAsia="zh-CN" w:bidi="ar-SA"/>
        </w:rPr>
        <w:t>2</w:t>
      </w:r>
      <w:r>
        <w:rPr>
          <w:szCs w:val="28"/>
        </w:rPr>
        <w:t xml:space="preserve"> у с. Прилуцьке Луцького району Волинської області, площею 0,2500 га, кадастровим номером 0721885800:01:001:00</w:t>
      </w:r>
      <w:r>
        <w:rPr>
          <w:rFonts w:eastAsia="Times New Roman" w:cs="Times New Roman"/>
          <w:color w:val="auto"/>
          <w:kern w:val="0"/>
          <w:sz w:val="28"/>
          <w:szCs w:val="28"/>
          <w:lang w:val="uk-UA" w:eastAsia="zh-CN" w:bidi="ar-SA"/>
        </w:rPr>
        <w:t>99</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spacing w:val="-4"/>
          <w:kern w:val="0"/>
          <w:sz w:val="28"/>
          <w:szCs w:val="28"/>
          <w:lang w:val="uk-UA" w:eastAsia="zh-CN" w:bidi="ar-SA"/>
        </w:rPr>
        <w:t>Гуменюка Дмитра Васильовича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Application>LibreOffice/7.0.3.1$Windows_X86_64 LibreOffice_project/d7547858d014d4cf69878db179d326fc3483e082</Application>
  <Pages>2</Pages>
  <Words>454</Words>
  <Characters>3078</Characters>
  <CharactersWithSpaces>3786</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2023-12-29T09:58:06Z</cp:lastPrinted>
  <dcterms:modified xsi:type="dcterms:W3CDTF">2023-12-29T12:26:50Z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