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69E" w:rsidRDefault="00B06510">
      <w:pPr>
        <w:pStyle w:val="a4"/>
        <w:ind w:left="4623"/>
        <w:rPr>
          <w:sz w:val="20"/>
        </w:rPr>
      </w:pPr>
      <w:r>
        <w:rPr>
          <w:noProof/>
          <w:lang w:eastAsia="uk-UA"/>
        </w:rPr>
        <w:drawing>
          <wp:inline distT="0" distB="0" distL="0" distR="0">
            <wp:extent cx="471805" cy="61404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69E" w:rsidRDefault="008E369E">
      <w:pPr>
        <w:pStyle w:val="a4"/>
        <w:spacing w:before="2"/>
        <w:rPr>
          <w:sz w:val="24"/>
        </w:rPr>
      </w:pPr>
    </w:p>
    <w:p w:rsidR="008E369E" w:rsidRDefault="00B06510">
      <w:pPr>
        <w:spacing w:before="88"/>
        <w:ind w:left="3251" w:right="3133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РАДА</w:t>
      </w:r>
    </w:p>
    <w:p w:rsidR="008E369E" w:rsidRDefault="00B06510">
      <w:pPr>
        <w:pStyle w:val="a8"/>
      </w:pPr>
      <w:r>
        <w:t>Р І</w:t>
      </w:r>
      <w:r>
        <w:rPr>
          <w:spacing w:val="-2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Я</w:t>
      </w:r>
    </w:p>
    <w:p w:rsidR="008E369E" w:rsidRDefault="008E369E">
      <w:pPr>
        <w:pStyle w:val="a4"/>
        <w:rPr>
          <w:b/>
          <w:sz w:val="20"/>
        </w:rPr>
      </w:pPr>
    </w:p>
    <w:p w:rsidR="008E369E" w:rsidRDefault="008E369E">
      <w:pPr>
        <w:pStyle w:val="a4"/>
        <w:rPr>
          <w:b/>
          <w:sz w:val="20"/>
        </w:rPr>
      </w:pPr>
    </w:p>
    <w:p w:rsidR="008E369E" w:rsidRDefault="008E369E">
      <w:pPr>
        <w:pStyle w:val="a4"/>
        <w:spacing w:before="2"/>
        <w:rPr>
          <w:b/>
          <w:sz w:val="16"/>
        </w:rPr>
      </w:pPr>
    </w:p>
    <w:p w:rsidR="008E369E" w:rsidRDefault="00B06510">
      <w:pPr>
        <w:tabs>
          <w:tab w:val="left" w:pos="7720"/>
          <w:tab w:val="left" w:pos="9739"/>
        </w:tabs>
        <w:spacing w:before="90" w:after="8"/>
        <w:ind w:left="4625"/>
        <w:rPr>
          <w:sz w:val="24"/>
        </w:rPr>
      </w:pPr>
      <w:r>
        <w:rPr>
          <w:sz w:val="24"/>
        </w:rPr>
        <w:t>Луцьк</w:t>
      </w:r>
      <w:r>
        <w:rPr>
          <w:sz w:val="24"/>
        </w:rPr>
        <w:tab/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E369E" w:rsidRDefault="00B06510">
      <w:pPr>
        <w:pStyle w:val="a4"/>
        <w:spacing w:line="20" w:lineRule="exact"/>
        <w:ind w:left="294"/>
        <w:rPr>
          <w:sz w:val="2"/>
        </w:rPr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1223645" cy="1270"/>
                <wp:effectExtent l="0" t="0" r="0" b="0"/>
                <wp:docPr id="2" name="Фігура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2920" cy="720"/>
                          <a:chOff x="0" y="0"/>
                          <a:chExt cx="0" cy="0"/>
                        </a:xfrm>
                      </wpg:grpSpPr>
                      <wps:wsp>
                        <wps:cNvPr id="3" name="Пряма сполучна лінія 3"/>
                        <wps:cNvCnPr/>
                        <wps:spPr>
                          <a:xfrm>
                            <a:off x="0" y="0"/>
                            <a:ext cx="122292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033A7" id="Фігура1" o:spid="_x0000_s1026" style="width:96.35pt;height:.1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">
                <v:line id="Пряма сполучна лінія 3" o:spid="_x0000_s1027" style="position:absolute;visibility:visible;mso-wrap-style:square" from="0,0" to="1222920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" strokeweight=".18mm"/>
                <w10:anchorlock/>
              </v:group>
            </w:pict>
          </mc:Fallback>
        </mc:AlternateContent>
      </w:r>
    </w:p>
    <w:p w:rsidR="008E369E" w:rsidRDefault="008E369E">
      <w:pPr>
        <w:pStyle w:val="a4"/>
        <w:spacing w:before="6"/>
        <w:rPr>
          <w:sz w:val="21"/>
        </w:rPr>
      </w:pPr>
    </w:p>
    <w:p w:rsidR="008E369E" w:rsidRDefault="00B06510">
      <w:pPr>
        <w:pStyle w:val="a4"/>
        <w:ind w:right="4876"/>
      </w:pPr>
      <w:r>
        <w:t>Про затвердження на 2024 рік</w:t>
      </w:r>
      <w:r>
        <w:rPr>
          <w:spacing w:val="-4"/>
        </w:rPr>
        <w:t xml:space="preserve"> </w:t>
      </w:r>
      <w:r>
        <w:rPr>
          <w:spacing w:val="-3"/>
        </w:rPr>
        <w:t xml:space="preserve">переліку </w:t>
      </w:r>
      <w:r>
        <w:rPr>
          <w:spacing w:val="-4"/>
        </w:rPr>
        <w:t xml:space="preserve">об’єктів та </w:t>
      </w:r>
      <w:r>
        <w:t>видів</w:t>
      </w:r>
      <w:r>
        <w:rPr>
          <w:spacing w:val="-4"/>
        </w:rPr>
        <w:t xml:space="preserve"> </w:t>
      </w:r>
      <w:r>
        <w:t>робіт</w:t>
      </w:r>
      <w:r>
        <w:rPr>
          <w:spacing w:val="-3"/>
        </w:rPr>
        <w:t xml:space="preserve"> </w:t>
      </w:r>
      <w:r>
        <w:t>Луцької міської територіальної громади</w:t>
      </w:r>
      <w:r>
        <w:rPr>
          <w:spacing w:val="-67"/>
        </w:rPr>
        <w:t xml:space="preserve"> </w:t>
      </w:r>
      <w:r>
        <w:rPr>
          <w:spacing w:val="-1"/>
        </w:rPr>
        <w:t xml:space="preserve"> для </w:t>
      </w:r>
      <w:r>
        <w:rPr>
          <w:spacing w:val="-1"/>
          <w:szCs w:val="22"/>
        </w:rPr>
        <w:t>відбування порушниками суспільно корисних оплачуваних робіт</w:t>
      </w:r>
    </w:p>
    <w:p w:rsidR="008E369E" w:rsidRDefault="008E369E">
      <w:pPr>
        <w:pStyle w:val="a4"/>
      </w:pPr>
    </w:p>
    <w:p w:rsidR="008E369E" w:rsidRDefault="00B06510">
      <w:pPr>
        <w:pStyle w:val="aa"/>
        <w:ind w:left="57" w:firstLine="73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 ст. 31-1, 325-1, 325-3 Кодексу України про адміністративні правопорушення, наказом Міністерства юстиції України  від 19.03.2013 року № 474/5 «Про затвердження порядку виконання адміністративних стягнень у вигляді громадських робіт, виправних робіт та суспільно корисних робіт»    міська рада</w:t>
      </w:r>
    </w:p>
    <w:p w:rsidR="008E369E" w:rsidRDefault="00B06510">
      <w:pPr>
        <w:pStyle w:val="a4"/>
      </w:pPr>
      <w:r>
        <w:t>ВИРІШИЛА:</w:t>
      </w:r>
    </w:p>
    <w:p w:rsidR="008E369E" w:rsidRDefault="008E369E">
      <w:pPr>
        <w:pStyle w:val="a4"/>
        <w:rPr>
          <w:sz w:val="24"/>
        </w:rPr>
      </w:pPr>
    </w:p>
    <w:p w:rsidR="008E369E" w:rsidRDefault="00B06510">
      <w:pPr>
        <w:pStyle w:val="a9"/>
        <w:numPr>
          <w:ilvl w:val="0"/>
          <w:numId w:val="1"/>
        </w:numPr>
        <w:tabs>
          <w:tab w:val="left" w:pos="850"/>
        </w:tabs>
        <w:ind w:left="0" w:right="125" w:firstLine="567"/>
        <w:rPr>
          <w:sz w:val="28"/>
        </w:rPr>
      </w:pPr>
      <w:r>
        <w:rPr>
          <w:sz w:val="28"/>
        </w:rPr>
        <w:t>Затвердити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2024</w:t>
      </w:r>
      <w:r>
        <w:rPr>
          <w:spacing w:val="1"/>
          <w:sz w:val="28"/>
        </w:rPr>
        <w:t xml:space="preserve"> </w:t>
      </w:r>
      <w:r>
        <w:rPr>
          <w:sz w:val="28"/>
        </w:rPr>
        <w:t>рік</w:t>
      </w:r>
      <w:r>
        <w:rPr>
          <w:spacing w:val="1"/>
          <w:sz w:val="28"/>
        </w:rPr>
        <w:t xml:space="preserve"> перелік об'єктів та видів робіт </w:t>
      </w:r>
      <w:r>
        <w:rPr>
          <w:sz w:val="28"/>
        </w:rPr>
        <w:t>Луцької</w:t>
      </w:r>
      <w:r>
        <w:rPr>
          <w:spacing w:val="7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територіальної громади для відбування порушниками суспільно корисних оплачуваних робіт для осіб, які визнані винними у вчиненні адміністративних правопорушень,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 з</w:t>
      </w:r>
      <w:r>
        <w:rPr>
          <w:spacing w:val="-1"/>
          <w:sz w:val="28"/>
        </w:rPr>
        <w:t xml:space="preserve"> </w:t>
      </w:r>
      <w:r>
        <w:rPr>
          <w:sz w:val="28"/>
        </w:rPr>
        <w:t>додатком.</w:t>
      </w:r>
    </w:p>
    <w:p w:rsidR="008E369E" w:rsidRDefault="008E369E">
      <w:pPr>
        <w:pStyle w:val="a9"/>
        <w:tabs>
          <w:tab w:val="left" w:pos="1152"/>
        </w:tabs>
        <w:ind w:left="0" w:right="125" w:firstLine="0"/>
        <w:rPr>
          <w:sz w:val="28"/>
        </w:rPr>
      </w:pPr>
    </w:p>
    <w:p w:rsidR="008E369E" w:rsidRDefault="00B06510">
      <w:pPr>
        <w:pStyle w:val="a9"/>
        <w:numPr>
          <w:ilvl w:val="0"/>
          <w:numId w:val="1"/>
        </w:numPr>
        <w:tabs>
          <w:tab w:val="left" w:pos="850"/>
        </w:tabs>
        <w:spacing w:before="1"/>
        <w:ind w:left="0" w:right="124" w:firstLine="567"/>
        <w:rPr>
          <w:sz w:val="28"/>
        </w:rPr>
      </w:pPr>
      <w:r>
        <w:rPr>
          <w:sz w:val="28"/>
        </w:rPr>
        <w:t>Контроль</w:t>
      </w:r>
      <w:r>
        <w:rPr>
          <w:spacing w:val="65"/>
          <w:sz w:val="28"/>
        </w:rPr>
        <w:t xml:space="preserve"> </w:t>
      </w:r>
      <w:r>
        <w:rPr>
          <w:sz w:val="28"/>
        </w:rPr>
        <w:t>за</w:t>
      </w:r>
      <w:r>
        <w:rPr>
          <w:spacing w:val="65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66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65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66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65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голови,</w:t>
      </w:r>
      <w:r>
        <w:rPr>
          <w:spacing w:val="1"/>
          <w:sz w:val="28"/>
        </w:rPr>
        <w:t xml:space="preserve"> </w:t>
      </w:r>
      <w:r>
        <w:rPr>
          <w:sz w:val="28"/>
        </w:rPr>
        <w:t>керуючого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справами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виконкому</w:t>
      </w:r>
      <w:r>
        <w:rPr>
          <w:spacing w:val="1"/>
          <w:sz w:val="28"/>
        </w:rPr>
        <w:t xml:space="preserve"> </w:t>
      </w:r>
      <w:r>
        <w:rPr>
          <w:sz w:val="28"/>
        </w:rPr>
        <w:t>Юрія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Вербича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постійну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комісію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боротьби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злочинністю</w:t>
      </w:r>
      <w:r>
        <w:rPr>
          <w:spacing w:val="-1"/>
          <w:sz w:val="28"/>
        </w:rPr>
        <w:t xml:space="preserve"> </w:t>
      </w:r>
      <w:r>
        <w:rPr>
          <w:sz w:val="28"/>
        </w:rPr>
        <w:t>та корупцією, депутатської діяльності, етики та регламенту.</w:t>
      </w:r>
    </w:p>
    <w:p w:rsidR="008E369E" w:rsidRDefault="008E369E">
      <w:pPr>
        <w:pStyle w:val="a4"/>
        <w:rPr>
          <w:sz w:val="30"/>
        </w:rPr>
      </w:pPr>
    </w:p>
    <w:p w:rsidR="008E369E" w:rsidRDefault="008E369E">
      <w:pPr>
        <w:pStyle w:val="a4"/>
        <w:rPr>
          <w:sz w:val="30"/>
        </w:rPr>
      </w:pPr>
    </w:p>
    <w:p w:rsidR="008E369E" w:rsidRDefault="008E369E">
      <w:pPr>
        <w:pStyle w:val="a4"/>
        <w:spacing w:before="11"/>
        <w:rPr>
          <w:sz w:val="25"/>
        </w:rPr>
      </w:pPr>
    </w:p>
    <w:p w:rsidR="00BA0E7F" w:rsidRDefault="00BA0E7F" w:rsidP="00BA0E7F">
      <w:pPr>
        <w:pStyle w:val="a4"/>
        <w:tabs>
          <w:tab w:val="left" w:pos="7354"/>
        </w:tabs>
      </w:pPr>
      <w:bookmarkStart w:id="0" w:name="_GoBack"/>
      <w:bookmarkEnd w:id="0"/>
      <w:r>
        <w:t>Секретар міської ради                                                               Юрій БЕЗПЯТКО</w:t>
      </w:r>
    </w:p>
    <w:p w:rsidR="008E369E" w:rsidRDefault="008E369E">
      <w:pPr>
        <w:pStyle w:val="a4"/>
        <w:rPr>
          <w:sz w:val="30"/>
        </w:rPr>
      </w:pPr>
    </w:p>
    <w:p w:rsidR="008E369E" w:rsidRDefault="008E369E">
      <w:pPr>
        <w:pStyle w:val="a4"/>
        <w:rPr>
          <w:sz w:val="26"/>
        </w:rPr>
      </w:pPr>
    </w:p>
    <w:p w:rsidR="008E369E" w:rsidRDefault="00B06510">
      <w:pPr>
        <w:rPr>
          <w:sz w:val="24"/>
        </w:rPr>
      </w:pPr>
      <w:proofErr w:type="spellStart"/>
      <w:r>
        <w:rPr>
          <w:sz w:val="24"/>
        </w:rPr>
        <w:t>Ігнатчук</w:t>
      </w:r>
      <w:proofErr w:type="spellEnd"/>
      <w:r>
        <w:rPr>
          <w:sz w:val="24"/>
        </w:rPr>
        <w:t xml:space="preserve"> 777 909</w:t>
      </w:r>
    </w:p>
    <w:sectPr w:rsidR="008E369E">
      <w:pgSz w:w="11906" w:h="16838"/>
      <w:pgMar w:top="540" w:right="380" w:bottom="280" w:left="16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50359"/>
    <w:multiLevelType w:val="multilevel"/>
    <w:tmpl w:val="1748A1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8B3C5E"/>
    <w:multiLevelType w:val="multilevel"/>
    <w:tmpl w:val="20E41134"/>
    <w:lvl w:ilvl="0">
      <w:start w:val="1"/>
      <w:numFmt w:val="decimal"/>
      <w:lvlText w:val="%1."/>
      <w:lvlJc w:val="left"/>
      <w:pPr>
        <w:tabs>
          <w:tab w:val="num" w:pos="0"/>
        </w:tabs>
        <w:ind w:left="305" w:hanging="280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54" w:hanging="28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09" w:hanging="28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3" w:hanging="28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8" w:hanging="28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3" w:hanging="28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7" w:hanging="28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2" w:hanging="28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36" w:hanging="280"/>
      </w:pPr>
      <w:rPr>
        <w:rFonts w:ascii="Symbol" w:hAnsi="Symbol" w:cs="Symbol"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8E369E"/>
    <w:rsid w:val="008E369E"/>
    <w:rsid w:val="00B06510"/>
    <w:rsid w:val="00BA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1B54"/>
  <w15:docId w15:val="{D77A78E1-3985-44BC-BC1A-801C4A4B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"/>
    <w:basedOn w:val="a4"/>
    <w:rPr>
      <w:rFonts w:cs="Arial"/>
      <w:sz w:val="24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  <w:sz w:val="24"/>
    </w:rPr>
  </w:style>
  <w:style w:type="paragraph" w:styleId="a8">
    <w:name w:val="Title"/>
    <w:basedOn w:val="a"/>
    <w:uiPriority w:val="1"/>
    <w:qFormat/>
    <w:pPr>
      <w:spacing w:before="230"/>
      <w:ind w:left="3251" w:right="3133"/>
      <w:jc w:val="center"/>
    </w:pPr>
    <w:rPr>
      <w:b/>
      <w:bCs/>
      <w:sz w:val="32"/>
      <w:szCs w:val="32"/>
    </w:rPr>
  </w:style>
  <w:style w:type="paragraph" w:styleId="a9">
    <w:name w:val="List Paragraph"/>
    <w:basedOn w:val="a"/>
    <w:uiPriority w:val="1"/>
    <w:qFormat/>
    <w:pPr>
      <w:ind w:left="304" w:right="181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a">
    <w:name w:val="Обычный (веб)"/>
    <w:basedOn w:val="a"/>
    <w:qFormat/>
    <w:pPr>
      <w:spacing w:before="280" w:after="280"/>
    </w:pPr>
    <w:rPr>
      <w:sz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751</Words>
  <Characters>429</Characters>
  <Application>Microsoft Office Word</Application>
  <DocSecurity>0</DocSecurity>
  <Lines>3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dc:description/>
  <cp:lastModifiedBy>sheremeta</cp:lastModifiedBy>
  <cp:revision>5</cp:revision>
  <cp:lastPrinted>2024-02-02T14:00:00Z</cp:lastPrinted>
  <dcterms:created xsi:type="dcterms:W3CDTF">2024-02-02T08:41:00Z</dcterms:created>
  <dcterms:modified xsi:type="dcterms:W3CDTF">2024-02-21T12:09:00Z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2024-02-02T00:00:00Z</vt:filetime>
  </property>
</Properties>
</file>