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741587695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8"/>
          <w:sz w:val="28"/>
          <w:szCs w:val="28"/>
        </w:rPr>
        <w:t xml:space="preserve">Про   </w:t>
      </w:r>
      <w:r>
        <w:rPr>
          <w:rFonts w:eastAsia="Times New Roman" w:cs="Times New Roman"/>
          <w:color w:val="auto"/>
          <w:spacing w:val="-8"/>
          <w:sz w:val="28"/>
          <w:szCs w:val="28"/>
          <w:lang w:val="uk-UA" w:eastAsia="zh-CN" w:bidi="ar-SA"/>
        </w:rPr>
        <w:t xml:space="preserve">надання  </w:t>
      </w:r>
      <w:r>
        <w:rPr>
          <w:spacing w:val="-8"/>
          <w:sz w:val="28"/>
          <w:szCs w:val="28"/>
        </w:rPr>
        <w:t>громадянину</w:t>
      </w:r>
      <w:r>
        <w:rPr>
          <w:rFonts w:eastAsia="Times New Roman" w:cs="Times New Roman"/>
          <w:color w:val="auto"/>
          <w:spacing w:val="-8"/>
          <w:sz w:val="28"/>
          <w:szCs w:val="28"/>
          <w:lang w:val="uk-UA" w:eastAsia="zh-CN" w:bidi="ar-SA"/>
        </w:rPr>
        <w:t xml:space="preserve">  Шкабурі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Р.Ю.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8"/>
          <w:sz w:val="28"/>
          <w:szCs w:val="28"/>
        </w:rPr>
        <w:t xml:space="preserve">на    умовах    оренди    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u w:val="none"/>
          <w:lang w:val="uk-UA" w:eastAsia="zh-CN" w:bidi="ar-SA"/>
        </w:rPr>
        <w:t>земельної     ділянки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u w:val="none"/>
          <w:lang w:val="uk-UA" w:eastAsia="zh-CN" w:bidi="ar-SA"/>
        </w:rPr>
        <w:t xml:space="preserve">для  будівництва і обслуговування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4"/>
          <w:u w:val="none"/>
          <w:lang w:val="uk-UA" w:eastAsia="zh-CN" w:bidi="ar-SA"/>
        </w:rPr>
        <w:t>житло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4"/>
          <w:u w:val="none"/>
          <w:lang w:val="uk-UA" w:eastAsia="zh-CN" w:bidi="ar-SA"/>
        </w:rPr>
        <w:t>вого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будинку, госпо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дарських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2"/>
          <w:szCs w:val="22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будівель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4"/>
          <w:szCs w:val="24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і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споруд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(02.01)   </w:t>
      </w:r>
      <w:r>
        <w:rPr>
          <w:spacing w:val="0"/>
          <w:sz w:val="28"/>
          <w:szCs w:val="28"/>
        </w:rPr>
        <w:t xml:space="preserve">у   </w:t>
      </w:r>
      <w:r>
        <w:rPr>
          <w:rFonts w:eastAsia="Times New Roman" w:cs="Times New Roman"/>
          <w:color w:val="000000"/>
          <w:spacing w:val="-6"/>
          <w:sz w:val="28"/>
          <w:szCs w:val="28"/>
          <w:shd w:fill="auto" w:val="clear"/>
          <w:lang w:val="uk-UA" w:eastAsia="zh-CN" w:bidi="ar-SA"/>
        </w:rPr>
        <w:t xml:space="preserve">с.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shd w:fill="auto" w:val="clear"/>
          <w:lang w:val="uk-UA" w:eastAsia="zh-CN" w:bidi="ar-SA"/>
        </w:rPr>
        <w:t xml:space="preserve">Милуші  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Луцького     району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 xml:space="preserve">Волинської  </w:t>
      </w:r>
      <w:r>
        <w:rPr>
          <w:rFonts w:eastAsia="Times New Roman" w:cs="Times New Roman"/>
          <w:color w:val="000000"/>
          <w:spacing w:val="-6"/>
          <w:sz w:val="24"/>
          <w:szCs w:val="24"/>
          <w:lang w:val="uk-UA" w:eastAsia="zh-CN" w:bidi="ar-SA"/>
        </w:rPr>
        <w:t xml:space="preserve">  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Шкабури Романа Юхимовича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, про надання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на умовах оренди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uk-UA" w:bidi="ar-SA"/>
        </w:rPr>
        <w:t xml:space="preserve">площею 0,0256 га кадастровим номером 0722883700:05:001:0046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для будівництва і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обслуговування житлового будинку, господарських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(присадибна ділянка) (02.01)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у с.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Милуші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Луцького району Волинської області строком на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en-US" w:eastAsia="zh-CN" w:bidi="ar-SA"/>
        </w:rPr>
        <w:t xml:space="preserve"> 25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років, </w:t>
      </w:r>
      <w:r>
        <w:rPr>
          <w:rFonts w:eastAsia="Times New Roman" w:cs="Times New Roman"/>
          <w:color w:val="000000"/>
          <w:spacing w:val="-8"/>
          <w:sz w:val="28"/>
          <w:szCs w:val="28"/>
          <w:u w:val="none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23.01.2024</w:t>
      </w:r>
      <w:r>
        <w:rPr>
          <w:rFonts w:eastAsia="Times New Roman" w:cs="Times New Roman"/>
          <w:color w:val="000000"/>
          <w:spacing w:val="-8"/>
          <w:sz w:val="28"/>
          <w:szCs w:val="28"/>
          <w:u w:val="none"/>
          <w:lang w:val="uk-UA" w:eastAsia="zh-CN" w:bidi="ar-SA"/>
        </w:rPr>
        <w:t xml:space="preserve">                 № НВ-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4600058942024</w:t>
      </w:r>
      <w:r>
        <w:rPr>
          <w:rFonts w:eastAsia="Times New Roman" w:cs="Times New Roman"/>
          <w:color w:val="000000"/>
          <w:spacing w:val="-8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інформацію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 xml:space="preserve"> з Державно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го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 xml:space="preserve"> реєстр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 xml:space="preserve"> речових прав на нерухоме майно про реєстрацію права комунальної власності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на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земельну ділянку площею 0,0052 га кадастровим номером 0722883700:05:001:6344</w:t>
      </w:r>
      <w:r>
        <w:rPr>
          <w:rFonts w:eastAsia="Times New Roman" w:cs="Times New Roman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для будівництва і обслуговування житлового будинку, господарських будівель і споруд (присадибна ділянка) (02.01)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 xml:space="preserve"> від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10.01.2020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 xml:space="preserve">, номер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відомостей про речове право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 xml:space="preserve">: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35008566, інформацію з Державного реєстру речових прав на нерухоме майно про реєстрацію права комунальної власності на 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u w:val="none"/>
          <w:shd w:fill="FFFFFF" w:val="clear"/>
          <w:lang w:val="uk-UA" w:eastAsia="zh-CN" w:bidi="ar-SA"/>
        </w:rPr>
        <w:t>земельну ділянку площею 0,0204 га кадастровим номером 07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22883700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u w:val="none"/>
          <w:shd w:fill="FFFFFF" w:val="clear"/>
          <w:lang w:val="uk-UA" w:eastAsia="zh-CN" w:bidi="ar-SA"/>
        </w:rPr>
        <w:t>: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05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u w:val="none"/>
          <w:shd w:fill="FFFFFF" w:val="clear"/>
          <w:lang w:val="uk-UA" w:eastAsia="zh-CN" w:bidi="ar-SA"/>
        </w:rPr>
        <w:t>: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001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u w:val="none"/>
          <w:shd w:fill="FFFFFF" w:val="clear"/>
          <w:lang w:val="uk-UA" w:eastAsia="zh-CN" w:bidi="ar-SA"/>
        </w:rPr>
        <w:t>:00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4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u w:val="none"/>
          <w:shd w:fill="FFFFFF" w:val="clear"/>
          <w:lang w:val="uk-UA" w:eastAsia="zh-CN" w:bidi="ar-SA"/>
        </w:rPr>
        <w:t>2</w:t>
      </w:r>
      <w:r>
        <w:rPr>
          <w:rFonts w:eastAsia="Times New Roman" w:cs="Times New Roman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для будівництва і обслуговування житлового будинку, господарських будівель і споруд (присадибна ділянка) (02.01)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від 12.09.2023, номер відомостей про речове право: 51752002,</w:t>
      </w:r>
      <w:r>
        <w:rPr>
          <w:rFonts w:eastAsia="Times New Roman" w:cs="Times New Roman"/>
          <w:color w:val="FF0000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>враховуючи документи, що посвідчують право власності на об’єкти нерухомого майна згідно з витяг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ами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 xml:space="preserve"> з Державно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го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 xml:space="preserve"> реєстр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 xml:space="preserve"> речових прав на нерухоме майно про реєстрацію права власності на житловий будинок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з 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>господарськ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ими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 xml:space="preserve"> будівл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ями 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та 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>споруд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ами</w:t>
      </w:r>
      <w:r>
        <w:rPr>
          <w:rFonts w:eastAsia="Times New Roman" w:cs="Times New Roman"/>
          <w:color w:val="000000"/>
          <w:spacing w:val="-4"/>
          <w:sz w:val="28"/>
          <w:szCs w:val="28"/>
          <w:u w:val="none"/>
          <w:lang w:val="uk-UA" w:eastAsia="zh-CN" w:bidi="ar-SA"/>
        </w:rPr>
        <w:t xml:space="preserve"> на вул. Тарасова, 1 у с. Милуші Луцького району Волинської області від 26.09.2019, номер запису про право власності: 31857341, від 26.09.2019, номер запису про право власності: 31857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129, від 26.09.2019, номер запису про право власності: 31857221, від 26.09.2019, номер запису про право власності: 31857168, від 22.04.2019, номер запису про право власності: 27644744,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en-US" w:eastAsia="zh-CN" w:bidi="ar-SA"/>
        </w:rPr>
        <w:t>технічний пас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порт на садибний (індивідуальний) житловий будинок                  на вул. Тарасова, 1 у с. Милуші Луцького району Волинської області від 12.09.2018 реєстровий № 539,</w:t>
      </w:r>
      <w:r>
        <w:rPr>
          <w:color w:val="000000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79-1, 93, 122, 123, частиною другою статті 134 Земельного кодексу України, </w:t>
      </w:r>
      <w:r>
        <w:rPr>
          <w:color w:val="000000"/>
          <w:sz w:val="28"/>
          <w:szCs w:val="28"/>
          <w:u w:val="none"/>
          <w:lang w:val="uk-UA"/>
        </w:rPr>
        <w:t xml:space="preserve">статтями 4, </w:t>
      </w:r>
      <w:r>
        <w:rPr>
          <w:color w:val="000000"/>
          <w:sz w:val="28"/>
          <w:szCs w:val="28"/>
          <w:u w:val="none"/>
          <w:lang w:val="ru-RU"/>
        </w:rPr>
        <w:t>6 Закону України «Про оренду землі»</w:t>
      </w:r>
      <w:r>
        <w:rPr>
          <w:sz w:val="28"/>
          <w:szCs w:val="28"/>
          <w:u w:val="none"/>
        </w:rPr>
        <w:t xml:space="preserve">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п</w:t>
      </w:r>
      <w:r>
        <w:rPr>
          <w:color w:val="000000"/>
          <w:spacing w:val="2"/>
          <w:sz w:val="28"/>
          <w:szCs w:val="28"/>
          <w:u w:val="none"/>
          <w:lang w:val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 червня 2020 р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оку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 </w:t>
      </w:r>
      <w:r>
        <w:rPr>
          <w:sz w:val="28"/>
          <w:szCs w:val="28"/>
          <w:u w:val="none"/>
        </w:rPr>
        <w:t>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аттею</w:t>
      </w:r>
      <w:r>
        <w:rPr>
          <w:sz w:val="28"/>
          <w:szCs w:val="28"/>
          <w:u w:val="none"/>
        </w:rPr>
        <w:t xml:space="preserve"> 26, пунктом </w:t>
      </w:r>
      <w:r>
        <w:rPr>
          <w:b w:val="false"/>
          <w:bCs w:val="false"/>
          <w:sz w:val="28"/>
          <w:szCs w:val="28"/>
          <w:u w:val="none"/>
        </w:rPr>
        <w:t>6</w:t>
      </w:r>
      <w:r>
        <w:rPr>
          <w:b w:val="false"/>
          <w:bCs w:val="false"/>
          <w:sz w:val="28"/>
          <w:szCs w:val="28"/>
          <w:u w:val="none"/>
          <w:vertAlign w:val="superscript"/>
        </w:rPr>
        <w:t>-1</w:t>
      </w:r>
      <w:r>
        <w:rPr>
          <w:sz w:val="28"/>
          <w:szCs w:val="28"/>
          <w:u w:val="none"/>
        </w:rPr>
        <w:t xml:space="preserve">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/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28"/>
          <w:szCs w:val="28"/>
          <w:u w:val="none"/>
        </w:rPr>
        <w:t> 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За</w:t>
      </w:r>
      <w:r>
        <w:rPr>
          <w:rFonts w:eastAsia="Times New Roman" w:cs="Times New Roman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твердити </w:t>
      </w:r>
      <w:r>
        <w:rPr>
          <w:rFonts w:eastAsia="Times New Roman" w:cs="Times New Roman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технічну документацію із землеустрою щодо поділу та об’єднання земельних ділянок комунальної власності на вул. Тарасова, 1            у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с. Милуші Луцького району Волинської області на новостворену земельну ділянку 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uk-UA" w:bidi="ar-SA"/>
        </w:rPr>
        <w:t xml:space="preserve">площею 0,0256 га 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uk-UA" w:bidi="ar-SA"/>
        </w:rPr>
        <w:t>0722883700:05:001:0046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uk-UA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для будівництва і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обслуговування житлового будинку, господарських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(присадибна ділянка) (02.01)</w:t>
      </w:r>
      <w:r>
        <w:rPr>
          <w:rFonts w:eastAsia="Times New Roman" w:cs="Times New Roman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, утворену шляхом об'єднання земельних ділянок, а саме: 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u w:val="none"/>
          <w:shd w:fill="FFFFFF" w:val="clear"/>
          <w:lang w:val="uk-UA" w:eastAsia="zh-CN" w:bidi="ar-SA"/>
        </w:rPr>
        <w:t>земельної ділянки № 1 площею 0,0204 га кадастровим номером 07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22883700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u w:val="none"/>
          <w:shd w:fill="FFFFFF" w:val="clear"/>
          <w:lang w:val="uk-UA" w:eastAsia="zh-CN" w:bidi="ar-SA"/>
        </w:rPr>
        <w:t>: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05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u w:val="none"/>
          <w:shd w:fill="FFFFFF" w:val="clear"/>
          <w:lang w:val="uk-UA" w:eastAsia="zh-CN" w:bidi="ar-SA"/>
        </w:rPr>
        <w:t>: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001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u w:val="none"/>
          <w:shd w:fill="FFFFFF" w:val="clear"/>
          <w:lang w:val="uk-UA" w:eastAsia="zh-CN" w:bidi="ar-SA"/>
        </w:rPr>
        <w:t>:00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4</w:t>
      </w:r>
      <w:r>
        <w:rPr>
          <w:rFonts w:eastAsia="Times New Roman" w:cs="Times New Roman"/>
          <w:color w:val="000000"/>
          <w:spacing w:val="2"/>
          <w:kern w:val="2"/>
          <w:sz w:val="28"/>
          <w:szCs w:val="28"/>
          <w:u w:val="none"/>
          <w:shd w:fill="FFFFFF" w:val="clear"/>
          <w:lang w:val="uk-UA" w:eastAsia="zh-CN" w:bidi="ar-SA"/>
        </w:rPr>
        <w:t>2</w:t>
      </w:r>
      <w:r>
        <w:rPr>
          <w:rFonts w:eastAsia="Times New Roman" w:cs="Times New Roman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для будівництва і обслуговування житлового будинку, господарських будівель і споруд (присадибна ділянка) (02.01) та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земельної ділянки № 2 площею 0,0052 га кадастровим номером 0722883700:05:001:6344</w:t>
      </w:r>
      <w:r>
        <w:rPr>
          <w:rFonts w:eastAsia="Times New Roman" w:cs="Times New Roman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2. 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ину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Шкабурі Роману Юхимовичу</w:t>
      </w:r>
      <w:r>
        <w:rPr>
          <w:sz w:val="28"/>
          <w:szCs w:val="28"/>
          <w:u w:val="none"/>
          <w:lang w:val="uk-UA"/>
        </w:rPr>
        <w:t xml:space="preserve"> земельну ділянку </w:t>
      </w:r>
      <w:r>
        <w:rPr>
          <w:rFonts w:eastAsia="Times New Roman" w:cs="Times New Roman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на вул. Тарасова, 1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у с. Милуші Луцького району Волинської області </w:t>
      </w:r>
      <w:r>
        <w:rPr>
          <w:sz w:val="28"/>
          <w:szCs w:val="28"/>
          <w:u w:val="none"/>
        </w:rPr>
        <w:t xml:space="preserve">на умовах оренди строком на 25 років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з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C9211E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дати укладення договору оренди землі,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 xml:space="preserve">площею 0,0256 га кадастровим номером 0722883700:05:001:0046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для будівництва і обслуговування житлового будинку, господарських будівель і споруд (присадибна ділянка) (02.01)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3.</w:t>
      </w:r>
      <w:r>
        <w:rPr>
          <w:rFonts w:eastAsia="Times New Roman" w:cs="Times New Roman"/>
          <w:strike w:val="false"/>
          <w:dstrike w:val="false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 xml:space="preserve"> Укласти з громадянином Шкабурою Романом Юхимовичем договір оренди землі на земельну ділянку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площею 0,0256 га</w:t>
      </w:r>
      <w:r>
        <w:rPr>
          <w:rFonts w:eastAsia="Times New Roman" w:cs="Times New Roman"/>
          <w:strike w:val="false"/>
          <w:dstrike w:val="false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 xml:space="preserve"> 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0722883700:05:001:0046</w:t>
      </w:r>
      <w:r>
        <w:rPr>
          <w:rFonts w:eastAsia="Times New Roman" w:cs="Times New Roman"/>
          <w:strike w:val="false"/>
          <w:dstrike w:val="false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, 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strike w:val="false"/>
          <w:dstrike w:val="false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4. Зобов’язати громадянина Шкабуру Романа Юхимовича: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4.1.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4.2.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4.3.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4.4.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5.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strike w:val="false"/>
          <w:dstrike w:val="false"/>
          <w:color w:val="000000"/>
          <w:spacing w:val="-8"/>
          <w:kern w:val="0"/>
          <w:sz w:val="28"/>
          <w:szCs w:val="28"/>
          <w:u w:val="none"/>
          <w:lang w:val="uk-UA" w:eastAsia="uk-UA" w:bidi="ar-SA"/>
        </w:rPr>
        <w:t>6.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hang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91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2226</TotalTime>
  <Application>LibreOffice/7.0.3.1$Windows_X86_64 LibreOffice_project/d7547858d014d4cf69878db179d326fc3483e082</Application>
  <Pages>3</Pages>
  <Words>726</Words>
  <Characters>4833</Characters>
  <CharactersWithSpaces>5828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2024-02-05T09:17:46Z</cp:lastPrinted>
  <dcterms:modified xsi:type="dcterms:W3CDTF">2024-02-06T10:21:51Z</dcterms:modified>
  <cp:revision>273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