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p w14:paraId="3667D577" w14:textId="2443AA6E" w:rsidR="006C4340" w:rsidRDefault="00000000">
      <w:pPr>
        <w:tabs>
          <w:tab w:val="left" w:pos="4320"/>
        </w:tabs>
        <w:contextualSpacing/>
        <w:jc w:val="center"/>
        <w:rPr>
          <w:sz w:val="16"/>
          <w:szCs w:val="16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56704" behindDoc="0" locked="0" layoutInCell="0" allowOverlap="1" wp14:anchorId="1FB6878D" wp14:editId="387AE000">
                <wp:simplePos x="0" y="0"/>
                <wp:positionH relativeFrom="column">
                  <wp:posOffset>635</wp:posOffset>
                </wp:positionH>
                <wp:positionV relativeFrom="paragraph">
                  <wp:posOffset>635</wp:posOffset>
                </wp:positionV>
                <wp:extent cx="645160" cy="645160"/>
                <wp:effectExtent l="0" t="0" r="0" b="0"/>
                <wp:wrapNone/>
                <wp:docPr id="1" name="_x0000_tole_rId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44400" cy="64440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1546DC6F" id="_x0000_tole_rId2" o:spid="_x0000_s1026" style="position:absolute;margin-left:.05pt;margin-top:.05pt;width:50.8pt;height:50.8pt;z-index:251656704;visibility:visible;mso-wrap-style:square;mso-wrap-distance-left:0;mso-wrap-distance-top:0;mso-wrap-distance-right:0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" o:allowincell="f" filled="f" stroked="f" strokeweight="0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657728" behindDoc="0" locked="0" layoutInCell="0" allowOverlap="1" wp14:anchorId="5CF0272E" wp14:editId="041BFEFC">
                <wp:simplePos x="0" y="0"/>
                <wp:positionH relativeFrom="column">
                  <wp:posOffset>635</wp:posOffset>
                </wp:positionH>
                <wp:positionV relativeFrom="paragraph">
                  <wp:posOffset>635</wp:posOffset>
                </wp:positionV>
                <wp:extent cx="637540" cy="637540"/>
                <wp:effectExtent l="0" t="0" r="0" b="0"/>
                <wp:wrapNone/>
                <wp:docPr id="2" name="Зображення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6840" cy="63684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7F870A38" id="Зображення1" o:spid="_x0000_s1026" style="position:absolute;margin-left:.05pt;margin-top:.05pt;width:50.2pt;height:50.2pt;z-index:251657728;visibility:visible;mso-wrap-style:square;mso-wrap-distance-left:0;mso-wrap-distance-top:0;mso-wrap-distance-right:0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" o:allowincell="f" filled="f" stroked="f" strokeweight="0"/>
            </w:pict>
          </mc:Fallback>
        </mc:AlternateContent>
      </w:r>
      <w:r w:rsidR="00F3168A">
        <w:rPr>
          <w:noProof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 wp14:anchorId="4111B2E8" wp14:editId="78A31AAF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0" t="0" r="3175" b="3175"/>
                <wp:wrapNone/>
                <wp:docPr id="1243930217" name="_x0000_tole_rId2" hidden="1"/>
                <wp:cNvGraphicFramePr>
                  <a:graphicFrameLocks xmlns:a="http://schemas.openxmlformats.org/drawingml/2006/main" noSelect="1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Select="1" noChangeAsp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FD1741A" id="_x0000_tole_rId2" o:spid="_x0000_s1026" style="position:absolute;margin-left:0;margin-top:0;width:50pt;height:50pt;z-index:251658752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" filled="f" stroked="f">
                <o:lock v:ext="edit" aspectratio="t" selection="t"/>
              </v:rect>
            </w:pict>
          </mc:Fallback>
        </mc:AlternateContent>
      </w:r>
      <w:r>
        <w:object w:dxaOrig="3105" w:dyaOrig="3300" w14:anchorId="5F09524F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ole_rId2" o:spid="_x0000_i1025" type="#_x0000_t75" style="width:57pt;height:58.5pt;visibility:visible;mso-wrap-distance-right:0" o:ole="" filled="t">
            <v:imagedata r:id="rId7" o:title=""/>
          </v:shape>
          <o:OLEObject Type="Embed" ProgID="PBrush" ShapeID="ole_rId2" DrawAspect="Content" ObjectID="_1768215761" r:id="rId8"/>
        </w:object>
      </w:r>
    </w:p>
    <w:p w14:paraId="48750534" w14:textId="77777777" w:rsidR="006C4340" w:rsidRDefault="006C4340">
      <w:pPr>
        <w:contextualSpacing/>
        <w:jc w:val="center"/>
        <w:rPr>
          <w:sz w:val="16"/>
          <w:szCs w:val="16"/>
        </w:rPr>
      </w:pPr>
    </w:p>
    <w:p w14:paraId="4C5586F6" w14:textId="77777777" w:rsidR="006C4340" w:rsidRDefault="00000000">
      <w:pPr>
        <w:pStyle w:val="1"/>
        <w:numPr>
          <w:ilvl w:val="0"/>
          <w:numId w:val="2"/>
        </w:numPr>
        <w:ind w:left="0" w:firstLine="0"/>
        <w:contextualSpacing/>
        <w:rPr>
          <w:sz w:val="28"/>
          <w:szCs w:val="28"/>
        </w:rPr>
      </w:pPr>
      <w:r>
        <w:rPr>
          <w:sz w:val="28"/>
          <w:szCs w:val="28"/>
        </w:rPr>
        <w:t>ЛУЦЬКА  МІСЬКА  РАДА</w:t>
      </w:r>
    </w:p>
    <w:p w14:paraId="08277ADD" w14:textId="77777777" w:rsidR="006C4340" w:rsidRDefault="006C4340">
      <w:pPr>
        <w:contextualSpacing/>
        <w:rPr>
          <w:sz w:val="10"/>
          <w:szCs w:val="10"/>
        </w:rPr>
      </w:pPr>
    </w:p>
    <w:p w14:paraId="6DA12E8C" w14:textId="77777777" w:rsidR="006C4340" w:rsidRDefault="00000000">
      <w:pPr>
        <w:pStyle w:val="1"/>
        <w:numPr>
          <w:ilvl w:val="0"/>
          <w:numId w:val="2"/>
        </w:numPr>
        <w:ind w:left="0" w:firstLine="0"/>
        <w:contextualSpacing/>
      </w:pPr>
      <w:r>
        <w:rPr>
          <w:sz w:val="28"/>
          <w:szCs w:val="28"/>
        </w:rPr>
        <w:t>ВИКОНАВЧИЙ</w:t>
      </w:r>
      <w:r>
        <w:rPr>
          <w:sz w:val="28"/>
          <w:szCs w:val="28"/>
          <w:lang w:val="ru-RU"/>
        </w:rPr>
        <w:t xml:space="preserve"> </w:t>
      </w:r>
      <w:r>
        <w:rPr>
          <w:sz w:val="28"/>
          <w:szCs w:val="28"/>
        </w:rPr>
        <w:t>КОМІТЕТ</w:t>
      </w:r>
    </w:p>
    <w:p w14:paraId="5B83AEE3" w14:textId="77777777" w:rsidR="006C4340" w:rsidRDefault="006C4340">
      <w:pPr>
        <w:contextualSpacing/>
        <w:jc w:val="center"/>
        <w:rPr>
          <w:b/>
          <w:bCs w:val="0"/>
          <w:sz w:val="20"/>
          <w:szCs w:val="20"/>
        </w:rPr>
      </w:pPr>
    </w:p>
    <w:p w14:paraId="65D92862" w14:textId="77777777" w:rsidR="006C4340" w:rsidRDefault="00000000">
      <w:pPr>
        <w:pStyle w:val="2"/>
        <w:numPr>
          <w:ilvl w:val="1"/>
          <w:numId w:val="2"/>
        </w:numPr>
        <w:spacing w:before="0" w:after="0"/>
        <w:ind w:left="0" w:firstLine="0"/>
        <w:contextualSpacing/>
        <w:jc w:val="center"/>
        <w:rPr>
          <w:rFonts w:ascii="Times New Roman" w:hAnsi="Times New Roman" w:cs="Times New Roman"/>
          <w:i w:val="0"/>
          <w:sz w:val="32"/>
          <w:szCs w:val="32"/>
        </w:rPr>
      </w:pPr>
      <w:r>
        <w:rPr>
          <w:rFonts w:ascii="Times New Roman" w:hAnsi="Times New Roman" w:cs="Times New Roman"/>
          <w:i w:val="0"/>
          <w:sz w:val="32"/>
          <w:szCs w:val="32"/>
        </w:rPr>
        <w:t>Р І Ш Е Н Н Я</w:t>
      </w:r>
    </w:p>
    <w:p w14:paraId="56EF2359" w14:textId="77777777" w:rsidR="006C4340" w:rsidRDefault="006C4340">
      <w:pPr>
        <w:ind w:firstLine="709"/>
        <w:contextualSpacing/>
        <w:jc w:val="center"/>
        <w:rPr>
          <w:bCs w:val="0"/>
          <w:sz w:val="40"/>
          <w:szCs w:val="40"/>
        </w:rPr>
      </w:pPr>
    </w:p>
    <w:p w14:paraId="2F2BEED1" w14:textId="77777777" w:rsidR="006C4340" w:rsidRDefault="00000000">
      <w:pPr>
        <w:tabs>
          <w:tab w:val="left" w:pos="4687"/>
        </w:tabs>
        <w:contextualSpacing/>
        <w:jc w:val="both"/>
        <w:rPr>
          <w:sz w:val="24"/>
        </w:rPr>
      </w:pPr>
      <w:r>
        <w:rPr>
          <w:sz w:val="24"/>
        </w:rPr>
        <w:t>_________________                                      Луцьк                                      № _____________</w:t>
      </w:r>
    </w:p>
    <w:p w14:paraId="43758777" w14:textId="77777777" w:rsidR="006C4340" w:rsidRDefault="006C4340">
      <w:pPr>
        <w:ind w:right="4818"/>
        <w:contextualSpacing/>
        <w:jc w:val="both"/>
      </w:pPr>
    </w:p>
    <w:p w14:paraId="0EDABB46" w14:textId="77777777" w:rsidR="006C4340" w:rsidRDefault="006C4340">
      <w:pPr>
        <w:ind w:right="4818"/>
        <w:contextualSpacing/>
        <w:jc w:val="both"/>
      </w:pPr>
    </w:p>
    <w:p w14:paraId="784F1423" w14:textId="77777777" w:rsidR="006C4340" w:rsidRDefault="00000000" w:rsidP="00F3168A">
      <w:pPr>
        <w:tabs>
          <w:tab w:val="left" w:pos="4111"/>
        </w:tabs>
        <w:ind w:right="4534"/>
        <w:contextualSpacing/>
        <w:jc w:val="both"/>
      </w:pPr>
      <w:r>
        <w:t xml:space="preserve">Про внесення змін до рішення виконавчого комітету міської ради від 18.12.2023 № 759-1 «Про перелік категорій громадян, яким буде надаватись безплатний проїзд при здійсненні перевезень пасажирів громадським транспортом (тролейбус, автобус) </w:t>
      </w:r>
      <w:r>
        <w:rPr>
          <w:spacing w:val="-1"/>
          <w:szCs w:val="28"/>
        </w:rPr>
        <w:t>Луцької міської територіальної громади</w:t>
      </w:r>
      <w:r>
        <w:t xml:space="preserve"> у 2024 році»</w:t>
      </w:r>
    </w:p>
    <w:p w14:paraId="0CC48D43" w14:textId="77777777" w:rsidR="006C4340" w:rsidRDefault="006C4340">
      <w:pPr>
        <w:ind w:firstLine="709"/>
        <w:contextualSpacing/>
      </w:pPr>
    </w:p>
    <w:p w14:paraId="6B6BF145" w14:textId="77777777" w:rsidR="006C4340" w:rsidRDefault="006C4340">
      <w:pPr>
        <w:ind w:firstLine="709"/>
        <w:contextualSpacing/>
      </w:pPr>
    </w:p>
    <w:p w14:paraId="2713CB2B" w14:textId="0D2FBDE5" w:rsidR="006C4340" w:rsidRDefault="00000000">
      <w:pPr>
        <w:ind w:firstLine="567"/>
        <w:jc w:val="both"/>
        <w:rPr>
          <w:szCs w:val="28"/>
        </w:rPr>
      </w:pPr>
      <w:r>
        <w:rPr>
          <w:szCs w:val="28"/>
        </w:rPr>
        <w:t xml:space="preserve">Керуючись ст. 30 Закону України «Про місцеве самоврядування в Україні», </w:t>
      </w:r>
      <w:r>
        <w:rPr>
          <w:szCs w:val="28"/>
          <w:lang w:eastAsia="uk-UA"/>
        </w:rPr>
        <w:t>з</w:t>
      </w:r>
      <w:r>
        <w:rPr>
          <w:szCs w:val="28"/>
        </w:rPr>
        <w:t xml:space="preserve"> метою забезпечення </w:t>
      </w:r>
      <w:r>
        <w:rPr>
          <w:color w:val="000000"/>
          <w:szCs w:val="28"/>
        </w:rPr>
        <w:t>видачі персоніфікованих електронних квитків працівникам департаменту житлово-комунального господарства Луцької міської ради для службових потреб</w:t>
      </w:r>
      <w:r w:rsidR="00F3168A">
        <w:rPr>
          <w:color w:val="000000"/>
          <w:szCs w:val="28"/>
        </w:rPr>
        <w:t>,</w:t>
      </w:r>
      <w:r>
        <w:rPr>
          <w:color w:val="000000"/>
          <w:szCs w:val="28"/>
        </w:rPr>
        <w:t xml:space="preserve"> </w:t>
      </w:r>
      <w:r>
        <w:rPr>
          <w:szCs w:val="28"/>
        </w:rPr>
        <w:t>виконавчий комітет міської ради</w:t>
      </w:r>
    </w:p>
    <w:p w14:paraId="3D660810" w14:textId="77777777" w:rsidR="006C4340" w:rsidRDefault="006C4340">
      <w:pPr>
        <w:pStyle w:val="af3"/>
        <w:ind w:firstLine="709"/>
        <w:contextualSpacing/>
        <w:rPr>
          <w:szCs w:val="28"/>
        </w:rPr>
      </w:pPr>
    </w:p>
    <w:p w14:paraId="0E5026AE" w14:textId="77777777" w:rsidR="006C4340" w:rsidRDefault="00000000">
      <w:pPr>
        <w:pStyle w:val="af3"/>
        <w:ind w:firstLine="0"/>
        <w:contextualSpacing/>
        <w:rPr>
          <w:szCs w:val="28"/>
        </w:rPr>
      </w:pPr>
      <w:r>
        <w:rPr>
          <w:szCs w:val="28"/>
        </w:rPr>
        <w:t>ВИРІШИВ:</w:t>
      </w:r>
    </w:p>
    <w:p w14:paraId="33E8A506" w14:textId="77777777" w:rsidR="006C4340" w:rsidRDefault="006C4340">
      <w:pPr>
        <w:pStyle w:val="af3"/>
        <w:ind w:firstLine="709"/>
        <w:contextualSpacing/>
        <w:rPr>
          <w:szCs w:val="28"/>
        </w:rPr>
      </w:pPr>
    </w:p>
    <w:p w14:paraId="7F0F996A" w14:textId="77777777" w:rsidR="006C4340" w:rsidRDefault="00000000">
      <w:pPr>
        <w:ind w:firstLine="567"/>
        <w:jc w:val="both"/>
        <w:rPr>
          <w:szCs w:val="28"/>
        </w:rPr>
      </w:pPr>
      <w:r>
        <w:rPr>
          <w:color w:val="000000"/>
          <w:szCs w:val="28"/>
        </w:rPr>
        <w:t xml:space="preserve">1. Внести зміни до рішення виконавчого комітету міської ради від 18.12.2023 № 759-1 «Про перелік категорій громадян, яким буде надаватись безплатний проїзд при здійсненні перевезень пасажирів громадським транспортом (тролейбус, автобус) </w:t>
      </w:r>
      <w:r>
        <w:rPr>
          <w:color w:val="000000"/>
          <w:spacing w:val="-1"/>
          <w:szCs w:val="28"/>
        </w:rPr>
        <w:t>Луцької міської територіальної громади</w:t>
      </w:r>
      <w:r>
        <w:rPr>
          <w:color w:val="000000"/>
          <w:szCs w:val="28"/>
        </w:rPr>
        <w:t xml:space="preserve"> у 2024 році», а саме: </w:t>
      </w:r>
    </w:p>
    <w:p w14:paraId="147D673B" w14:textId="77777777" w:rsidR="006C4340" w:rsidRDefault="00000000">
      <w:pPr>
        <w:ind w:firstLine="567"/>
        <w:jc w:val="both"/>
        <w:rPr>
          <w:szCs w:val="28"/>
        </w:rPr>
      </w:pPr>
      <w:r>
        <w:rPr>
          <w:color w:val="000000"/>
          <w:szCs w:val="28"/>
        </w:rPr>
        <w:t>додаток 1 доповнити пунктом 40: «Працівники департаменту житлово-комунального господарства Луцької міської ради (за списком)»;</w:t>
      </w:r>
    </w:p>
    <w:p w14:paraId="29EDEF51" w14:textId="77777777" w:rsidR="006C4340" w:rsidRDefault="00000000">
      <w:pPr>
        <w:ind w:firstLine="567"/>
        <w:jc w:val="both"/>
        <w:rPr>
          <w:szCs w:val="28"/>
        </w:rPr>
      </w:pPr>
      <w:r>
        <w:rPr>
          <w:color w:val="000000"/>
          <w:szCs w:val="28"/>
        </w:rPr>
        <w:t>додаток 2 доповнити пунктом 34: «Працівники департаменту житлово-комунального господарства Луцької міської ради (за списком)».</w:t>
      </w:r>
    </w:p>
    <w:p w14:paraId="2802C8B3" w14:textId="77777777" w:rsidR="006C4340" w:rsidRDefault="00000000">
      <w:pPr>
        <w:pStyle w:val="13"/>
        <w:spacing w:after="0"/>
        <w:ind w:firstLine="567"/>
        <w:contextualSpacing/>
        <w:jc w:val="both"/>
      </w:pPr>
      <w:r>
        <w:rPr>
          <w:color w:val="000000"/>
          <w:szCs w:val="28"/>
        </w:rPr>
        <w:t>2. Доручити управлінню інформаційної роботи довести рішення до відома мешканців Луцької міської територіальної громади через засоби масової інформації.</w:t>
      </w:r>
    </w:p>
    <w:p w14:paraId="107E5A51" w14:textId="77777777" w:rsidR="00F3168A" w:rsidRDefault="00F3168A">
      <w:pPr>
        <w:pStyle w:val="13"/>
        <w:spacing w:after="0"/>
        <w:ind w:firstLine="567"/>
        <w:contextualSpacing/>
        <w:jc w:val="both"/>
        <w:rPr>
          <w:szCs w:val="28"/>
        </w:rPr>
      </w:pPr>
    </w:p>
    <w:p w14:paraId="03F35F5A" w14:textId="77777777" w:rsidR="00F3168A" w:rsidRDefault="00F3168A">
      <w:pPr>
        <w:pStyle w:val="13"/>
        <w:spacing w:after="0"/>
        <w:ind w:firstLine="567"/>
        <w:contextualSpacing/>
        <w:jc w:val="both"/>
        <w:rPr>
          <w:szCs w:val="28"/>
        </w:rPr>
      </w:pPr>
    </w:p>
    <w:p w14:paraId="016D93F3" w14:textId="77777777" w:rsidR="00F3168A" w:rsidRDefault="00F3168A">
      <w:pPr>
        <w:pStyle w:val="13"/>
        <w:spacing w:after="0"/>
        <w:ind w:firstLine="567"/>
        <w:contextualSpacing/>
        <w:jc w:val="both"/>
        <w:rPr>
          <w:szCs w:val="28"/>
        </w:rPr>
      </w:pPr>
    </w:p>
    <w:p w14:paraId="0DDA3F71" w14:textId="2A9DC3CF" w:rsidR="006C4340" w:rsidRDefault="00000000">
      <w:pPr>
        <w:pStyle w:val="13"/>
        <w:spacing w:after="0"/>
        <w:ind w:firstLine="567"/>
        <w:contextualSpacing/>
        <w:jc w:val="both"/>
        <w:rPr>
          <w:szCs w:val="28"/>
        </w:rPr>
      </w:pPr>
      <w:r>
        <w:rPr>
          <w:szCs w:val="28"/>
        </w:rPr>
        <w:t>3. Оператору електронних систем ТОВ «СІТІ КАРД СИСТЕМ» внести відповідні зміни в автоматизовану систему обліку оплати проїзду.</w:t>
      </w:r>
    </w:p>
    <w:p w14:paraId="08C07F50" w14:textId="77777777" w:rsidR="006C4340" w:rsidRDefault="00000000">
      <w:pPr>
        <w:pStyle w:val="af3"/>
        <w:ind w:firstLine="567"/>
        <w:contextualSpacing/>
        <w:rPr>
          <w:szCs w:val="28"/>
        </w:rPr>
      </w:pPr>
      <w:r>
        <w:rPr>
          <w:szCs w:val="28"/>
        </w:rPr>
        <w:t>4. Контроль за виконанням рішення покласти на заступника міського голови Ірину Чебелюк.</w:t>
      </w:r>
    </w:p>
    <w:p w14:paraId="5BE0C873" w14:textId="77777777" w:rsidR="006C4340" w:rsidRDefault="006C4340">
      <w:pPr>
        <w:contextualSpacing/>
        <w:jc w:val="both"/>
        <w:rPr>
          <w:szCs w:val="28"/>
        </w:rPr>
      </w:pPr>
    </w:p>
    <w:p w14:paraId="5976B9F2" w14:textId="77777777" w:rsidR="006C4340" w:rsidRDefault="006C4340">
      <w:pPr>
        <w:contextualSpacing/>
        <w:jc w:val="both"/>
        <w:rPr>
          <w:szCs w:val="28"/>
        </w:rPr>
      </w:pPr>
    </w:p>
    <w:p w14:paraId="3AC84E68" w14:textId="77777777" w:rsidR="006C4340" w:rsidRDefault="006C4340">
      <w:pPr>
        <w:contextualSpacing/>
        <w:jc w:val="both"/>
        <w:rPr>
          <w:szCs w:val="28"/>
        </w:rPr>
      </w:pPr>
    </w:p>
    <w:p w14:paraId="3174CF4A" w14:textId="77777777" w:rsidR="006C4340" w:rsidRDefault="00000000">
      <w:pPr>
        <w:contextualSpacing/>
        <w:rPr>
          <w:szCs w:val="28"/>
        </w:rPr>
      </w:pPr>
      <w:r>
        <w:rPr>
          <w:spacing w:val="-1"/>
          <w:szCs w:val="28"/>
        </w:rPr>
        <w:t>Міський голова</w:t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  <w:t>Ігор ПОЛІЩУК</w:t>
      </w:r>
    </w:p>
    <w:p w14:paraId="694105C0" w14:textId="77777777" w:rsidR="006C4340" w:rsidRDefault="006C4340">
      <w:pPr>
        <w:contextualSpacing/>
        <w:rPr>
          <w:szCs w:val="28"/>
        </w:rPr>
      </w:pPr>
    </w:p>
    <w:p w14:paraId="7E86759B" w14:textId="77777777" w:rsidR="006C4340" w:rsidRDefault="006C4340">
      <w:pPr>
        <w:contextualSpacing/>
        <w:rPr>
          <w:szCs w:val="28"/>
        </w:rPr>
      </w:pPr>
    </w:p>
    <w:p w14:paraId="075AB9DE" w14:textId="77777777" w:rsidR="006C4340" w:rsidRDefault="00000000">
      <w:pPr>
        <w:contextualSpacing/>
        <w:rPr>
          <w:szCs w:val="28"/>
        </w:rPr>
      </w:pPr>
      <w:r>
        <w:rPr>
          <w:szCs w:val="28"/>
        </w:rPr>
        <w:t>Заступник міського голови,</w:t>
      </w:r>
    </w:p>
    <w:p w14:paraId="3E99252F" w14:textId="77777777" w:rsidR="006C4340" w:rsidRDefault="00000000">
      <w:pPr>
        <w:contextualSpacing/>
        <w:rPr>
          <w:szCs w:val="28"/>
        </w:rPr>
      </w:pPr>
      <w:r>
        <w:rPr>
          <w:szCs w:val="28"/>
        </w:rPr>
        <w:t>керуючий справами виконкому</w:t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  <w:t>Юрій ВЕРБИЧ</w:t>
      </w:r>
    </w:p>
    <w:p w14:paraId="14344402" w14:textId="77777777" w:rsidR="006C4340" w:rsidRDefault="006C4340">
      <w:pPr>
        <w:contextualSpacing/>
        <w:jc w:val="both"/>
        <w:rPr>
          <w:szCs w:val="28"/>
        </w:rPr>
      </w:pPr>
    </w:p>
    <w:p w14:paraId="3421C297" w14:textId="77777777" w:rsidR="006C4340" w:rsidRDefault="006C4340">
      <w:pPr>
        <w:contextualSpacing/>
        <w:jc w:val="both"/>
      </w:pPr>
    </w:p>
    <w:p w14:paraId="0E32E7BC" w14:textId="77777777" w:rsidR="006C4340" w:rsidRDefault="00000000">
      <w:pPr>
        <w:contextualSpacing/>
        <w:jc w:val="both"/>
        <w:rPr>
          <w:sz w:val="24"/>
        </w:rPr>
      </w:pPr>
      <w:r>
        <w:rPr>
          <w:color w:val="000000"/>
          <w:sz w:val="24"/>
        </w:rPr>
        <w:t>Главічка 777 986</w:t>
      </w:r>
    </w:p>
    <w:p w14:paraId="51F0D8B5" w14:textId="77777777" w:rsidR="006C4340" w:rsidRDefault="006C4340">
      <w:pPr>
        <w:contextualSpacing/>
        <w:jc w:val="both"/>
      </w:pPr>
    </w:p>
    <w:sectPr w:rsidR="006C4340">
      <w:headerReference w:type="default" r:id="rId9"/>
      <w:pgSz w:w="11906" w:h="16838"/>
      <w:pgMar w:top="624" w:right="567" w:bottom="1701" w:left="1985" w:header="567" w:footer="0" w:gutter="0"/>
      <w:cols w:space="720"/>
      <w:formProt w:val="0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862256F" w14:textId="77777777" w:rsidR="00DC19D9" w:rsidRDefault="00DC19D9">
      <w:r>
        <w:separator/>
      </w:r>
    </w:p>
  </w:endnote>
  <w:endnote w:type="continuationSeparator" w:id="0">
    <w:p w14:paraId="4B23CF55" w14:textId="77777777" w:rsidR="00DC19D9" w:rsidRDefault="00DC19D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00"/>
    <w:family w:val="roman"/>
    <w:notTrueType/>
    <w:pitch w:val="default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OpenSymbol;Arial Unicode MS">
    <w:panose1 w:val="00000000000000000000"/>
    <w:charset w:val="00"/>
    <w:family w:val="roman"/>
    <w:notTrueType/>
    <w:pitch w:val="default"/>
  </w:font>
  <w:font w:name="Liberation Sans;Arial">
    <w:panose1 w:val="00000000000000000000"/>
    <w:charset w:val="00"/>
    <w:family w:val="roman"/>
    <w:notTrueType/>
    <w:pitch w:val="default"/>
  </w:font>
  <w:font w:name="Microsoft YaHei">
    <w:panose1 w:val="020B0503020204020204"/>
    <w:charset w:val="00"/>
    <w:family w:val="roman"/>
    <w:notTrueType/>
    <w:pitch w:val="default"/>
  </w:font>
  <w:font w:name="Mangal;Liberation Mono">
    <w:panose1 w:val="00000000000000000000"/>
    <w:charset w:val="00"/>
    <w:family w:val="roman"/>
    <w:notTrueType/>
    <w:pitch w:val="default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MS Mincho;ＭＳ 明朝">
    <w:panose1 w:val="00000000000000000000"/>
    <w:charset w:val="80"/>
    <w:family w:val="roman"/>
    <w:notTrueType/>
    <w:pitch w:val="default"/>
  </w:font>
  <w:font w:name="Tahoma">
    <w:panose1 w:val="020B0604030504040204"/>
    <w:charset w:val="CC"/>
    <w:family w:val="roman"/>
    <w:pitch w:val="variable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2431D68" w14:textId="77777777" w:rsidR="00DC19D9" w:rsidRDefault="00DC19D9">
      <w:r>
        <w:separator/>
      </w:r>
    </w:p>
  </w:footnote>
  <w:footnote w:type="continuationSeparator" w:id="0">
    <w:p w14:paraId="0532C4BC" w14:textId="77777777" w:rsidR="00DC19D9" w:rsidRDefault="00DC19D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339908172"/>
      <w:docPartObj>
        <w:docPartGallery w:val="Page Numbers (Top of Page)"/>
        <w:docPartUnique/>
      </w:docPartObj>
    </w:sdtPr>
    <w:sdtContent>
      <w:p w14:paraId="02D84421" w14:textId="77777777" w:rsidR="006C4340" w:rsidRDefault="00000000">
        <w:pPr>
          <w:pStyle w:val="af2"/>
          <w:jc w:val="center"/>
        </w:pPr>
        <w:r>
          <w:fldChar w:fldCharType="begin"/>
        </w:r>
        <w:r>
          <w:instrText>PAGE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3DBA55CB" w14:textId="77777777" w:rsidR="006C4340" w:rsidRDefault="006C4340">
    <w:pPr>
      <w:pStyle w:val="af2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8FB3C89"/>
    <w:multiLevelType w:val="multilevel"/>
    <w:tmpl w:val="09B47CD4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454518D4"/>
    <w:multiLevelType w:val="multilevel"/>
    <w:tmpl w:val="68A045B6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pStyle w:val="2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pStyle w:val="3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 w16cid:durableId="1537423066">
    <w:abstractNumId w:val="1"/>
  </w:num>
  <w:num w:numId="2" w16cid:durableId="16490568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C4340"/>
    <w:rsid w:val="006C4340"/>
    <w:rsid w:val="00DC19D9"/>
    <w:rsid w:val="00F316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7DFD35"/>
  <w15:docId w15:val="{69279499-10A9-4A7E-AE5A-4A3A3B089B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Liberation Serif" w:eastAsia="NSimSun" w:hAnsi="Liberation Serif" w:cs="Mangal"/>
        <w:kern w:val="2"/>
        <w:sz w:val="24"/>
        <w:szCs w:val="24"/>
        <w:lang w:val="uk-UA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overflowPunct w:val="0"/>
    </w:pPr>
    <w:rPr>
      <w:rFonts w:ascii="Times New Roman" w:eastAsia="Times New Roman" w:hAnsi="Times New Roman" w:cs="Times New Roman"/>
      <w:bCs/>
      <w:sz w:val="28"/>
      <w:lang w:bidi="ar-SA"/>
    </w:rPr>
  </w:style>
  <w:style w:type="paragraph" w:styleId="1">
    <w:name w:val="heading 1"/>
    <w:basedOn w:val="a"/>
    <w:next w:val="a"/>
    <w:qFormat/>
    <w:pPr>
      <w:keepNext/>
      <w:numPr>
        <w:numId w:val="1"/>
      </w:numPr>
      <w:jc w:val="center"/>
      <w:outlineLvl w:val="0"/>
    </w:pPr>
    <w:rPr>
      <w:b/>
      <w:sz w:val="32"/>
    </w:rPr>
  </w:style>
  <w:style w:type="paragraph" w:styleId="2">
    <w:name w:val="heading 2"/>
    <w:basedOn w:val="a"/>
    <w:next w:val="a"/>
    <w:qFormat/>
    <w:pPr>
      <w:keepNext/>
      <w:numPr>
        <w:ilvl w:val="1"/>
        <w:numId w:val="1"/>
      </w:numPr>
      <w:spacing w:before="240" w:after="60"/>
      <w:outlineLvl w:val="1"/>
    </w:pPr>
    <w:rPr>
      <w:rFonts w:ascii="Arial" w:hAnsi="Arial" w:cs="Arial"/>
      <w:b/>
      <w:i/>
      <w:iCs/>
      <w:szCs w:val="28"/>
    </w:rPr>
  </w:style>
  <w:style w:type="paragraph" w:styleId="3">
    <w:name w:val="heading 3"/>
    <w:basedOn w:val="a"/>
    <w:next w:val="a"/>
    <w:qFormat/>
    <w:pPr>
      <w:keepNext/>
      <w:numPr>
        <w:ilvl w:val="2"/>
        <w:numId w:val="1"/>
      </w:numPr>
      <w:spacing w:before="240" w:after="60"/>
      <w:outlineLvl w:val="2"/>
    </w:pPr>
    <w:rPr>
      <w:rFonts w:ascii="Arial" w:hAnsi="Arial" w:cs="Arial"/>
      <w:b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qFormat/>
  </w:style>
  <w:style w:type="character" w:customStyle="1" w:styleId="WW8Num1z1">
    <w:name w:val="WW8Num1z1"/>
    <w:qFormat/>
  </w:style>
  <w:style w:type="character" w:customStyle="1" w:styleId="WW8Num1z2">
    <w:name w:val="WW8Num1z2"/>
    <w:qFormat/>
  </w:style>
  <w:style w:type="character" w:customStyle="1" w:styleId="WW8Num1z3">
    <w:name w:val="WW8Num1z3"/>
    <w:qFormat/>
  </w:style>
  <w:style w:type="character" w:customStyle="1" w:styleId="WW8Num1z4">
    <w:name w:val="WW8Num1z4"/>
    <w:qFormat/>
  </w:style>
  <w:style w:type="character" w:customStyle="1" w:styleId="WW8Num1z5">
    <w:name w:val="WW8Num1z5"/>
    <w:qFormat/>
  </w:style>
  <w:style w:type="character" w:customStyle="1" w:styleId="WW8Num1z6">
    <w:name w:val="WW8Num1z6"/>
    <w:qFormat/>
  </w:style>
  <w:style w:type="character" w:customStyle="1" w:styleId="WW8Num1z7">
    <w:name w:val="WW8Num1z7"/>
    <w:qFormat/>
  </w:style>
  <w:style w:type="character" w:customStyle="1" w:styleId="WW8Num1z8">
    <w:name w:val="WW8Num1z8"/>
    <w:qFormat/>
  </w:style>
  <w:style w:type="character" w:customStyle="1" w:styleId="4">
    <w:name w:val="Основной шрифт абзаца4"/>
    <w:qFormat/>
  </w:style>
  <w:style w:type="character" w:customStyle="1" w:styleId="WW8Num2z0">
    <w:name w:val="WW8Num2z0"/>
    <w:qFormat/>
  </w:style>
  <w:style w:type="character" w:customStyle="1" w:styleId="WW8Num2z1">
    <w:name w:val="WW8Num2z1"/>
    <w:qFormat/>
  </w:style>
  <w:style w:type="character" w:customStyle="1" w:styleId="WW8Num2z2">
    <w:name w:val="WW8Num2z2"/>
    <w:qFormat/>
  </w:style>
  <w:style w:type="character" w:customStyle="1" w:styleId="WW8Num2z3">
    <w:name w:val="WW8Num2z3"/>
    <w:qFormat/>
  </w:style>
  <w:style w:type="character" w:customStyle="1" w:styleId="WW8Num2z4">
    <w:name w:val="WW8Num2z4"/>
    <w:qFormat/>
  </w:style>
  <w:style w:type="character" w:customStyle="1" w:styleId="WW8Num2z5">
    <w:name w:val="WW8Num2z5"/>
    <w:qFormat/>
  </w:style>
  <w:style w:type="character" w:customStyle="1" w:styleId="WW8Num2z6">
    <w:name w:val="WW8Num2z6"/>
    <w:qFormat/>
  </w:style>
  <w:style w:type="character" w:customStyle="1" w:styleId="WW8Num2z7">
    <w:name w:val="WW8Num2z7"/>
    <w:qFormat/>
  </w:style>
  <w:style w:type="character" w:customStyle="1" w:styleId="WW8Num2z8">
    <w:name w:val="WW8Num2z8"/>
    <w:qFormat/>
  </w:style>
  <w:style w:type="character" w:customStyle="1" w:styleId="WW8Num3z0">
    <w:name w:val="WW8Num3z0"/>
    <w:qFormat/>
  </w:style>
  <w:style w:type="character" w:customStyle="1" w:styleId="WW8Num3z1">
    <w:name w:val="WW8Num3z1"/>
    <w:qFormat/>
  </w:style>
  <w:style w:type="character" w:customStyle="1" w:styleId="WW8Num3z2">
    <w:name w:val="WW8Num3z2"/>
    <w:qFormat/>
  </w:style>
  <w:style w:type="character" w:customStyle="1" w:styleId="WW8Num3z3">
    <w:name w:val="WW8Num3z3"/>
    <w:qFormat/>
  </w:style>
  <w:style w:type="character" w:customStyle="1" w:styleId="WW8Num3z4">
    <w:name w:val="WW8Num3z4"/>
    <w:qFormat/>
  </w:style>
  <w:style w:type="character" w:customStyle="1" w:styleId="WW8Num3z5">
    <w:name w:val="WW8Num3z5"/>
    <w:qFormat/>
  </w:style>
  <w:style w:type="character" w:customStyle="1" w:styleId="WW8Num3z6">
    <w:name w:val="WW8Num3z6"/>
    <w:qFormat/>
  </w:style>
  <w:style w:type="character" w:customStyle="1" w:styleId="WW8Num3z7">
    <w:name w:val="WW8Num3z7"/>
    <w:qFormat/>
  </w:style>
  <w:style w:type="character" w:customStyle="1" w:styleId="WW8Num3z8">
    <w:name w:val="WW8Num3z8"/>
    <w:qFormat/>
  </w:style>
  <w:style w:type="character" w:customStyle="1" w:styleId="WW8Num4z0">
    <w:name w:val="WW8Num4z0"/>
    <w:qFormat/>
  </w:style>
  <w:style w:type="character" w:customStyle="1" w:styleId="WW8Num4z1">
    <w:name w:val="WW8Num4z1"/>
    <w:qFormat/>
  </w:style>
  <w:style w:type="character" w:customStyle="1" w:styleId="WW8Num4z2">
    <w:name w:val="WW8Num4z2"/>
    <w:qFormat/>
  </w:style>
  <w:style w:type="character" w:customStyle="1" w:styleId="WW8Num4z3">
    <w:name w:val="WW8Num4z3"/>
    <w:qFormat/>
  </w:style>
  <w:style w:type="character" w:customStyle="1" w:styleId="WW8Num4z4">
    <w:name w:val="WW8Num4z4"/>
    <w:qFormat/>
  </w:style>
  <w:style w:type="character" w:customStyle="1" w:styleId="WW8Num4z5">
    <w:name w:val="WW8Num4z5"/>
    <w:qFormat/>
  </w:style>
  <w:style w:type="character" w:customStyle="1" w:styleId="WW8Num4z6">
    <w:name w:val="WW8Num4z6"/>
    <w:qFormat/>
  </w:style>
  <w:style w:type="character" w:customStyle="1" w:styleId="WW8Num4z7">
    <w:name w:val="WW8Num4z7"/>
    <w:qFormat/>
  </w:style>
  <w:style w:type="character" w:customStyle="1" w:styleId="WW8Num4z8">
    <w:name w:val="WW8Num4z8"/>
    <w:qFormat/>
  </w:style>
  <w:style w:type="character" w:customStyle="1" w:styleId="WW8Num5z0">
    <w:name w:val="WW8Num5z0"/>
    <w:qFormat/>
    <w:rPr>
      <w:rFonts w:ascii="Wingdings" w:hAnsi="Wingdings" w:cs="Wingdings"/>
    </w:rPr>
  </w:style>
  <w:style w:type="character" w:customStyle="1" w:styleId="WW8Num5z1">
    <w:name w:val="WW8Num5z1"/>
    <w:qFormat/>
    <w:rPr>
      <w:rFonts w:ascii="Courier New" w:hAnsi="Courier New" w:cs="Courier New"/>
    </w:rPr>
  </w:style>
  <w:style w:type="character" w:customStyle="1" w:styleId="WW8Num5z3">
    <w:name w:val="WW8Num5z3"/>
    <w:qFormat/>
    <w:rPr>
      <w:rFonts w:ascii="Symbol" w:hAnsi="Symbol" w:cs="Symbol"/>
    </w:rPr>
  </w:style>
  <w:style w:type="character" w:customStyle="1" w:styleId="WW8Num6z0">
    <w:name w:val="WW8Num6z0"/>
    <w:qFormat/>
  </w:style>
  <w:style w:type="character" w:customStyle="1" w:styleId="WW8Num7z0">
    <w:name w:val="WW8Num7z0"/>
    <w:qFormat/>
    <w:rPr>
      <w:rFonts w:ascii="Times New Roman" w:eastAsia="Times New Roman" w:hAnsi="Times New Roman" w:cs="Times New Roman"/>
    </w:rPr>
  </w:style>
  <w:style w:type="character" w:customStyle="1" w:styleId="WW8Num7z1">
    <w:name w:val="WW8Num7z1"/>
    <w:qFormat/>
    <w:rPr>
      <w:rFonts w:ascii="Courier New" w:hAnsi="Courier New" w:cs="Courier New"/>
    </w:rPr>
  </w:style>
  <w:style w:type="character" w:customStyle="1" w:styleId="WW8Num7z2">
    <w:name w:val="WW8Num7z2"/>
    <w:qFormat/>
    <w:rPr>
      <w:rFonts w:ascii="Wingdings" w:hAnsi="Wingdings" w:cs="Wingdings"/>
    </w:rPr>
  </w:style>
  <w:style w:type="character" w:customStyle="1" w:styleId="WW8Num7z3">
    <w:name w:val="WW8Num7z3"/>
    <w:qFormat/>
    <w:rPr>
      <w:rFonts w:ascii="Symbol" w:hAnsi="Symbol" w:cs="Symbol"/>
    </w:rPr>
  </w:style>
  <w:style w:type="character" w:customStyle="1" w:styleId="WW8Num8z0">
    <w:name w:val="WW8Num8z0"/>
    <w:qFormat/>
  </w:style>
  <w:style w:type="character" w:customStyle="1" w:styleId="WW8Num8z1">
    <w:name w:val="WW8Num8z1"/>
    <w:qFormat/>
  </w:style>
  <w:style w:type="character" w:customStyle="1" w:styleId="WW8Num8z2">
    <w:name w:val="WW8Num8z2"/>
    <w:qFormat/>
  </w:style>
  <w:style w:type="character" w:customStyle="1" w:styleId="WW8Num8z3">
    <w:name w:val="WW8Num8z3"/>
    <w:qFormat/>
  </w:style>
  <w:style w:type="character" w:customStyle="1" w:styleId="WW8Num8z4">
    <w:name w:val="WW8Num8z4"/>
    <w:qFormat/>
  </w:style>
  <w:style w:type="character" w:customStyle="1" w:styleId="WW8Num8z5">
    <w:name w:val="WW8Num8z5"/>
    <w:qFormat/>
  </w:style>
  <w:style w:type="character" w:customStyle="1" w:styleId="WW8Num8z6">
    <w:name w:val="WW8Num8z6"/>
    <w:qFormat/>
  </w:style>
  <w:style w:type="character" w:customStyle="1" w:styleId="WW8Num8z7">
    <w:name w:val="WW8Num8z7"/>
    <w:qFormat/>
  </w:style>
  <w:style w:type="character" w:customStyle="1" w:styleId="WW8Num8z8">
    <w:name w:val="WW8Num8z8"/>
    <w:qFormat/>
  </w:style>
  <w:style w:type="character" w:customStyle="1" w:styleId="WW8Num9z0">
    <w:name w:val="WW8Num9z0"/>
    <w:qFormat/>
  </w:style>
  <w:style w:type="character" w:customStyle="1" w:styleId="WW8Num9z1">
    <w:name w:val="WW8Num9z1"/>
    <w:qFormat/>
  </w:style>
  <w:style w:type="character" w:customStyle="1" w:styleId="WW8Num9z2">
    <w:name w:val="WW8Num9z2"/>
    <w:qFormat/>
  </w:style>
  <w:style w:type="character" w:customStyle="1" w:styleId="WW8Num9z3">
    <w:name w:val="WW8Num9z3"/>
    <w:qFormat/>
  </w:style>
  <w:style w:type="character" w:customStyle="1" w:styleId="WW8Num9z4">
    <w:name w:val="WW8Num9z4"/>
    <w:qFormat/>
  </w:style>
  <w:style w:type="character" w:customStyle="1" w:styleId="WW8Num9z5">
    <w:name w:val="WW8Num9z5"/>
    <w:qFormat/>
  </w:style>
  <w:style w:type="character" w:customStyle="1" w:styleId="WW8Num9z6">
    <w:name w:val="WW8Num9z6"/>
    <w:qFormat/>
  </w:style>
  <w:style w:type="character" w:customStyle="1" w:styleId="WW8Num9z7">
    <w:name w:val="WW8Num9z7"/>
    <w:qFormat/>
  </w:style>
  <w:style w:type="character" w:customStyle="1" w:styleId="WW8Num9z8">
    <w:name w:val="WW8Num9z8"/>
    <w:qFormat/>
  </w:style>
  <w:style w:type="character" w:customStyle="1" w:styleId="30">
    <w:name w:val="Основной шрифт абзаца3"/>
    <w:qFormat/>
  </w:style>
  <w:style w:type="character" w:styleId="a3">
    <w:name w:val="page number"/>
    <w:basedOn w:val="30"/>
    <w:qFormat/>
  </w:style>
  <w:style w:type="character" w:customStyle="1" w:styleId="a4">
    <w:name w:val="Выделение жирным"/>
    <w:qFormat/>
    <w:rPr>
      <w:b/>
      <w:bCs/>
    </w:rPr>
  </w:style>
  <w:style w:type="character" w:customStyle="1" w:styleId="a5">
    <w:name w:val="Основний текст_"/>
    <w:qFormat/>
    <w:rPr>
      <w:sz w:val="21"/>
      <w:szCs w:val="21"/>
      <w:lang w:bidi="ar-SA"/>
    </w:rPr>
  </w:style>
  <w:style w:type="character" w:customStyle="1" w:styleId="rvts0">
    <w:name w:val="rvts0"/>
    <w:qFormat/>
    <w:rPr>
      <w:rFonts w:cs="Times New Roman"/>
    </w:rPr>
  </w:style>
  <w:style w:type="character" w:customStyle="1" w:styleId="HTML">
    <w:name w:val="Стандартный HTML Знак"/>
    <w:qFormat/>
    <w:rPr>
      <w:rFonts w:ascii="Courier New" w:eastAsia="Calibri" w:hAnsi="Courier New" w:cs="Courier New"/>
      <w:lang w:val="ru-RU" w:bidi="ar-SA"/>
    </w:rPr>
  </w:style>
  <w:style w:type="character" w:customStyle="1" w:styleId="rvts23">
    <w:name w:val="rvts23"/>
    <w:qFormat/>
    <w:rPr>
      <w:rFonts w:cs="Times New Roman"/>
    </w:rPr>
  </w:style>
  <w:style w:type="character" w:customStyle="1" w:styleId="apple-converted-space">
    <w:name w:val="apple-converted-space"/>
    <w:basedOn w:val="30"/>
    <w:qFormat/>
  </w:style>
  <w:style w:type="character" w:customStyle="1" w:styleId="FontStyle13">
    <w:name w:val="Font Style13"/>
    <w:qFormat/>
    <w:rPr>
      <w:rFonts w:ascii="Times New Roman" w:hAnsi="Times New Roman" w:cs="Times New Roman"/>
      <w:sz w:val="26"/>
      <w:szCs w:val="26"/>
    </w:rPr>
  </w:style>
  <w:style w:type="character" w:customStyle="1" w:styleId="rvts15">
    <w:name w:val="rvts15"/>
    <w:basedOn w:val="30"/>
    <w:qFormat/>
  </w:style>
  <w:style w:type="character" w:customStyle="1" w:styleId="a6">
    <w:name w:val="Нижний колонтитул Знак"/>
    <w:qFormat/>
    <w:rPr>
      <w:bCs/>
      <w:sz w:val="28"/>
      <w:szCs w:val="24"/>
      <w:lang w:val="uk-UA"/>
    </w:rPr>
  </w:style>
  <w:style w:type="character" w:customStyle="1" w:styleId="31">
    <w:name w:val="Основной текст с отступом 3 Знак"/>
    <w:qFormat/>
    <w:rPr>
      <w:sz w:val="16"/>
      <w:szCs w:val="16"/>
    </w:rPr>
  </w:style>
  <w:style w:type="character" w:customStyle="1" w:styleId="rvts44">
    <w:name w:val="rvts44"/>
    <w:qFormat/>
    <w:rPr>
      <w:rFonts w:cs="Times New Roman"/>
    </w:rPr>
  </w:style>
  <w:style w:type="character" w:customStyle="1" w:styleId="20">
    <w:name w:val="Основной шрифт абзаца2"/>
    <w:qFormat/>
  </w:style>
  <w:style w:type="character" w:customStyle="1" w:styleId="10">
    <w:name w:val="Основной шрифт абзаца1"/>
    <w:qFormat/>
  </w:style>
  <w:style w:type="character" w:customStyle="1" w:styleId="FontStyle22">
    <w:name w:val="Font Style22"/>
    <w:qFormat/>
    <w:rPr>
      <w:rFonts w:ascii="Times New Roman" w:hAnsi="Times New Roman" w:cs="Times New Roman"/>
      <w:spacing w:val="10"/>
      <w:sz w:val="24"/>
      <w:szCs w:val="24"/>
    </w:rPr>
  </w:style>
  <w:style w:type="character" w:customStyle="1" w:styleId="11">
    <w:name w:val="Гіперпосилання1"/>
    <w:qFormat/>
    <w:rPr>
      <w:color w:val="0000FF"/>
      <w:u w:val="single"/>
    </w:rPr>
  </w:style>
  <w:style w:type="character" w:customStyle="1" w:styleId="-">
    <w:name w:val="Интернет-ссылка"/>
    <w:qFormat/>
    <w:rPr>
      <w:color w:val="000080"/>
      <w:u w:val="single"/>
    </w:rPr>
  </w:style>
  <w:style w:type="character" w:customStyle="1" w:styleId="a7">
    <w:name w:val="Маркеры списка"/>
    <w:qFormat/>
    <w:rPr>
      <w:rFonts w:ascii="OpenSymbol;Arial Unicode MS" w:eastAsia="OpenSymbol;Arial Unicode MS" w:hAnsi="OpenSymbol;Arial Unicode MS" w:cs="OpenSymbol;Arial Unicode MS"/>
    </w:rPr>
  </w:style>
  <w:style w:type="character" w:customStyle="1" w:styleId="a8">
    <w:name w:val="Верхний колонтитул Знак"/>
    <w:uiPriority w:val="99"/>
    <w:qFormat/>
    <w:rPr>
      <w:bCs/>
      <w:kern w:val="2"/>
      <w:sz w:val="28"/>
      <w:szCs w:val="24"/>
      <w:lang w:eastAsia="zh-CN"/>
    </w:rPr>
  </w:style>
  <w:style w:type="character" w:customStyle="1" w:styleId="a9">
    <w:name w:val="Основной текст с отступом Знак"/>
    <w:qFormat/>
    <w:rPr>
      <w:sz w:val="28"/>
      <w:szCs w:val="24"/>
    </w:rPr>
  </w:style>
  <w:style w:type="character" w:customStyle="1" w:styleId="21">
    <w:name w:val="Основной текст с отступом 2 Знак"/>
    <w:qFormat/>
    <w:rPr>
      <w:bCs/>
      <w:sz w:val="28"/>
      <w:szCs w:val="24"/>
    </w:rPr>
  </w:style>
  <w:style w:type="character" w:customStyle="1" w:styleId="WW8Num11z8">
    <w:name w:val="WW8Num11z8"/>
    <w:qFormat/>
  </w:style>
  <w:style w:type="character" w:customStyle="1" w:styleId="WW8Num11z7">
    <w:name w:val="WW8Num11z7"/>
    <w:qFormat/>
  </w:style>
  <w:style w:type="character" w:customStyle="1" w:styleId="WW8Num11z6">
    <w:name w:val="WW8Num11z6"/>
    <w:qFormat/>
  </w:style>
  <w:style w:type="character" w:customStyle="1" w:styleId="WW8Num11z5">
    <w:name w:val="WW8Num11z5"/>
    <w:qFormat/>
  </w:style>
  <w:style w:type="character" w:customStyle="1" w:styleId="WW8Num11z4">
    <w:name w:val="WW8Num11z4"/>
    <w:qFormat/>
  </w:style>
  <w:style w:type="character" w:customStyle="1" w:styleId="WW8Num11z3">
    <w:name w:val="WW8Num11z3"/>
    <w:qFormat/>
  </w:style>
  <w:style w:type="character" w:customStyle="1" w:styleId="WW8Num11z2">
    <w:name w:val="WW8Num11z2"/>
    <w:qFormat/>
  </w:style>
  <w:style w:type="character" w:customStyle="1" w:styleId="WW8Num11z1">
    <w:name w:val="WW8Num11z1"/>
    <w:qFormat/>
  </w:style>
  <w:style w:type="character" w:customStyle="1" w:styleId="WW8Num11z0">
    <w:name w:val="WW8Num11z0"/>
    <w:qFormat/>
  </w:style>
  <w:style w:type="character" w:customStyle="1" w:styleId="WW8Num10z8">
    <w:name w:val="WW8Num10z8"/>
    <w:qFormat/>
  </w:style>
  <w:style w:type="character" w:customStyle="1" w:styleId="WW8Num10z7">
    <w:name w:val="WW8Num10z7"/>
    <w:qFormat/>
  </w:style>
  <w:style w:type="character" w:customStyle="1" w:styleId="WW8Num10z6">
    <w:name w:val="WW8Num10z6"/>
    <w:qFormat/>
  </w:style>
  <w:style w:type="character" w:customStyle="1" w:styleId="WW8Num10z5">
    <w:name w:val="WW8Num10z5"/>
    <w:qFormat/>
  </w:style>
  <w:style w:type="character" w:customStyle="1" w:styleId="WW8Num10z4">
    <w:name w:val="WW8Num10z4"/>
    <w:qFormat/>
  </w:style>
  <w:style w:type="character" w:customStyle="1" w:styleId="WW8Num10z3">
    <w:name w:val="WW8Num10z3"/>
    <w:qFormat/>
  </w:style>
  <w:style w:type="character" w:customStyle="1" w:styleId="WW8Num10z2">
    <w:name w:val="WW8Num10z2"/>
    <w:qFormat/>
  </w:style>
  <w:style w:type="character" w:customStyle="1" w:styleId="WW8Num10z1">
    <w:name w:val="WW8Num10z1"/>
    <w:qFormat/>
  </w:style>
  <w:style w:type="character" w:customStyle="1" w:styleId="WW8Num10z0">
    <w:name w:val="WW8Num10z0"/>
    <w:qFormat/>
  </w:style>
  <w:style w:type="character" w:customStyle="1" w:styleId="WW8Num6z8">
    <w:name w:val="WW8Num6z8"/>
    <w:qFormat/>
  </w:style>
  <w:style w:type="character" w:customStyle="1" w:styleId="WW8Num6z7">
    <w:name w:val="WW8Num6z7"/>
    <w:qFormat/>
  </w:style>
  <w:style w:type="character" w:customStyle="1" w:styleId="WW8Num6z6">
    <w:name w:val="WW8Num6z6"/>
    <w:qFormat/>
  </w:style>
  <w:style w:type="character" w:customStyle="1" w:styleId="WW8Num6z5">
    <w:name w:val="WW8Num6z5"/>
    <w:qFormat/>
  </w:style>
  <w:style w:type="character" w:customStyle="1" w:styleId="WW8Num6z4">
    <w:name w:val="WW8Num6z4"/>
    <w:qFormat/>
  </w:style>
  <w:style w:type="character" w:customStyle="1" w:styleId="WW8Num6z3">
    <w:name w:val="WW8Num6z3"/>
    <w:qFormat/>
  </w:style>
  <w:style w:type="character" w:customStyle="1" w:styleId="WW8Num6z2">
    <w:name w:val="WW8Num6z2"/>
    <w:qFormat/>
  </w:style>
  <w:style w:type="character" w:customStyle="1" w:styleId="WW8Num6z1">
    <w:name w:val="WW8Num6z1"/>
    <w:qFormat/>
  </w:style>
  <w:style w:type="character" w:customStyle="1" w:styleId="WW8Num5z8">
    <w:name w:val="WW8Num5z8"/>
    <w:qFormat/>
  </w:style>
  <w:style w:type="character" w:customStyle="1" w:styleId="WW8Num5z7">
    <w:name w:val="WW8Num5z7"/>
    <w:qFormat/>
  </w:style>
  <w:style w:type="character" w:customStyle="1" w:styleId="WW8Num5z6">
    <w:name w:val="WW8Num5z6"/>
    <w:qFormat/>
  </w:style>
  <w:style w:type="character" w:customStyle="1" w:styleId="WW8Num5z5">
    <w:name w:val="WW8Num5z5"/>
    <w:qFormat/>
  </w:style>
  <w:style w:type="character" w:customStyle="1" w:styleId="WW8Num5z4">
    <w:name w:val="WW8Num5z4"/>
    <w:qFormat/>
  </w:style>
  <w:style w:type="character" w:customStyle="1" w:styleId="WW8Num5z2">
    <w:name w:val="WW8Num5z2"/>
    <w:qFormat/>
  </w:style>
  <w:style w:type="character" w:customStyle="1" w:styleId="HTMLPreformattedChar">
    <w:name w:val="HTML Preformatted Char"/>
    <w:qFormat/>
    <w:rPr>
      <w:rFonts w:ascii="Courier New" w:eastAsia="Calibri" w:hAnsi="Courier New" w:cs="Courier New"/>
      <w:lang w:val="ru-RU" w:bidi="ar-SA"/>
    </w:rPr>
  </w:style>
  <w:style w:type="character" w:customStyle="1" w:styleId="WW8Num7z8">
    <w:name w:val="WW8Num7z8"/>
    <w:qFormat/>
  </w:style>
  <w:style w:type="character" w:customStyle="1" w:styleId="WW8Num7z7">
    <w:name w:val="WW8Num7z7"/>
    <w:qFormat/>
  </w:style>
  <w:style w:type="character" w:customStyle="1" w:styleId="WW8Num7z6">
    <w:name w:val="WW8Num7z6"/>
    <w:qFormat/>
  </w:style>
  <w:style w:type="character" w:customStyle="1" w:styleId="WW8Num7z5">
    <w:name w:val="WW8Num7z5"/>
    <w:qFormat/>
  </w:style>
  <w:style w:type="character" w:customStyle="1" w:styleId="WW8Num7z4">
    <w:name w:val="WW8Num7z4"/>
    <w:qFormat/>
  </w:style>
  <w:style w:type="character" w:customStyle="1" w:styleId="12">
    <w:name w:val="Шрифт абзацу за замовчуванням1"/>
    <w:qFormat/>
  </w:style>
  <w:style w:type="character" w:customStyle="1" w:styleId="aa">
    <w:name w:val="Верхній колонтитул Знак"/>
    <w:basedOn w:val="a0"/>
    <w:uiPriority w:val="99"/>
    <w:qFormat/>
    <w:rsid w:val="00975825"/>
    <w:rPr>
      <w:rFonts w:ascii="Times New Roman" w:eastAsia="Times New Roman" w:hAnsi="Times New Roman" w:cs="Times New Roman"/>
      <w:bCs/>
      <w:sz w:val="28"/>
      <w:lang w:bidi="ar-SA"/>
    </w:rPr>
  </w:style>
  <w:style w:type="paragraph" w:customStyle="1" w:styleId="ab">
    <w:name w:val="Заголовок"/>
    <w:basedOn w:val="a"/>
    <w:next w:val="13"/>
    <w:qFormat/>
    <w:pPr>
      <w:keepNext/>
      <w:spacing w:before="240" w:after="120"/>
    </w:pPr>
    <w:rPr>
      <w:rFonts w:ascii="Liberation Sans;Arial" w:eastAsia="Microsoft YaHei" w:hAnsi="Liberation Sans;Arial" w:cs="Mangal;Liberation Mono"/>
      <w:szCs w:val="28"/>
    </w:rPr>
  </w:style>
  <w:style w:type="paragraph" w:styleId="ac">
    <w:name w:val="Body Text"/>
    <w:basedOn w:val="a"/>
    <w:pPr>
      <w:spacing w:after="140" w:line="276" w:lineRule="auto"/>
    </w:pPr>
  </w:style>
  <w:style w:type="paragraph" w:styleId="ad">
    <w:name w:val="List"/>
    <w:basedOn w:val="13"/>
    <w:rPr>
      <w:rFonts w:cs="Mangal;Liberation Mono"/>
    </w:rPr>
  </w:style>
  <w:style w:type="paragraph" w:styleId="ae">
    <w:name w:val="caption"/>
    <w:basedOn w:val="a"/>
    <w:qFormat/>
    <w:pPr>
      <w:suppressLineNumbers/>
      <w:spacing w:before="120" w:after="120"/>
    </w:pPr>
    <w:rPr>
      <w:rFonts w:cs="Mangal;Liberation Mono"/>
      <w:i/>
      <w:iCs/>
      <w:sz w:val="24"/>
    </w:rPr>
  </w:style>
  <w:style w:type="paragraph" w:customStyle="1" w:styleId="af">
    <w:name w:val="Покажчик"/>
    <w:basedOn w:val="a"/>
    <w:qFormat/>
    <w:pPr>
      <w:suppressLineNumbers/>
    </w:pPr>
    <w:rPr>
      <w:rFonts w:cs="Arial"/>
    </w:rPr>
  </w:style>
  <w:style w:type="paragraph" w:customStyle="1" w:styleId="13">
    <w:name w:val="Основной текст1"/>
    <w:basedOn w:val="a"/>
    <w:qFormat/>
    <w:pPr>
      <w:spacing w:after="120"/>
    </w:pPr>
  </w:style>
  <w:style w:type="paragraph" w:customStyle="1" w:styleId="14">
    <w:name w:val="Название объекта1"/>
    <w:basedOn w:val="a"/>
    <w:qFormat/>
    <w:pPr>
      <w:suppressLineNumbers/>
      <w:spacing w:before="120" w:after="120"/>
    </w:pPr>
    <w:rPr>
      <w:rFonts w:cs="Arial"/>
      <w:i/>
      <w:iCs/>
    </w:rPr>
  </w:style>
  <w:style w:type="paragraph" w:styleId="af0">
    <w:name w:val="index heading"/>
    <w:basedOn w:val="a"/>
    <w:qFormat/>
    <w:pPr>
      <w:suppressLineNumbers/>
    </w:pPr>
    <w:rPr>
      <w:rFonts w:cs="Mangal"/>
    </w:rPr>
  </w:style>
  <w:style w:type="paragraph" w:customStyle="1" w:styleId="40">
    <w:name w:val="Указатель4"/>
    <w:basedOn w:val="a"/>
    <w:qFormat/>
    <w:pPr>
      <w:suppressLineNumbers/>
    </w:pPr>
    <w:rPr>
      <w:rFonts w:cs="Mangal;Liberation Mono"/>
    </w:rPr>
  </w:style>
  <w:style w:type="paragraph" w:customStyle="1" w:styleId="22">
    <w:name w:val="Название объекта2"/>
    <w:basedOn w:val="a"/>
    <w:qFormat/>
    <w:pPr>
      <w:suppressLineNumbers/>
      <w:spacing w:before="120" w:after="120"/>
    </w:pPr>
    <w:rPr>
      <w:rFonts w:cs="Mangal;Liberation Mono"/>
      <w:i/>
      <w:iCs/>
      <w:sz w:val="24"/>
    </w:rPr>
  </w:style>
  <w:style w:type="paragraph" w:customStyle="1" w:styleId="32">
    <w:name w:val="Указатель3"/>
    <w:basedOn w:val="a"/>
    <w:qFormat/>
    <w:pPr>
      <w:suppressLineNumbers/>
    </w:pPr>
    <w:rPr>
      <w:rFonts w:cs="Mangal;Liberation Mono"/>
    </w:rPr>
  </w:style>
  <w:style w:type="paragraph" w:customStyle="1" w:styleId="af1">
    <w:name w:val="Верхній і нижній колонтитули"/>
    <w:basedOn w:val="a"/>
    <w:qFormat/>
  </w:style>
  <w:style w:type="paragraph" w:styleId="af2">
    <w:name w:val="header"/>
    <w:basedOn w:val="a"/>
    <w:uiPriority w:val="99"/>
    <w:pPr>
      <w:tabs>
        <w:tab w:val="center" w:pos="4677"/>
        <w:tab w:val="right" w:pos="9355"/>
      </w:tabs>
    </w:pPr>
  </w:style>
  <w:style w:type="paragraph" w:styleId="af3">
    <w:name w:val="Body Text Indent"/>
    <w:basedOn w:val="a"/>
    <w:pPr>
      <w:ind w:firstLine="545"/>
      <w:jc w:val="both"/>
    </w:pPr>
    <w:rPr>
      <w:bCs w:val="0"/>
    </w:rPr>
  </w:style>
  <w:style w:type="paragraph" w:styleId="af4">
    <w:name w:val="Normal (Web)"/>
    <w:basedOn w:val="a"/>
    <w:qFormat/>
    <w:pPr>
      <w:spacing w:before="280" w:after="280"/>
    </w:pPr>
    <w:rPr>
      <w:bCs w:val="0"/>
      <w:sz w:val="24"/>
      <w:lang w:val="ru-RU"/>
    </w:rPr>
  </w:style>
  <w:style w:type="paragraph" w:customStyle="1" w:styleId="WW-">
    <w:name w:val="WW-Основний текст"/>
    <w:basedOn w:val="a"/>
    <w:qFormat/>
    <w:pPr>
      <w:shd w:val="clear" w:color="auto" w:fill="FFFFFF"/>
      <w:spacing w:line="276" w:lineRule="exact"/>
      <w:jc w:val="both"/>
    </w:pPr>
    <w:rPr>
      <w:bCs w:val="0"/>
      <w:sz w:val="21"/>
      <w:szCs w:val="21"/>
      <w:lang w:eastAsia="uk-UA"/>
    </w:rPr>
  </w:style>
  <w:style w:type="paragraph" w:customStyle="1" w:styleId="af5">
    <w:name w:val="Знак Знак Знак Знак Знак Знак"/>
    <w:basedOn w:val="a"/>
    <w:qFormat/>
    <w:rPr>
      <w:rFonts w:ascii="Verdana" w:hAnsi="Verdana" w:cs="Verdana"/>
      <w:bCs w:val="0"/>
      <w:sz w:val="20"/>
      <w:szCs w:val="20"/>
      <w:lang w:val="en-US"/>
    </w:rPr>
  </w:style>
  <w:style w:type="paragraph" w:styleId="af6">
    <w:name w:val="List Paragraph"/>
    <w:basedOn w:val="a"/>
    <w:qFormat/>
    <w:pPr>
      <w:spacing w:after="200"/>
      <w:ind w:left="720"/>
    </w:pPr>
  </w:style>
  <w:style w:type="paragraph" w:styleId="HTML0">
    <w:name w:val="HTML Preformatted"/>
    <w:basedOn w:val="a"/>
    <w:qFormat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bCs w:val="0"/>
      <w:sz w:val="20"/>
      <w:szCs w:val="20"/>
      <w:lang w:val="ru-RU"/>
    </w:rPr>
  </w:style>
  <w:style w:type="paragraph" w:customStyle="1" w:styleId="western">
    <w:name w:val="western"/>
    <w:basedOn w:val="a"/>
    <w:qFormat/>
    <w:pPr>
      <w:spacing w:before="280" w:after="280"/>
    </w:pPr>
    <w:rPr>
      <w:rFonts w:eastAsia="Calibri"/>
      <w:bCs w:val="0"/>
      <w:sz w:val="24"/>
      <w:lang w:val="ru-RU"/>
    </w:rPr>
  </w:style>
  <w:style w:type="paragraph" w:customStyle="1" w:styleId="CharChar">
    <w:name w:val="Char Знак Знак Char Знак Знак Знак Знак Знак Знак Знак Знак Знак Знак Знак Знак Знак Знак Знак"/>
    <w:basedOn w:val="a"/>
    <w:qFormat/>
    <w:rPr>
      <w:rFonts w:ascii="Verdana" w:hAnsi="Verdana" w:cs="Verdana"/>
      <w:bCs w:val="0"/>
      <w:sz w:val="20"/>
      <w:szCs w:val="20"/>
      <w:lang w:val="en-US"/>
    </w:rPr>
  </w:style>
  <w:style w:type="paragraph" w:styleId="af7">
    <w:name w:val="No Spacing"/>
    <w:qFormat/>
    <w:pPr>
      <w:overflowPunct w:val="0"/>
    </w:pPr>
    <w:rPr>
      <w:rFonts w:ascii="Calibri" w:eastAsia="Calibri" w:hAnsi="Calibri" w:cs="Calibri"/>
      <w:sz w:val="22"/>
      <w:szCs w:val="22"/>
      <w:lang w:val="ru-RU" w:bidi="ar-SA"/>
    </w:rPr>
  </w:style>
  <w:style w:type="paragraph" w:customStyle="1" w:styleId="310">
    <w:name w:val="Основной текст с отступом 31"/>
    <w:basedOn w:val="a"/>
    <w:qFormat/>
    <w:pPr>
      <w:ind w:left="436" w:hanging="436"/>
    </w:pPr>
    <w:rPr>
      <w:bCs w:val="0"/>
    </w:rPr>
  </w:style>
  <w:style w:type="paragraph" w:customStyle="1" w:styleId="Style5">
    <w:name w:val="Style5"/>
    <w:basedOn w:val="a"/>
    <w:qFormat/>
    <w:pPr>
      <w:widowControl w:val="0"/>
      <w:spacing w:line="322" w:lineRule="exact"/>
      <w:ind w:firstLine="629"/>
      <w:jc w:val="both"/>
    </w:pPr>
    <w:rPr>
      <w:bCs w:val="0"/>
      <w:sz w:val="24"/>
      <w:lang w:val="ru-RU"/>
    </w:rPr>
  </w:style>
  <w:style w:type="paragraph" w:customStyle="1" w:styleId="af8">
    <w:name w:val="Знак Знак Знак Знак Знак Знак Знак Знак Знак Знак Знак Знак Знак Знак Знак Знак Знак Знак"/>
    <w:basedOn w:val="a"/>
    <w:qFormat/>
    <w:rPr>
      <w:rFonts w:ascii="Verdana" w:eastAsia="MS Mincho;ＭＳ 明朝" w:hAnsi="Verdana" w:cs="Verdana"/>
      <w:bCs w:val="0"/>
      <w:sz w:val="20"/>
      <w:szCs w:val="20"/>
      <w:lang w:val="en-US"/>
    </w:rPr>
  </w:style>
  <w:style w:type="paragraph" w:customStyle="1" w:styleId="220">
    <w:name w:val="Основной текст 22"/>
    <w:basedOn w:val="a"/>
    <w:qFormat/>
    <w:pPr>
      <w:jc w:val="both"/>
    </w:pPr>
    <w:rPr>
      <w:b/>
    </w:rPr>
  </w:style>
  <w:style w:type="paragraph" w:styleId="af9">
    <w:name w:val="footer"/>
    <w:basedOn w:val="a"/>
    <w:pPr>
      <w:tabs>
        <w:tab w:val="center" w:pos="4819"/>
        <w:tab w:val="right" w:pos="9639"/>
      </w:tabs>
    </w:pPr>
  </w:style>
  <w:style w:type="paragraph" w:customStyle="1" w:styleId="320">
    <w:name w:val="Основной текст с отступом 32"/>
    <w:basedOn w:val="a"/>
    <w:qFormat/>
    <w:pPr>
      <w:spacing w:after="120"/>
      <w:ind w:left="283"/>
    </w:pPr>
    <w:rPr>
      <w:bCs w:val="0"/>
      <w:sz w:val="16"/>
      <w:szCs w:val="16"/>
      <w:lang w:val="ru-RU"/>
    </w:rPr>
  </w:style>
  <w:style w:type="paragraph" w:customStyle="1" w:styleId="afa">
    <w:name w:val="Содержимое врезки"/>
    <w:basedOn w:val="a"/>
    <w:qFormat/>
  </w:style>
  <w:style w:type="paragraph" w:customStyle="1" w:styleId="afb">
    <w:name w:val="Вміст таблиці"/>
    <w:basedOn w:val="a"/>
    <w:qFormat/>
    <w:pPr>
      <w:suppressLineNumbers/>
    </w:pPr>
  </w:style>
  <w:style w:type="paragraph" w:customStyle="1" w:styleId="afc">
    <w:name w:val="Содержимое таблицы"/>
    <w:basedOn w:val="a"/>
    <w:qFormat/>
    <w:pPr>
      <w:suppressLineNumbers/>
    </w:pPr>
  </w:style>
  <w:style w:type="paragraph" w:customStyle="1" w:styleId="afd">
    <w:name w:val="Заголовок таблицы"/>
    <w:basedOn w:val="afc"/>
    <w:qFormat/>
    <w:pPr>
      <w:jc w:val="center"/>
    </w:pPr>
    <w:rPr>
      <w:b/>
    </w:rPr>
  </w:style>
  <w:style w:type="paragraph" w:customStyle="1" w:styleId="afe">
    <w:name w:val="Заголовок таблиці"/>
    <w:basedOn w:val="afb"/>
    <w:qFormat/>
    <w:pPr>
      <w:jc w:val="center"/>
    </w:pPr>
    <w:rPr>
      <w:b/>
    </w:rPr>
  </w:style>
  <w:style w:type="paragraph" w:customStyle="1" w:styleId="aff">
    <w:name w:val="Вміст рамки"/>
    <w:basedOn w:val="a"/>
    <w:qFormat/>
  </w:style>
  <w:style w:type="paragraph" w:customStyle="1" w:styleId="23">
    <w:name w:val="Название2"/>
    <w:basedOn w:val="a"/>
    <w:qFormat/>
    <w:pPr>
      <w:suppressLineNumbers/>
      <w:spacing w:before="120" w:after="120"/>
    </w:pPr>
    <w:rPr>
      <w:rFonts w:cs="Mangal;Liberation Mono"/>
      <w:i/>
      <w:iCs/>
    </w:rPr>
  </w:style>
  <w:style w:type="paragraph" w:customStyle="1" w:styleId="24">
    <w:name w:val="Указатель2"/>
    <w:basedOn w:val="a"/>
    <w:qFormat/>
    <w:pPr>
      <w:suppressLineNumbers/>
    </w:pPr>
    <w:rPr>
      <w:rFonts w:cs="Mangal;Liberation Mono"/>
    </w:rPr>
  </w:style>
  <w:style w:type="paragraph" w:customStyle="1" w:styleId="15">
    <w:name w:val="Название1"/>
    <w:basedOn w:val="a"/>
    <w:qFormat/>
    <w:pPr>
      <w:suppressLineNumbers/>
      <w:spacing w:before="120" w:after="120"/>
    </w:pPr>
    <w:rPr>
      <w:rFonts w:cs="Mangal;Liberation Mono"/>
      <w:i/>
      <w:iCs/>
    </w:rPr>
  </w:style>
  <w:style w:type="paragraph" w:customStyle="1" w:styleId="16">
    <w:name w:val="Указатель1"/>
    <w:basedOn w:val="a"/>
    <w:qFormat/>
    <w:pPr>
      <w:suppressLineNumbers/>
    </w:pPr>
    <w:rPr>
      <w:rFonts w:cs="Mangal;Liberation Mono"/>
    </w:rPr>
  </w:style>
  <w:style w:type="paragraph" w:customStyle="1" w:styleId="aff0">
    <w:name w:val="Знак"/>
    <w:basedOn w:val="a"/>
    <w:qFormat/>
    <w:rPr>
      <w:rFonts w:ascii="Verdana" w:hAnsi="Verdana" w:cs="Verdana"/>
      <w:bCs w:val="0"/>
      <w:sz w:val="20"/>
      <w:szCs w:val="20"/>
      <w:lang w:val="en-US"/>
    </w:rPr>
  </w:style>
  <w:style w:type="paragraph" w:customStyle="1" w:styleId="aff1">
    <w:name w:val="Знак Знак Знак Знак Знак Знак Знак Знак Знак Знак"/>
    <w:basedOn w:val="a"/>
    <w:qFormat/>
    <w:rPr>
      <w:rFonts w:ascii="Verdana" w:hAnsi="Verdana" w:cs="Verdana"/>
      <w:bCs w:val="0"/>
      <w:sz w:val="20"/>
      <w:szCs w:val="20"/>
      <w:lang w:val="en-US"/>
    </w:rPr>
  </w:style>
  <w:style w:type="paragraph" w:customStyle="1" w:styleId="17">
    <w:name w:val="Схема документа1"/>
    <w:qFormat/>
    <w:pPr>
      <w:overflowPunct w:val="0"/>
    </w:pPr>
    <w:rPr>
      <w:rFonts w:ascii="Times New Roman" w:eastAsia="Times New Roman" w:hAnsi="Times New Roman" w:cs="Times New Roman"/>
      <w:sz w:val="20"/>
      <w:szCs w:val="20"/>
    </w:rPr>
  </w:style>
  <w:style w:type="paragraph" w:styleId="aff2">
    <w:name w:val="Balloon Text"/>
    <w:basedOn w:val="a"/>
    <w:qFormat/>
    <w:rPr>
      <w:rFonts w:ascii="Tahoma" w:hAnsi="Tahoma" w:cs="Tahoma"/>
      <w:sz w:val="16"/>
      <w:szCs w:val="16"/>
    </w:rPr>
  </w:style>
  <w:style w:type="paragraph" w:customStyle="1" w:styleId="210">
    <w:name w:val="Основной текст с отступом 21"/>
    <w:basedOn w:val="a"/>
    <w:qFormat/>
    <w:pPr>
      <w:spacing w:after="120" w:line="480" w:lineRule="auto"/>
      <w:ind w:left="283"/>
    </w:pPr>
  </w:style>
  <w:style w:type="paragraph" w:customStyle="1" w:styleId="33">
    <w:name w:val="Основной текст с отступом 33"/>
    <w:basedOn w:val="a"/>
    <w:qFormat/>
    <w:pPr>
      <w:spacing w:after="120"/>
      <w:ind w:left="283"/>
    </w:pPr>
    <w:rPr>
      <w:bCs w:val="0"/>
      <w:sz w:val="16"/>
      <w:szCs w:val="16"/>
      <w:lang w:val="ru-RU"/>
    </w:rPr>
  </w:style>
  <w:style w:type="paragraph" w:customStyle="1" w:styleId="18">
    <w:name w:val="Назва об'єкта1"/>
    <w:basedOn w:val="a"/>
    <w:qFormat/>
    <w:pPr>
      <w:suppressLineNumbers/>
      <w:spacing w:before="120" w:after="120"/>
    </w:pPr>
    <w:rPr>
      <w:rFonts w:cs="Arial"/>
      <w:i/>
      <w:iCs/>
      <w:sz w:val="24"/>
    </w:rPr>
  </w:style>
  <w:style w:type="paragraph" w:styleId="25">
    <w:name w:val="Body Text Indent 2"/>
    <w:basedOn w:val="a"/>
    <w:qFormat/>
    <w:pPr>
      <w:spacing w:after="120" w:line="480" w:lineRule="auto"/>
      <w:ind w:left="283"/>
    </w:pPr>
  </w:style>
  <w:style w:type="paragraph" w:styleId="34">
    <w:name w:val="Body Text Indent 3"/>
    <w:basedOn w:val="a"/>
    <w:qFormat/>
    <w:pPr>
      <w:spacing w:after="120"/>
      <w:ind w:left="283"/>
    </w:pPr>
    <w:rPr>
      <w:bCs w:val="0"/>
      <w:sz w:val="16"/>
      <w:szCs w:val="16"/>
      <w:lang w:val="ru-RU"/>
    </w:rPr>
  </w:style>
  <w:style w:type="numbering" w:customStyle="1" w:styleId="WW8Num1">
    <w:name w:val="WW8Num1"/>
    <w:qFormat/>
  </w:style>
  <w:style w:type="numbering" w:customStyle="1" w:styleId="WW8Num2">
    <w:name w:val="WW8Num2"/>
    <w:qFormat/>
  </w:style>
  <w:style w:type="numbering" w:customStyle="1" w:styleId="WW8Num3">
    <w:name w:val="WW8Num3"/>
    <w:qFormat/>
  </w:style>
  <w:style w:type="numbering" w:customStyle="1" w:styleId="WW8Num4">
    <w:name w:val="WW8Num4"/>
    <w:qFormat/>
  </w:style>
  <w:style w:type="numbering" w:customStyle="1" w:styleId="WW8Num5">
    <w:name w:val="WW8Num5"/>
    <w:qFormat/>
  </w:style>
  <w:style w:type="numbering" w:customStyle="1" w:styleId="WW8Num6">
    <w:name w:val="WW8Num6"/>
    <w:qFormat/>
  </w:style>
  <w:style w:type="numbering" w:customStyle="1" w:styleId="WW8Num7">
    <w:name w:val="WW8Num7"/>
    <w:qFormat/>
  </w:style>
  <w:style w:type="numbering" w:customStyle="1" w:styleId="WW8Num8">
    <w:name w:val="WW8Num8"/>
    <w:qFormat/>
  </w:style>
  <w:style w:type="numbering" w:customStyle="1" w:styleId="WW8Num9">
    <w:name w:val="WW8Num9"/>
    <w:qFormat/>
  </w:style>
  <w:style w:type="numbering" w:customStyle="1" w:styleId="WW8Num10">
    <w:name w:val="WW8Num10"/>
    <w:qFormat/>
  </w:style>
  <w:style w:type="numbering" w:customStyle="1" w:styleId="WW8Num11">
    <w:name w:val="WW8Num1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1162</Words>
  <Characters>663</Characters>
  <Application>Microsoft Office Word</Application>
  <DocSecurity>0</DocSecurity>
  <Lines>5</Lines>
  <Paragraphs>3</Paragraphs>
  <ScaleCrop>false</ScaleCrop>
  <Company>Reanimator Extreme Edition</Company>
  <LinksUpToDate>false</LinksUpToDate>
  <CharactersWithSpaces>1822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Користувач</dc:creator>
  <dc:description/>
  <cp:lastModifiedBy>Ірина Нагурна</cp:lastModifiedBy>
  <cp:revision>2</cp:revision>
  <cp:lastPrinted>2023-01-02T15:55:00Z</cp:lastPrinted>
  <dcterms:created xsi:type="dcterms:W3CDTF">2024-01-31T12:16:00Z</dcterms:created>
  <dcterms:modified xsi:type="dcterms:W3CDTF">2024-01-31T12:16:00Z</dcterms:modified>
  <dc:language>uk-UA</dc:language>
</cp:coreProperties>
</file>