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6D66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F424FF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03BE02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8735099" r:id="rId7"/>
        </w:object>
      </w:r>
    </w:p>
    <w:p w14:paraId="7682A2CA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AC1D31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E8936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6ABB05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956CEF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80D68E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B3D53D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1EFD210" w14:textId="007ADB9E" w:rsidR="004B69D6" w:rsidRPr="00C4322C" w:rsidRDefault="00421763" w:rsidP="001934A3">
      <w:pPr>
        <w:tabs>
          <w:tab w:val="left" w:pos="4962"/>
        </w:tabs>
        <w:ind w:right="4534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421763">
        <w:rPr>
          <w:rFonts w:ascii="Times New Roman" w:hAnsi="Times New Roman" w:cs="Times New Roman"/>
          <w:sz w:val="28"/>
          <w:szCs w:val="28"/>
        </w:rPr>
        <w:t xml:space="preserve">Про </w:t>
      </w:r>
      <w:r w:rsidR="004B69D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склад </w:t>
      </w:r>
      <w:r w:rsidR="00E9109F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г</w:t>
      </w:r>
      <w:r w:rsidR="004B69D6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рупи з впровадження</w:t>
      </w:r>
      <w:r w:rsidR="001934A3" w:rsidRPr="001934A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 xml:space="preserve"> </w:t>
      </w:r>
      <w:r w:rsidR="00CB354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проєкту </w:t>
      </w:r>
      <w:r w:rsidR="00CB3541" w:rsidRPr="00CB354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«Реставрація з пристосуванням будівлі кінотеатру /літера А-4/ під приміщення багатофункціонального простору для бізнесу в м. Луцьку на вул.</w:t>
      </w:r>
      <w:r w:rsidR="001934A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 </w:t>
      </w:r>
      <w:r w:rsidR="00CB3541" w:rsidRPr="00CB354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П'ятницька гірка, 2»</w:t>
      </w:r>
    </w:p>
    <w:p w14:paraId="29B84DA4" w14:textId="77777777" w:rsidR="00580099" w:rsidRDefault="00580099" w:rsidP="00B32FBA">
      <w:pPr>
        <w:ind w:right="4534"/>
        <w:jc w:val="both"/>
        <w:rPr>
          <w:rFonts w:ascii="Times New Roman" w:hAnsi="Times New Roman" w:cs="Times New Roman"/>
        </w:rPr>
      </w:pPr>
    </w:p>
    <w:p w14:paraId="1E8754E3" w14:textId="77777777" w:rsidR="000E54FD" w:rsidRDefault="000E54FD" w:rsidP="00B32FBA">
      <w:pPr>
        <w:ind w:right="4534"/>
        <w:jc w:val="both"/>
        <w:rPr>
          <w:rFonts w:ascii="Times New Roman" w:hAnsi="Times New Roman" w:cs="Times New Roman"/>
        </w:rPr>
      </w:pPr>
    </w:p>
    <w:p w14:paraId="48D046CE" w14:textId="12572AA0" w:rsidR="000E54FD" w:rsidRPr="000E54FD" w:rsidRDefault="000E54FD" w:rsidP="000E54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статті 42 Закону України «Про місцеве самоврядування в Україні</w:t>
      </w:r>
      <w:r w:rsidR="004D7CD9">
        <w:rPr>
          <w:rFonts w:ascii="Times New Roman" w:hAnsi="Times New Roman" w:cs="Times New Roman"/>
          <w:sz w:val="28"/>
          <w:szCs w:val="28"/>
          <w:shd w:val="clear" w:color="auto" w:fill="FFFFFF"/>
        </w:rPr>
        <w:t>», з метою реалізації проєкту «</w:t>
      </w:r>
      <w:r w:rsidR="00CB3541" w:rsidRPr="00CB354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Реставрація з пристосуванням будівлі кінотеатру /літера А-4/ під приміщення багатофункціонального простору для бізнесу в м. Луцьку на вул. П'ятницька гірка, 2</w:t>
      </w:r>
      <w:r w:rsidR="004D7CD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</w:t>
      </w:r>
      <w:r w:rsidR="00CB3541" w:rsidRP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 «Підтримка швидкого економічного відновлення українських муніципалітетів»</w:t>
      </w:r>
      <w:r w:rsid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підтримки Програми</w:t>
      </w:r>
      <w:r w:rsidR="00CB3541" w:rsidRP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3FB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CB3541" w:rsidRP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>озвитку Організації Об’єднаних Націй</w:t>
      </w:r>
      <w:r w:rsidRPr="000E54FD">
        <w:rPr>
          <w:rFonts w:ascii="Times New Roman" w:hAnsi="Times New Roman" w:cs="Times New Roman"/>
          <w:sz w:val="28"/>
          <w:szCs w:val="28"/>
        </w:rPr>
        <w:t>:</w:t>
      </w:r>
    </w:p>
    <w:p w14:paraId="79392B78" w14:textId="77777777" w:rsidR="000E54FD" w:rsidRPr="000E54FD" w:rsidRDefault="000E54FD" w:rsidP="009A1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5843F" w14:textId="0AC5C863" w:rsidR="000E54FD" w:rsidRPr="009F1835" w:rsidRDefault="000E54FD" w:rsidP="009A18DF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0E54FD">
        <w:rPr>
          <w:rFonts w:ascii="Times New Roman" w:hAnsi="Times New Roman" w:cs="Times New Roman"/>
          <w:sz w:val="28"/>
          <w:szCs w:val="28"/>
        </w:rPr>
        <w:t>1. </w:t>
      </w:r>
      <w:r w:rsidR="004D7CD9">
        <w:rPr>
          <w:rFonts w:ascii="Times New Roman" w:hAnsi="Times New Roman" w:cs="Times New Roman"/>
          <w:sz w:val="28"/>
          <w:szCs w:val="28"/>
        </w:rPr>
        <w:t xml:space="preserve">Затвердити склад </w:t>
      </w:r>
      <w:r w:rsidR="00E9109F">
        <w:rPr>
          <w:rFonts w:ascii="Times New Roman" w:hAnsi="Times New Roman" w:cs="Times New Roman"/>
          <w:sz w:val="28"/>
          <w:szCs w:val="28"/>
        </w:rPr>
        <w:t>г</w:t>
      </w:r>
      <w:r w:rsidR="004D7CD9">
        <w:rPr>
          <w:rFonts w:ascii="Times New Roman" w:hAnsi="Times New Roman" w:cs="Times New Roman"/>
          <w:sz w:val="28"/>
          <w:szCs w:val="28"/>
        </w:rPr>
        <w:t xml:space="preserve">рупи з впровадження </w:t>
      </w:r>
      <w:r w:rsidR="00CB3541">
        <w:rPr>
          <w:rFonts w:ascii="Times New Roman" w:hAnsi="Times New Roman" w:cs="Times New Roman"/>
          <w:sz w:val="28"/>
          <w:szCs w:val="28"/>
        </w:rPr>
        <w:t>проє</w:t>
      </w:r>
      <w:r w:rsidR="004D7CD9">
        <w:rPr>
          <w:rFonts w:ascii="Times New Roman" w:hAnsi="Times New Roman" w:cs="Times New Roman"/>
          <w:sz w:val="28"/>
          <w:szCs w:val="28"/>
        </w:rPr>
        <w:t xml:space="preserve">кту </w:t>
      </w:r>
      <w:r w:rsid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B3541" w:rsidRPr="00CB354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Реставрація з пристосуванням будівлі кінотеатру /літера А-4/ під приміщення багатофункціонального простору для бізнесу в м. Луцьку на вул. П</w:t>
      </w:r>
      <w:r w:rsidR="001934A3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’</w:t>
      </w:r>
      <w:r w:rsidR="00CB3541" w:rsidRPr="00CB3541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ятницька гірка, 2</w:t>
      </w:r>
      <w:r w:rsidR="00CB3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4D7CD9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4A15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6CFDE9" w14:textId="02CC73CB" w:rsidR="000E54FD" w:rsidRPr="000E54FD" w:rsidRDefault="000E54FD" w:rsidP="009A18D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D30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54F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4A15B6">
        <w:rPr>
          <w:rFonts w:ascii="Times New Roman" w:hAnsi="Times New Roman" w:cs="Times New Roman"/>
          <w:color w:val="000000"/>
          <w:sz w:val="28"/>
          <w:szCs w:val="28"/>
        </w:rPr>
        <w:t>Ірину Чебелюк</w:t>
      </w:r>
      <w:r w:rsidRPr="000E54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557E6E" w14:textId="77777777" w:rsidR="000E54FD" w:rsidRPr="000E54FD" w:rsidRDefault="000E54FD" w:rsidP="000E54F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E010EF" w14:textId="77777777" w:rsidR="000E54FD" w:rsidRPr="000E54FD" w:rsidRDefault="000E54FD" w:rsidP="000E54FD">
      <w:pPr>
        <w:tabs>
          <w:tab w:val="left" w:pos="567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6975D" w14:textId="77777777" w:rsidR="000E54FD" w:rsidRPr="000E54FD" w:rsidRDefault="000E54FD" w:rsidP="000E54FD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98BE7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</w:r>
      <w:r w:rsidRPr="000E54F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Ігор ПОЛІЩУК</w:t>
      </w:r>
    </w:p>
    <w:p w14:paraId="6F18CA79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C6E95" w14:textId="77777777" w:rsidR="000E54FD" w:rsidRPr="000E54FD" w:rsidRDefault="000E54FD" w:rsidP="000E54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B1D86" w14:textId="77777777" w:rsidR="000E54FD" w:rsidRPr="000E54FD" w:rsidRDefault="000E54FD" w:rsidP="000E54FD">
      <w:pPr>
        <w:jc w:val="both"/>
        <w:rPr>
          <w:rFonts w:ascii="Times New Roman" w:hAnsi="Times New Roman" w:cs="Times New Roman"/>
        </w:rPr>
      </w:pPr>
      <w:r w:rsidRPr="000E54FD">
        <w:rPr>
          <w:rStyle w:val="apple-style-span"/>
          <w:rFonts w:ascii="Times New Roman" w:hAnsi="Times New Roman" w:cs="Times New Roman"/>
          <w:color w:val="000000"/>
        </w:rPr>
        <w:t>Смаль 777 955</w:t>
      </w:r>
    </w:p>
    <w:p w14:paraId="61387DE3" w14:textId="77777777" w:rsidR="000E54FD" w:rsidRPr="000E54FD" w:rsidRDefault="000E54FD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sectPr w:rsidR="000E54FD" w:rsidRPr="000E54FD" w:rsidSect="00163D75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B192" w14:textId="77777777" w:rsidR="00163D75" w:rsidRDefault="00163D75" w:rsidP="00580099">
      <w:r>
        <w:separator/>
      </w:r>
    </w:p>
  </w:endnote>
  <w:endnote w:type="continuationSeparator" w:id="0">
    <w:p w14:paraId="7B01D944" w14:textId="77777777" w:rsidR="00163D75" w:rsidRDefault="00163D7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D5D3" w14:textId="77777777" w:rsidR="00163D75" w:rsidRDefault="00163D75" w:rsidP="00580099">
      <w:r>
        <w:separator/>
      </w:r>
    </w:p>
  </w:footnote>
  <w:footnote w:type="continuationSeparator" w:id="0">
    <w:p w14:paraId="54BC9A17" w14:textId="77777777" w:rsidR="00163D75" w:rsidRDefault="00163D7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6238D2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E2A9BAA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08420B"/>
    <w:rsid w:val="000E54FD"/>
    <w:rsid w:val="00163D75"/>
    <w:rsid w:val="001934A3"/>
    <w:rsid w:val="00333E75"/>
    <w:rsid w:val="00421763"/>
    <w:rsid w:val="0045164C"/>
    <w:rsid w:val="004A15B6"/>
    <w:rsid w:val="004B69D6"/>
    <w:rsid w:val="004C485E"/>
    <w:rsid w:val="004D7CD9"/>
    <w:rsid w:val="004F2BA7"/>
    <w:rsid w:val="00542694"/>
    <w:rsid w:val="00570B0C"/>
    <w:rsid w:val="00580099"/>
    <w:rsid w:val="005A2888"/>
    <w:rsid w:val="009A18DF"/>
    <w:rsid w:val="009F1835"/>
    <w:rsid w:val="00A93FB1"/>
    <w:rsid w:val="00AD1CC4"/>
    <w:rsid w:val="00B32FBA"/>
    <w:rsid w:val="00C4322C"/>
    <w:rsid w:val="00CB3541"/>
    <w:rsid w:val="00CF4162"/>
    <w:rsid w:val="00D07A1B"/>
    <w:rsid w:val="00D236F0"/>
    <w:rsid w:val="00DC4F14"/>
    <w:rsid w:val="00E47683"/>
    <w:rsid w:val="00E9109F"/>
    <w:rsid w:val="00ED30C9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F2FC3A"/>
  <w15:docId w15:val="{B03989EC-E615-47F3-89E3-608D905B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Body Text Indent"/>
    <w:basedOn w:val="a"/>
    <w:link w:val="ad"/>
    <w:uiPriority w:val="99"/>
    <w:semiHidden/>
    <w:unhideWhenUsed/>
    <w:rsid w:val="000E54FD"/>
    <w:pPr>
      <w:spacing w:after="120"/>
      <w:ind w:left="283"/>
    </w:pPr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0E54FD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pple-style-span">
    <w:name w:val="apple-style-span"/>
    <w:basedOn w:val="a0"/>
    <w:rsid w:val="000E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Демидюк</cp:lastModifiedBy>
  <cp:revision>18</cp:revision>
  <dcterms:created xsi:type="dcterms:W3CDTF">2022-04-04T14:26:00Z</dcterms:created>
  <dcterms:modified xsi:type="dcterms:W3CDTF">2024-02-06T12:32:00Z</dcterms:modified>
  <dc:language>uk-UA</dc:language>
</cp:coreProperties>
</file>