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9199" w14:textId="77777777" w:rsidR="008E26C6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 w14:anchorId="58B79361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71059906" r:id="rId6"/>
        </w:object>
      </w:r>
    </w:p>
    <w:p w14:paraId="55915058" w14:textId="77777777" w:rsidR="008E26C6" w:rsidRDefault="008E26C6">
      <w:pPr>
        <w:jc w:val="center"/>
        <w:rPr>
          <w:sz w:val="16"/>
          <w:szCs w:val="16"/>
        </w:rPr>
      </w:pPr>
    </w:p>
    <w:p w14:paraId="42C4132D" w14:textId="77777777" w:rsidR="008E26C6" w:rsidRDefault="00000000">
      <w:pPr>
        <w:pStyle w:val="1"/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ЛУЦЬКА  МІСЬКА  РАДА</w:t>
      </w:r>
    </w:p>
    <w:p w14:paraId="7720875A" w14:textId="77777777" w:rsidR="008E26C6" w:rsidRDefault="008E26C6">
      <w:pPr>
        <w:rPr>
          <w:color w:val="FF0000"/>
          <w:sz w:val="10"/>
          <w:szCs w:val="10"/>
          <w:lang w:val="uk-UA"/>
        </w:rPr>
      </w:pPr>
    </w:p>
    <w:p w14:paraId="35F57804" w14:textId="77777777" w:rsidR="008E26C6" w:rsidRDefault="00000000">
      <w:pPr>
        <w:pStyle w:val="1"/>
        <w:spacing w:before="0" w:after="0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2509EFB8" w14:textId="77777777" w:rsidR="008E26C6" w:rsidRDefault="008E26C6">
      <w:pPr>
        <w:jc w:val="center"/>
        <w:rPr>
          <w:b/>
          <w:bCs/>
          <w:sz w:val="20"/>
          <w:szCs w:val="20"/>
        </w:rPr>
      </w:pPr>
    </w:p>
    <w:p w14:paraId="093E3D83" w14:textId="77777777" w:rsidR="008E26C6" w:rsidRDefault="00000000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3CA91FF" w14:textId="77777777" w:rsidR="008E26C6" w:rsidRDefault="008E26C6">
      <w:pPr>
        <w:jc w:val="center"/>
        <w:rPr>
          <w:bCs/>
          <w:sz w:val="40"/>
          <w:szCs w:val="40"/>
        </w:rPr>
      </w:pPr>
    </w:p>
    <w:p w14:paraId="7D4FC172" w14:textId="77777777" w:rsidR="008E26C6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7BD1C23" w14:textId="77777777" w:rsidR="008E26C6" w:rsidRPr="00E27BDB" w:rsidRDefault="008E26C6">
      <w:pPr>
        <w:ind w:right="4365"/>
        <w:jc w:val="both"/>
        <w:rPr>
          <w:rFonts w:ascii="Times New Roman" w:hAnsi="Times New Roman" w:cs="Times New Roman"/>
        </w:rPr>
      </w:pPr>
    </w:p>
    <w:p w14:paraId="2CED4FF2" w14:textId="77777777" w:rsidR="008E26C6" w:rsidRDefault="00000000">
      <w:pPr>
        <w:ind w:right="436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результатів конкурсу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 визначення автомобільних перевізників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на автобусних маршрутах загального користування у Луцькій міській територіальній громаді</w:t>
      </w:r>
    </w:p>
    <w:p w14:paraId="2720B9AD" w14:textId="77777777" w:rsidR="008E26C6" w:rsidRPr="00E27BDB" w:rsidRDefault="008E26C6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14:paraId="2D7FF59E" w14:textId="494BF8FE" w:rsidR="008E26C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E27BDB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E27BDB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 «Про автомобільний транспорт», постанови Кабінету Міністрів України від 03.12.2008 № 1081 «Про затвердження Порядку проведення конкурсу з перевезення пасажирів на автобусному маршруті загального користування» зі змінами, враховуючи протокол засідання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27.02.2024,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міської ради</w:t>
      </w:r>
    </w:p>
    <w:p w14:paraId="20FE8B16" w14:textId="77777777" w:rsidR="008E26C6" w:rsidRPr="00E27BDB" w:rsidRDefault="008E26C6">
      <w:pPr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02A98EA" w14:textId="77777777" w:rsidR="008E26C6" w:rsidRDefault="000000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56DE3070" w14:textId="77777777" w:rsidR="00E27BDB" w:rsidRPr="00E27BDB" w:rsidRDefault="00E27BDB">
      <w:pPr>
        <w:jc w:val="both"/>
        <w:rPr>
          <w:sz w:val="20"/>
          <w:szCs w:val="20"/>
        </w:rPr>
      </w:pPr>
    </w:p>
    <w:p w14:paraId="5D39459D" w14:textId="77777777" w:rsidR="008E26C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Затвердити результати конкурсу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визначення автомобільних перевізників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ru-RU" w:bidi="ar-SA"/>
        </w:rPr>
        <w:t xml:space="preserve"> на автобусних маршрутах загального користування у Луцькій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об’єктами конкурсу:</w:t>
      </w:r>
    </w:p>
    <w:p w14:paraId="7930747E" w14:textId="282B8172" w:rsidR="008E26C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 137 (маршрут № 25 «Карбишева – с.</w:t>
      </w:r>
      <w:r w:rsidR="00E27BDB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– переможець конкурсу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Транссіті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(договір на перевезення пасажирів на термін п’ять років); </w:t>
      </w:r>
    </w:p>
    <w:p w14:paraId="52F20B85" w14:textId="2811CAFB" w:rsidR="008E26C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 138 (маршрут № 30 «с.</w:t>
      </w:r>
      <w:r w:rsidR="00E27BDB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Богушівка – Карбишева» – переможець конкурсу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Транссіті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(договір на перевезення пасажирів на термін п’ять років).</w:t>
      </w:r>
    </w:p>
    <w:p w14:paraId="2AB0D000" w14:textId="77777777" w:rsidR="008E26C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Доручити управлінню інформаційної роботи міської ради довести рішення до відома мешканців через засоби масової інформації.</w:t>
      </w:r>
    </w:p>
    <w:p w14:paraId="5C284BF1" w14:textId="77777777" w:rsidR="008E26C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F64262" w14:textId="77777777" w:rsidR="008E26C6" w:rsidRDefault="008E26C6">
      <w:pPr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5D574F" w14:textId="77777777" w:rsidR="008E26C6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Ігор ПОЛІЩУК </w:t>
      </w:r>
    </w:p>
    <w:p w14:paraId="61EB43E5" w14:textId="77777777" w:rsidR="008E26C6" w:rsidRDefault="008E26C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988C00" w14:textId="77777777" w:rsidR="008E26C6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голови, </w:t>
      </w:r>
    </w:p>
    <w:p w14:paraId="0C3F8D62" w14:textId="77777777" w:rsidR="008E26C6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ВЕРБИЧ </w:t>
      </w:r>
    </w:p>
    <w:p w14:paraId="7D1F909C" w14:textId="77777777" w:rsidR="008E26C6" w:rsidRDefault="008E26C6">
      <w:pPr>
        <w:jc w:val="both"/>
        <w:rPr>
          <w:rFonts w:ascii="Times New Roman" w:hAnsi="Times New Roman" w:cs="Times New Roman"/>
        </w:rPr>
      </w:pPr>
    </w:p>
    <w:p w14:paraId="3EFBB0BA" w14:textId="77777777" w:rsidR="008E26C6" w:rsidRDefault="00000000">
      <w:pPr>
        <w:jc w:val="both"/>
        <w:rPr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Главічка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777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</w:rPr>
        <w:t>98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E26C6">
      <w:pgSz w:w="11906" w:h="16838"/>
      <w:pgMar w:top="454" w:right="567" w:bottom="1021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75CE3"/>
    <w:multiLevelType w:val="multilevel"/>
    <w:tmpl w:val="58B821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036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C6"/>
    <w:rsid w:val="008E26C6"/>
    <w:rsid w:val="00E2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7709"/>
  <w15:docId w15:val="{51CEC6D7-18E9-49A6-9A77-93F0A05B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eastAsia="NSimSun" w:hAnsi="Liberation Serif" w:cs="Lucida Sans"/>
      <w:sz w:val="24"/>
      <w:szCs w:val="24"/>
      <w:lang w:val="ru-RU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1048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cp:lastPrinted>1995-11-21T15:41:00Z</cp:lastPrinted>
  <dcterms:created xsi:type="dcterms:W3CDTF">2023-02-02T14:16:00Z</dcterms:created>
  <dcterms:modified xsi:type="dcterms:W3CDTF">2024-03-04T10:19:00Z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