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2DDE772" w14:textId="77777777" w:rsidR="00890D21" w:rsidRPr="004E3BD3" w:rsidRDefault="00890D21" w:rsidP="00890D21">
      <w:pPr>
        <w:tabs>
          <w:tab w:val="left" w:pos="4320"/>
        </w:tabs>
        <w:jc w:val="center"/>
      </w:pPr>
      <w:r>
        <w:object w:dxaOrig="3096" w:dyaOrig="3281" w14:anchorId="77A7BAA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8.5pt" o:ole="" fillcolor="window">
            <v:imagedata r:id="rId8" o:title=""/>
          </v:shape>
          <o:OLEObject Type="Embed" ProgID="PBrush" ShapeID="_x0000_i1025" DrawAspect="Content" ObjectID="_1771306076" r:id="rId9"/>
        </w:object>
      </w:r>
    </w:p>
    <w:p w14:paraId="0604DB75" w14:textId="77777777" w:rsidR="00890D21" w:rsidRPr="001D300A" w:rsidRDefault="00890D21" w:rsidP="00890D21">
      <w:pPr>
        <w:jc w:val="center"/>
        <w:rPr>
          <w:sz w:val="16"/>
          <w:szCs w:val="16"/>
        </w:rPr>
      </w:pPr>
    </w:p>
    <w:p w14:paraId="0363BF38" w14:textId="77777777" w:rsidR="00890D21" w:rsidRPr="001D300A" w:rsidRDefault="00890D21" w:rsidP="00890D21">
      <w:pPr>
        <w:pStyle w:val="1"/>
        <w:rPr>
          <w:sz w:val="28"/>
          <w:szCs w:val="28"/>
        </w:rPr>
      </w:pPr>
      <w:r w:rsidRPr="001D300A">
        <w:rPr>
          <w:sz w:val="28"/>
          <w:szCs w:val="28"/>
        </w:rPr>
        <w:t>ЛУЦЬКА  МІСЬКА  РАДА</w:t>
      </w:r>
    </w:p>
    <w:p w14:paraId="24AB8529" w14:textId="77777777" w:rsidR="00890D21" w:rsidRPr="001D300A" w:rsidRDefault="00890D21" w:rsidP="00890D21">
      <w:pPr>
        <w:rPr>
          <w:sz w:val="10"/>
          <w:szCs w:val="10"/>
        </w:rPr>
      </w:pPr>
    </w:p>
    <w:p w14:paraId="63204A1D" w14:textId="77777777" w:rsidR="00890D21" w:rsidRPr="001D300A" w:rsidRDefault="00890D21" w:rsidP="00890D21">
      <w:pPr>
        <w:pStyle w:val="1"/>
        <w:rPr>
          <w:sz w:val="28"/>
          <w:szCs w:val="28"/>
        </w:rPr>
      </w:pPr>
      <w:r>
        <w:rPr>
          <w:sz w:val="28"/>
          <w:szCs w:val="28"/>
        </w:rPr>
        <w:t>ВИКОНАВЧИЙ</w:t>
      </w:r>
      <w:r w:rsidR="005D7796">
        <w:rPr>
          <w:sz w:val="28"/>
          <w:szCs w:val="28"/>
        </w:rPr>
        <w:t xml:space="preserve"> </w:t>
      </w:r>
      <w:r w:rsidRPr="001D300A">
        <w:rPr>
          <w:sz w:val="28"/>
          <w:szCs w:val="28"/>
        </w:rPr>
        <w:t>КОМІТЕТ</w:t>
      </w:r>
    </w:p>
    <w:p w14:paraId="68C81AAA" w14:textId="77777777" w:rsidR="00890D21" w:rsidRPr="001D300A" w:rsidRDefault="00890D21" w:rsidP="00890D21">
      <w:pPr>
        <w:jc w:val="center"/>
        <w:rPr>
          <w:b/>
          <w:bCs w:val="0"/>
          <w:sz w:val="20"/>
          <w:szCs w:val="20"/>
        </w:rPr>
      </w:pPr>
    </w:p>
    <w:p w14:paraId="5FB3EDAF" w14:textId="77777777" w:rsidR="00890D21" w:rsidRPr="000A5628" w:rsidRDefault="00890D21" w:rsidP="00890D21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0A5628">
        <w:rPr>
          <w:rFonts w:ascii="Times New Roman" w:hAnsi="Times New Roman" w:cs="Times New Roman"/>
          <w:i w:val="0"/>
          <w:sz w:val="32"/>
          <w:szCs w:val="32"/>
        </w:rPr>
        <w:t>Р І Ш Е Н Н Я</w:t>
      </w:r>
    </w:p>
    <w:p w14:paraId="14B22B11" w14:textId="77777777" w:rsidR="009A36FA" w:rsidRDefault="009A36FA">
      <w:pPr>
        <w:jc w:val="center"/>
        <w:rPr>
          <w:b/>
          <w:bCs w:val="0"/>
          <w:sz w:val="40"/>
          <w:szCs w:val="40"/>
        </w:rPr>
      </w:pPr>
    </w:p>
    <w:p w14:paraId="122AF283" w14:textId="77777777" w:rsidR="009A36FA" w:rsidRDefault="009A36FA">
      <w:pPr>
        <w:tabs>
          <w:tab w:val="left" w:pos="4687"/>
        </w:tabs>
        <w:jc w:val="both"/>
        <w:rPr>
          <w:szCs w:val="28"/>
        </w:rPr>
      </w:pPr>
      <w:r>
        <w:rPr>
          <w:sz w:val="24"/>
        </w:rPr>
        <w:t>________________                                        Луцьк                                     №______________</w:t>
      </w:r>
    </w:p>
    <w:p w14:paraId="14A63C12" w14:textId="77777777" w:rsidR="009A36FA" w:rsidRPr="00025841" w:rsidRDefault="009A36FA" w:rsidP="00025841">
      <w:pPr>
        <w:tabs>
          <w:tab w:val="left" w:pos="0"/>
        </w:tabs>
        <w:jc w:val="center"/>
        <w:rPr>
          <w:sz w:val="16"/>
          <w:szCs w:val="16"/>
        </w:rPr>
      </w:pPr>
    </w:p>
    <w:p w14:paraId="485B4605" w14:textId="77777777" w:rsidR="009A36FA" w:rsidRPr="005641EA" w:rsidRDefault="009A36FA">
      <w:pPr>
        <w:tabs>
          <w:tab w:val="left" w:pos="0"/>
        </w:tabs>
        <w:jc w:val="center"/>
        <w:rPr>
          <w:sz w:val="22"/>
          <w:szCs w:val="28"/>
        </w:rPr>
      </w:pPr>
    </w:p>
    <w:p w14:paraId="709A1298" w14:textId="77777777" w:rsidR="009A36FA" w:rsidRPr="005D7796" w:rsidRDefault="00294DE9" w:rsidP="005D7796">
      <w:pPr>
        <w:ind w:right="4818"/>
        <w:jc w:val="both"/>
        <w:rPr>
          <w:spacing w:val="-4"/>
        </w:rPr>
      </w:pPr>
      <w:r w:rsidRPr="005D7796">
        <w:rPr>
          <w:spacing w:val="-4"/>
          <w:szCs w:val="28"/>
        </w:rPr>
        <w:t xml:space="preserve">Про виконання </w:t>
      </w:r>
      <w:r w:rsidR="00793FAB" w:rsidRPr="005D7796">
        <w:rPr>
          <w:spacing w:val="-4"/>
        </w:rPr>
        <w:t>Програми співпраці</w:t>
      </w:r>
      <w:r w:rsidR="005D7796" w:rsidRPr="005D7796">
        <w:rPr>
          <w:spacing w:val="-4"/>
        </w:rPr>
        <w:t xml:space="preserve"> </w:t>
      </w:r>
      <w:r w:rsidR="00793FAB" w:rsidRPr="005D7796">
        <w:rPr>
          <w:spacing w:val="-4"/>
        </w:rPr>
        <w:t xml:space="preserve">та соціальної підтримки молоді Луцької міської територіальної </w:t>
      </w:r>
      <w:r w:rsidR="005D7796" w:rsidRPr="005D7796">
        <w:rPr>
          <w:spacing w:val="-4"/>
        </w:rPr>
        <w:t>громади на 2021–</w:t>
      </w:r>
      <w:r w:rsidR="00793FAB" w:rsidRPr="005D7796">
        <w:rPr>
          <w:spacing w:val="-4"/>
        </w:rPr>
        <w:t>2023 роки</w:t>
      </w:r>
    </w:p>
    <w:p w14:paraId="61C836D2" w14:textId="77777777" w:rsidR="009A36FA" w:rsidRPr="005641EA" w:rsidRDefault="009A36FA" w:rsidP="009C6042">
      <w:pPr>
        <w:jc w:val="both"/>
        <w:rPr>
          <w:sz w:val="22"/>
          <w:szCs w:val="28"/>
        </w:rPr>
      </w:pPr>
    </w:p>
    <w:p w14:paraId="58EBFBD1" w14:textId="054B9615" w:rsidR="009A36FA" w:rsidRDefault="009A36FA" w:rsidP="005D7796">
      <w:pPr>
        <w:ind w:firstLine="567"/>
        <w:jc w:val="both"/>
        <w:rPr>
          <w:szCs w:val="28"/>
        </w:rPr>
      </w:pPr>
      <w:r>
        <w:rPr>
          <w:szCs w:val="28"/>
        </w:rPr>
        <w:t xml:space="preserve">Керуючись пунктом 22 статті 26 Закону України </w:t>
      </w:r>
      <w:r w:rsidR="004531DA">
        <w:rPr>
          <w:szCs w:val="28"/>
        </w:rPr>
        <w:t>«</w:t>
      </w:r>
      <w:r>
        <w:rPr>
          <w:szCs w:val="28"/>
        </w:rPr>
        <w:t>Про місцеве самоврядування в Україні</w:t>
      </w:r>
      <w:r w:rsidR="004531DA">
        <w:rPr>
          <w:szCs w:val="28"/>
        </w:rPr>
        <w:t>»</w:t>
      </w:r>
      <w:r>
        <w:rPr>
          <w:szCs w:val="28"/>
        </w:rPr>
        <w:t xml:space="preserve">, </w:t>
      </w:r>
      <w:r w:rsidR="00556AB2">
        <w:rPr>
          <w:szCs w:val="28"/>
        </w:rPr>
        <w:t>Закон</w:t>
      </w:r>
      <w:r w:rsidR="00F46D80">
        <w:rPr>
          <w:szCs w:val="28"/>
        </w:rPr>
        <w:t>ом</w:t>
      </w:r>
      <w:r w:rsidR="00556AB2">
        <w:rPr>
          <w:szCs w:val="28"/>
        </w:rPr>
        <w:t xml:space="preserve"> України</w:t>
      </w:r>
      <w:r w:rsidR="00556AB2" w:rsidRPr="007E7AE6">
        <w:rPr>
          <w:szCs w:val="28"/>
        </w:rPr>
        <w:t xml:space="preserve"> «Про основні засади молодіжної політики», </w:t>
      </w:r>
      <w:r w:rsidR="00C96797">
        <w:rPr>
          <w:szCs w:val="28"/>
        </w:rPr>
        <w:t>відповідно до рішення виконавчого комітету міської ради від 03.11.2021 №</w:t>
      </w:r>
      <w:r w:rsidR="00F46D80">
        <w:rPr>
          <w:szCs w:val="28"/>
        </w:rPr>
        <w:t> </w:t>
      </w:r>
      <w:r w:rsidR="00C96797">
        <w:rPr>
          <w:szCs w:val="28"/>
        </w:rPr>
        <w:t>881-1 «Про порядок розроблення міських цільових програм Луцької міської територіальної громади, моніторингу</w:t>
      </w:r>
      <w:r w:rsidR="00E62AEC">
        <w:rPr>
          <w:szCs w:val="28"/>
        </w:rPr>
        <w:t xml:space="preserve"> та звітності про їх виконання»</w:t>
      </w:r>
      <w:r w:rsidR="004531DA">
        <w:rPr>
          <w:szCs w:val="28"/>
        </w:rPr>
        <w:t>,</w:t>
      </w:r>
      <w:r w:rsidR="00AC2ECE">
        <w:rPr>
          <w:szCs w:val="28"/>
        </w:rPr>
        <w:t xml:space="preserve"> </w:t>
      </w:r>
      <w:r w:rsidR="007E5C77" w:rsidRPr="007E5C77">
        <w:rPr>
          <w:szCs w:val="28"/>
        </w:rPr>
        <w:t xml:space="preserve">розглянувши інформацію про виконання </w:t>
      </w:r>
      <w:r w:rsidR="00793FAB">
        <w:t>Програми співпраці та соціальної підтримки молоді Луцької міської</w:t>
      </w:r>
      <w:r w:rsidR="008D0F91">
        <w:t xml:space="preserve"> територіальної громади на 2021–</w:t>
      </w:r>
      <w:r w:rsidR="00793FAB">
        <w:t>2023 роки, затвердженої рішенням міської ради від 23.12.2020 №</w:t>
      </w:r>
      <w:r w:rsidR="008D0F91">
        <w:t xml:space="preserve"> </w:t>
      </w:r>
      <w:r w:rsidR="00556AB2">
        <w:t>2/19</w:t>
      </w:r>
      <w:r w:rsidR="00F46D80">
        <w:t>,</w:t>
      </w:r>
      <w:r w:rsidR="00556AB2">
        <w:t xml:space="preserve"> зі змін</w:t>
      </w:r>
      <w:r w:rsidR="00936AD0">
        <w:t>ами</w:t>
      </w:r>
      <w:r>
        <w:rPr>
          <w:szCs w:val="28"/>
        </w:rPr>
        <w:t xml:space="preserve">, </w:t>
      </w:r>
      <w:r w:rsidR="000E7D8F" w:rsidRPr="00E62AEC">
        <w:rPr>
          <w:rStyle w:val="FontStyle13"/>
          <w:sz w:val="28"/>
          <w:szCs w:val="28"/>
        </w:rPr>
        <w:t>виконавчий комітет міської ради</w:t>
      </w:r>
    </w:p>
    <w:p w14:paraId="70285F7C" w14:textId="77777777" w:rsidR="009A36FA" w:rsidRDefault="009A36FA">
      <w:pPr>
        <w:jc w:val="both"/>
        <w:rPr>
          <w:szCs w:val="28"/>
        </w:rPr>
      </w:pPr>
    </w:p>
    <w:p w14:paraId="57E3FABA" w14:textId="77777777" w:rsidR="009A36FA" w:rsidRDefault="007A2B76">
      <w:pPr>
        <w:jc w:val="both"/>
        <w:rPr>
          <w:szCs w:val="28"/>
        </w:rPr>
      </w:pPr>
      <w:r>
        <w:rPr>
          <w:szCs w:val="28"/>
        </w:rPr>
        <w:t>ВИРІШИВ</w:t>
      </w:r>
      <w:r w:rsidR="009A36FA">
        <w:rPr>
          <w:szCs w:val="28"/>
        </w:rPr>
        <w:t>:</w:t>
      </w:r>
    </w:p>
    <w:p w14:paraId="601693F3" w14:textId="77777777" w:rsidR="009A36FA" w:rsidRDefault="009A36FA">
      <w:pPr>
        <w:jc w:val="both"/>
        <w:rPr>
          <w:szCs w:val="28"/>
        </w:rPr>
      </w:pPr>
    </w:p>
    <w:p w14:paraId="5D36BE12" w14:textId="2D3399D5" w:rsidR="009A36FA" w:rsidRDefault="009A36FA" w:rsidP="008D0F91">
      <w:pPr>
        <w:ind w:firstLine="567"/>
        <w:jc w:val="both"/>
        <w:rPr>
          <w:szCs w:val="28"/>
        </w:rPr>
      </w:pPr>
      <w:r>
        <w:rPr>
          <w:szCs w:val="28"/>
        </w:rPr>
        <w:t>1. </w:t>
      </w:r>
      <w:r w:rsidR="007E5C77" w:rsidRPr="007E5C77">
        <w:rPr>
          <w:szCs w:val="28"/>
        </w:rPr>
        <w:t xml:space="preserve">Інформацію про виконання </w:t>
      </w:r>
      <w:r w:rsidR="00793FAB" w:rsidRPr="00793FAB">
        <w:rPr>
          <w:szCs w:val="28"/>
        </w:rPr>
        <w:t>Пр</w:t>
      </w:r>
      <w:r w:rsidR="00793FAB">
        <w:rPr>
          <w:szCs w:val="28"/>
        </w:rPr>
        <w:t xml:space="preserve">ограми співпраці та соціальної підтримки молоді Луцької міської територіальної </w:t>
      </w:r>
      <w:r w:rsidR="00793FAB" w:rsidRPr="00793FAB">
        <w:rPr>
          <w:szCs w:val="28"/>
        </w:rPr>
        <w:t xml:space="preserve">громади на </w:t>
      </w:r>
      <w:r w:rsidR="00025841">
        <w:rPr>
          <w:szCs w:val="28"/>
        </w:rPr>
        <w:t xml:space="preserve">                     </w:t>
      </w:r>
      <w:r w:rsidR="00793FAB" w:rsidRPr="00793FAB">
        <w:rPr>
          <w:szCs w:val="28"/>
        </w:rPr>
        <w:t>2021–2023 роки</w:t>
      </w:r>
      <w:r w:rsidR="00025841">
        <w:rPr>
          <w:szCs w:val="28"/>
        </w:rPr>
        <w:t>,</w:t>
      </w:r>
      <w:r w:rsidR="00025841" w:rsidRPr="00025841">
        <w:t xml:space="preserve"> </w:t>
      </w:r>
      <w:r w:rsidR="00025841">
        <w:t>затвердженої рішенням міської ради від 23.12.2020 № 2/19, зі змін</w:t>
      </w:r>
      <w:r w:rsidR="00C25E5C">
        <w:t>ами</w:t>
      </w:r>
      <w:r w:rsidR="00025841">
        <w:rPr>
          <w:szCs w:val="28"/>
        </w:rPr>
        <w:t>,</w:t>
      </w:r>
      <w:r w:rsidR="007E5C77" w:rsidRPr="007E5C77">
        <w:rPr>
          <w:szCs w:val="28"/>
        </w:rPr>
        <w:t xml:space="preserve"> взяти до відома (додається)</w:t>
      </w:r>
      <w:r>
        <w:rPr>
          <w:szCs w:val="28"/>
        </w:rPr>
        <w:t>.</w:t>
      </w:r>
    </w:p>
    <w:p w14:paraId="1826AEDB" w14:textId="77777777" w:rsidR="009A36FA" w:rsidRDefault="009A36FA" w:rsidP="008D0F91">
      <w:pPr>
        <w:ind w:firstLine="567"/>
        <w:jc w:val="both"/>
        <w:rPr>
          <w:spacing w:val="-4"/>
          <w:szCs w:val="28"/>
        </w:rPr>
      </w:pPr>
      <w:r w:rsidRPr="00E6561C">
        <w:rPr>
          <w:szCs w:val="28"/>
        </w:rPr>
        <w:t>2. </w:t>
      </w:r>
      <w:r w:rsidR="00E6561C" w:rsidRPr="00E6561C">
        <w:rPr>
          <w:spacing w:val="-4"/>
          <w:szCs w:val="28"/>
        </w:rPr>
        <w:t>Контроль</w:t>
      </w:r>
      <w:r w:rsidR="00E6561C" w:rsidRPr="00906827">
        <w:rPr>
          <w:spacing w:val="-4"/>
          <w:szCs w:val="28"/>
        </w:rPr>
        <w:t xml:space="preserve"> за виконання</w:t>
      </w:r>
      <w:r w:rsidR="00E6561C">
        <w:rPr>
          <w:spacing w:val="-4"/>
          <w:szCs w:val="28"/>
        </w:rPr>
        <w:t>м</w:t>
      </w:r>
      <w:r w:rsidR="00E6561C" w:rsidRPr="00906827">
        <w:rPr>
          <w:spacing w:val="-4"/>
          <w:szCs w:val="28"/>
        </w:rPr>
        <w:t xml:space="preserve"> рішення покласти на заступника міського голови </w:t>
      </w:r>
      <w:r w:rsidR="00F05A7E">
        <w:rPr>
          <w:spacing w:val="-4"/>
          <w:szCs w:val="28"/>
        </w:rPr>
        <w:t>Ірину Чебелюк.</w:t>
      </w:r>
    </w:p>
    <w:p w14:paraId="1F0EB3C5" w14:textId="77777777" w:rsidR="00F05A7E" w:rsidRDefault="00F05A7E" w:rsidP="00BC7406">
      <w:pPr>
        <w:ind w:firstLine="708"/>
        <w:jc w:val="both"/>
        <w:rPr>
          <w:szCs w:val="28"/>
        </w:rPr>
      </w:pPr>
    </w:p>
    <w:p w14:paraId="1213467D" w14:textId="77777777" w:rsidR="008D0F91" w:rsidRDefault="008D0F91" w:rsidP="00BC7406">
      <w:pPr>
        <w:ind w:firstLine="708"/>
        <w:jc w:val="both"/>
        <w:rPr>
          <w:szCs w:val="28"/>
        </w:rPr>
      </w:pPr>
    </w:p>
    <w:p w14:paraId="4816871B" w14:textId="77777777" w:rsidR="00BC7406" w:rsidRPr="000C53E7" w:rsidRDefault="00BC7406" w:rsidP="00BC7406">
      <w:r w:rsidRPr="000C53E7">
        <w:t>Міський голова</w:t>
      </w:r>
      <w:r w:rsidRPr="000C53E7">
        <w:tab/>
      </w:r>
      <w:r w:rsidRPr="000C53E7">
        <w:tab/>
      </w:r>
      <w:r w:rsidRPr="000C53E7">
        <w:tab/>
      </w:r>
      <w:r w:rsidRPr="000C53E7">
        <w:tab/>
      </w:r>
      <w:r w:rsidRPr="000C53E7">
        <w:tab/>
      </w:r>
      <w:r w:rsidRPr="000C53E7">
        <w:tab/>
      </w:r>
      <w:r w:rsidRPr="000C53E7">
        <w:tab/>
      </w:r>
      <w:r w:rsidRPr="000C53E7">
        <w:tab/>
        <w:t xml:space="preserve">Ігор ПОЛІЩУК </w:t>
      </w:r>
    </w:p>
    <w:p w14:paraId="234A0541" w14:textId="77777777" w:rsidR="00BC7406" w:rsidRDefault="00BC7406" w:rsidP="00BC7406"/>
    <w:p w14:paraId="69B85E69" w14:textId="77777777" w:rsidR="00F05A7E" w:rsidRPr="000C53E7" w:rsidRDefault="00F05A7E" w:rsidP="00BC7406"/>
    <w:p w14:paraId="610ACD24" w14:textId="77777777" w:rsidR="00BC7406" w:rsidRPr="000C53E7" w:rsidRDefault="00BC7406" w:rsidP="00BC7406">
      <w:r w:rsidRPr="000C53E7">
        <w:t>Заступник міського голови,</w:t>
      </w:r>
    </w:p>
    <w:p w14:paraId="766CC69A" w14:textId="77777777" w:rsidR="00BC7406" w:rsidRPr="000C53E7" w:rsidRDefault="00BC7406" w:rsidP="00BC7406">
      <w:r w:rsidRPr="000C53E7">
        <w:t>керуючий справами виконкому</w:t>
      </w:r>
      <w:r w:rsidRPr="000C53E7">
        <w:tab/>
      </w:r>
      <w:r>
        <w:tab/>
      </w:r>
      <w:r>
        <w:tab/>
      </w:r>
      <w:r>
        <w:tab/>
      </w:r>
      <w:r>
        <w:tab/>
      </w:r>
      <w:r w:rsidRPr="000C53E7">
        <w:t>Юрій ВЕРБИЧ</w:t>
      </w:r>
    </w:p>
    <w:p w14:paraId="460BEAB2" w14:textId="77777777" w:rsidR="00BC7406" w:rsidRDefault="00BC7406" w:rsidP="00BC7406">
      <w:pPr>
        <w:pStyle w:val="14"/>
        <w:spacing w:after="0"/>
        <w:ind w:left="0"/>
        <w:jc w:val="both"/>
        <w:rPr>
          <w:lang w:eastAsia="ar-SA"/>
        </w:rPr>
      </w:pPr>
    </w:p>
    <w:p w14:paraId="5237861B" w14:textId="77777777" w:rsidR="008D0F91" w:rsidRDefault="008D0F91" w:rsidP="00BC7406">
      <w:pPr>
        <w:pStyle w:val="14"/>
        <w:spacing w:after="0"/>
        <w:ind w:left="0"/>
        <w:jc w:val="both"/>
        <w:rPr>
          <w:lang w:eastAsia="ar-SA"/>
        </w:rPr>
      </w:pPr>
    </w:p>
    <w:p w14:paraId="372092AD" w14:textId="77777777" w:rsidR="009A36FA" w:rsidRPr="00BC7406" w:rsidRDefault="00BC7406" w:rsidP="00BC7406">
      <w:pPr>
        <w:pStyle w:val="14"/>
        <w:spacing w:after="0"/>
        <w:ind w:left="0"/>
        <w:jc w:val="both"/>
      </w:pPr>
      <w:r>
        <w:rPr>
          <w:rStyle w:val="FontStyle13"/>
          <w:sz w:val="24"/>
          <w:szCs w:val="28"/>
        </w:rPr>
        <w:t>Захожий 777 925</w:t>
      </w:r>
    </w:p>
    <w:sectPr w:rsidR="009A36FA" w:rsidRPr="00BC7406" w:rsidSect="00B374EF">
      <w:footerReference w:type="default" r:id="rId10"/>
      <w:pgSz w:w="11906" w:h="16838"/>
      <w:pgMar w:top="567" w:right="567" w:bottom="1531" w:left="1985" w:header="142" w:footer="709" w:gutter="0"/>
      <w:cols w:space="720"/>
      <w:titlePg/>
      <w:docGrid w:linePitch="600" w:charSpace="245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95C3D7" w14:textId="77777777" w:rsidR="00B374EF" w:rsidRDefault="00B374EF">
      <w:r>
        <w:separator/>
      </w:r>
    </w:p>
  </w:endnote>
  <w:endnote w:type="continuationSeparator" w:id="0">
    <w:p w14:paraId="359FCFD3" w14:textId="77777777" w:rsidR="00B374EF" w:rsidRDefault="00B374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266838" w14:textId="77777777" w:rsidR="009A36FA" w:rsidRDefault="00000000">
    <w:pPr>
      <w:pStyle w:val="a7"/>
    </w:pPr>
    <w:r>
      <w:pict w14:anchorId="360B1E6B">
        <v:rect id="_x0000_s1025" style="position:absolute;margin-left:0;margin-top:.05pt;width:1.05pt;height:15.75pt;z-index:251657728">
          <w10:wrap type="square" side="largest"/>
        </v:rect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6013B6" w14:textId="77777777" w:rsidR="00B374EF" w:rsidRDefault="00B374EF">
      <w:r>
        <w:separator/>
      </w:r>
    </w:p>
  </w:footnote>
  <w:footnote w:type="continuationSeparator" w:id="0">
    <w:p w14:paraId="703E8F5C" w14:textId="77777777" w:rsidR="00B374EF" w:rsidRDefault="00B374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vertAlign w:val="baseline"/>
      </w:r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ED70B8B"/>
    <w:multiLevelType w:val="hybridMultilevel"/>
    <w:tmpl w:val="4324178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83617457">
    <w:abstractNumId w:val="0"/>
  </w:num>
  <w:num w:numId="2" w16cid:durableId="192210556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27C1B"/>
    <w:rsid w:val="00025841"/>
    <w:rsid w:val="00036D93"/>
    <w:rsid w:val="00053D7F"/>
    <w:rsid w:val="000E7D8F"/>
    <w:rsid w:val="001041F5"/>
    <w:rsid w:val="00123739"/>
    <w:rsid w:val="001E7455"/>
    <w:rsid w:val="00294DE9"/>
    <w:rsid w:val="002B1EC3"/>
    <w:rsid w:val="00300E45"/>
    <w:rsid w:val="00333CD2"/>
    <w:rsid w:val="00391832"/>
    <w:rsid w:val="00443F2D"/>
    <w:rsid w:val="00446568"/>
    <w:rsid w:val="004531DA"/>
    <w:rsid w:val="00556AB2"/>
    <w:rsid w:val="005641EA"/>
    <w:rsid w:val="00584A29"/>
    <w:rsid w:val="005A72B1"/>
    <w:rsid w:val="005D7796"/>
    <w:rsid w:val="005F2FF7"/>
    <w:rsid w:val="006A6A60"/>
    <w:rsid w:val="006F291D"/>
    <w:rsid w:val="00706857"/>
    <w:rsid w:val="00793FAB"/>
    <w:rsid w:val="007A2B76"/>
    <w:rsid w:val="007D3DDD"/>
    <w:rsid w:val="007E5C77"/>
    <w:rsid w:val="007E6995"/>
    <w:rsid w:val="00816DAC"/>
    <w:rsid w:val="008550FA"/>
    <w:rsid w:val="00881BC6"/>
    <w:rsid w:val="00890D21"/>
    <w:rsid w:val="008D0F91"/>
    <w:rsid w:val="008F1A2B"/>
    <w:rsid w:val="00936AD0"/>
    <w:rsid w:val="00964260"/>
    <w:rsid w:val="0098709D"/>
    <w:rsid w:val="009901E6"/>
    <w:rsid w:val="009A36FA"/>
    <w:rsid w:val="009C6042"/>
    <w:rsid w:val="00A11988"/>
    <w:rsid w:val="00A3423A"/>
    <w:rsid w:val="00AC2ECE"/>
    <w:rsid w:val="00B374EF"/>
    <w:rsid w:val="00B64BF5"/>
    <w:rsid w:val="00BC7406"/>
    <w:rsid w:val="00C25E5C"/>
    <w:rsid w:val="00C35724"/>
    <w:rsid w:val="00C96797"/>
    <w:rsid w:val="00CD6177"/>
    <w:rsid w:val="00CF0212"/>
    <w:rsid w:val="00D5187D"/>
    <w:rsid w:val="00DB60F3"/>
    <w:rsid w:val="00E27C1B"/>
    <w:rsid w:val="00E46EDE"/>
    <w:rsid w:val="00E62AEC"/>
    <w:rsid w:val="00E6561C"/>
    <w:rsid w:val="00EA4B07"/>
    <w:rsid w:val="00F05A7E"/>
    <w:rsid w:val="00F46D80"/>
    <w:rsid w:val="00F632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436367AE"/>
  <w15:docId w15:val="{D25A6F91-4442-46FA-A433-65A165B630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46568"/>
    <w:pPr>
      <w:suppressAutoHyphens/>
    </w:pPr>
    <w:rPr>
      <w:bCs/>
      <w:sz w:val="28"/>
      <w:szCs w:val="24"/>
      <w:lang w:val="uk-UA" w:eastAsia="ar-SA"/>
    </w:rPr>
  </w:style>
  <w:style w:type="paragraph" w:styleId="1">
    <w:name w:val="heading 1"/>
    <w:basedOn w:val="a"/>
    <w:next w:val="a"/>
    <w:qFormat/>
    <w:rsid w:val="00446568"/>
    <w:pPr>
      <w:keepNext/>
      <w:numPr>
        <w:numId w:val="1"/>
      </w:numPr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446568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446568"/>
    <w:rPr>
      <w:rFonts w:ascii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vertAlign w:val="baseline"/>
    </w:rPr>
  </w:style>
  <w:style w:type="character" w:customStyle="1" w:styleId="WW8Num1z1">
    <w:name w:val="WW8Num1z1"/>
    <w:rsid w:val="00446568"/>
  </w:style>
  <w:style w:type="character" w:customStyle="1" w:styleId="WW8Num1z2">
    <w:name w:val="WW8Num1z2"/>
    <w:rsid w:val="00446568"/>
  </w:style>
  <w:style w:type="character" w:customStyle="1" w:styleId="WW8Num1z3">
    <w:name w:val="WW8Num1z3"/>
    <w:rsid w:val="00446568"/>
  </w:style>
  <w:style w:type="character" w:customStyle="1" w:styleId="WW8Num1z4">
    <w:name w:val="WW8Num1z4"/>
    <w:rsid w:val="00446568"/>
  </w:style>
  <w:style w:type="character" w:customStyle="1" w:styleId="WW8Num1z5">
    <w:name w:val="WW8Num1z5"/>
    <w:rsid w:val="00446568"/>
  </w:style>
  <w:style w:type="character" w:customStyle="1" w:styleId="WW8Num1z6">
    <w:name w:val="WW8Num1z6"/>
    <w:rsid w:val="00446568"/>
  </w:style>
  <w:style w:type="character" w:customStyle="1" w:styleId="WW8Num1z7">
    <w:name w:val="WW8Num1z7"/>
    <w:rsid w:val="00446568"/>
  </w:style>
  <w:style w:type="character" w:customStyle="1" w:styleId="WW8Num1z8">
    <w:name w:val="WW8Num1z8"/>
    <w:rsid w:val="00446568"/>
  </w:style>
  <w:style w:type="character" w:customStyle="1" w:styleId="WW8Num2z0">
    <w:name w:val="WW8Num2z0"/>
    <w:rsid w:val="00446568"/>
    <w:rPr>
      <w:rFonts w:hint="default"/>
    </w:rPr>
  </w:style>
  <w:style w:type="character" w:customStyle="1" w:styleId="WW8Num2z1">
    <w:name w:val="WW8Num2z1"/>
    <w:rsid w:val="00446568"/>
  </w:style>
  <w:style w:type="character" w:customStyle="1" w:styleId="WW8Num2z2">
    <w:name w:val="WW8Num2z2"/>
    <w:rsid w:val="00446568"/>
  </w:style>
  <w:style w:type="character" w:customStyle="1" w:styleId="WW8Num2z3">
    <w:name w:val="WW8Num2z3"/>
    <w:rsid w:val="00446568"/>
  </w:style>
  <w:style w:type="character" w:customStyle="1" w:styleId="WW8Num2z4">
    <w:name w:val="WW8Num2z4"/>
    <w:rsid w:val="00446568"/>
  </w:style>
  <w:style w:type="character" w:customStyle="1" w:styleId="WW8Num2z5">
    <w:name w:val="WW8Num2z5"/>
    <w:rsid w:val="00446568"/>
  </w:style>
  <w:style w:type="character" w:customStyle="1" w:styleId="WW8Num2z6">
    <w:name w:val="WW8Num2z6"/>
    <w:rsid w:val="00446568"/>
  </w:style>
  <w:style w:type="character" w:customStyle="1" w:styleId="WW8Num2z7">
    <w:name w:val="WW8Num2z7"/>
    <w:rsid w:val="00446568"/>
  </w:style>
  <w:style w:type="character" w:customStyle="1" w:styleId="WW8Num2z8">
    <w:name w:val="WW8Num2z8"/>
    <w:rsid w:val="00446568"/>
  </w:style>
  <w:style w:type="character" w:customStyle="1" w:styleId="WW8Num3z0">
    <w:name w:val="WW8Num3z0"/>
    <w:rsid w:val="00446568"/>
    <w:rPr>
      <w:rFonts w:hint="default"/>
    </w:rPr>
  </w:style>
  <w:style w:type="character" w:customStyle="1" w:styleId="WW8Num3z1">
    <w:name w:val="WW8Num3z1"/>
    <w:rsid w:val="00446568"/>
  </w:style>
  <w:style w:type="character" w:customStyle="1" w:styleId="WW8Num3z2">
    <w:name w:val="WW8Num3z2"/>
    <w:rsid w:val="00446568"/>
  </w:style>
  <w:style w:type="character" w:customStyle="1" w:styleId="WW8Num3z3">
    <w:name w:val="WW8Num3z3"/>
    <w:rsid w:val="00446568"/>
  </w:style>
  <w:style w:type="character" w:customStyle="1" w:styleId="WW8Num3z4">
    <w:name w:val="WW8Num3z4"/>
    <w:rsid w:val="00446568"/>
  </w:style>
  <w:style w:type="character" w:customStyle="1" w:styleId="WW8Num3z5">
    <w:name w:val="WW8Num3z5"/>
    <w:rsid w:val="00446568"/>
  </w:style>
  <w:style w:type="character" w:customStyle="1" w:styleId="WW8Num3z6">
    <w:name w:val="WW8Num3z6"/>
    <w:rsid w:val="00446568"/>
  </w:style>
  <w:style w:type="character" w:customStyle="1" w:styleId="WW8Num3z7">
    <w:name w:val="WW8Num3z7"/>
    <w:rsid w:val="00446568"/>
  </w:style>
  <w:style w:type="character" w:customStyle="1" w:styleId="WW8Num3z8">
    <w:name w:val="WW8Num3z8"/>
    <w:rsid w:val="00446568"/>
  </w:style>
  <w:style w:type="character" w:customStyle="1" w:styleId="WW8Num4z0">
    <w:name w:val="WW8Num4z0"/>
    <w:rsid w:val="00446568"/>
    <w:rPr>
      <w:rFonts w:cs="Times New Roman" w:hint="default"/>
    </w:rPr>
  </w:style>
  <w:style w:type="character" w:customStyle="1" w:styleId="WW8Num4z1">
    <w:name w:val="WW8Num4z1"/>
    <w:rsid w:val="00446568"/>
    <w:rPr>
      <w:rFonts w:cs="Times New Roman"/>
    </w:rPr>
  </w:style>
  <w:style w:type="character" w:customStyle="1" w:styleId="10">
    <w:name w:val="Основной шрифт абзаца1"/>
    <w:rsid w:val="00446568"/>
  </w:style>
  <w:style w:type="character" w:styleId="a3">
    <w:name w:val="page number"/>
    <w:basedOn w:val="10"/>
    <w:rsid w:val="00446568"/>
  </w:style>
  <w:style w:type="character" w:customStyle="1" w:styleId="field-content">
    <w:name w:val="field-content"/>
    <w:rsid w:val="00446568"/>
    <w:rPr>
      <w:rFonts w:cs="Times New Roman"/>
    </w:rPr>
  </w:style>
  <w:style w:type="paragraph" w:customStyle="1" w:styleId="11">
    <w:name w:val="Заголовок1"/>
    <w:basedOn w:val="a"/>
    <w:next w:val="a4"/>
    <w:rsid w:val="00446568"/>
    <w:pPr>
      <w:keepNext/>
      <w:spacing w:before="240" w:after="120"/>
    </w:pPr>
    <w:rPr>
      <w:rFonts w:ascii="Arial" w:eastAsia="Lucida Sans Unicode" w:hAnsi="Arial" w:cs="Mangal"/>
      <w:szCs w:val="28"/>
    </w:rPr>
  </w:style>
  <w:style w:type="paragraph" w:styleId="a4">
    <w:name w:val="Body Text"/>
    <w:basedOn w:val="a"/>
    <w:rsid w:val="00446568"/>
    <w:pPr>
      <w:spacing w:after="120"/>
    </w:pPr>
  </w:style>
  <w:style w:type="paragraph" w:styleId="a5">
    <w:name w:val="List"/>
    <w:basedOn w:val="a4"/>
    <w:rsid w:val="00446568"/>
    <w:rPr>
      <w:rFonts w:cs="Mangal"/>
    </w:rPr>
  </w:style>
  <w:style w:type="paragraph" w:customStyle="1" w:styleId="12">
    <w:name w:val="Название1"/>
    <w:basedOn w:val="a"/>
    <w:rsid w:val="00446568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13">
    <w:name w:val="Указатель1"/>
    <w:basedOn w:val="a"/>
    <w:rsid w:val="00446568"/>
    <w:pPr>
      <w:suppressLineNumbers/>
    </w:pPr>
    <w:rPr>
      <w:rFonts w:cs="Mangal"/>
    </w:rPr>
  </w:style>
  <w:style w:type="paragraph" w:styleId="a6">
    <w:name w:val="Balloon Text"/>
    <w:basedOn w:val="a"/>
    <w:rsid w:val="00446568"/>
    <w:rPr>
      <w:rFonts w:ascii="Tahoma" w:hAnsi="Tahoma" w:cs="Tahoma"/>
      <w:sz w:val="16"/>
      <w:szCs w:val="16"/>
    </w:rPr>
  </w:style>
  <w:style w:type="paragraph" w:styleId="a7">
    <w:name w:val="footer"/>
    <w:basedOn w:val="a"/>
    <w:rsid w:val="00446568"/>
    <w:pPr>
      <w:tabs>
        <w:tab w:val="center" w:pos="4677"/>
        <w:tab w:val="right" w:pos="9355"/>
      </w:tabs>
    </w:pPr>
  </w:style>
  <w:style w:type="paragraph" w:styleId="a8">
    <w:name w:val="header"/>
    <w:basedOn w:val="a"/>
    <w:rsid w:val="00446568"/>
    <w:pPr>
      <w:tabs>
        <w:tab w:val="center" w:pos="4677"/>
        <w:tab w:val="right" w:pos="9355"/>
      </w:tabs>
    </w:pPr>
  </w:style>
  <w:style w:type="paragraph" w:customStyle="1" w:styleId="a9">
    <w:name w:val="Содержимое врезки"/>
    <w:basedOn w:val="a4"/>
    <w:rsid w:val="00446568"/>
  </w:style>
  <w:style w:type="paragraph" w:customStyle="1" w:styleId="aa">
    <w:name w:val="Содержимое таблицы"/>
    <w:basedOn w:val="a"/>
    <w:rsid w:val="00446568"/>
    <w:pPr>
      <w:suppressLineNumbers/>
    </w:pPr>
  </w:style>
  <w:style w:type="paragraph" w:customStyle="1" w:styleId="ab">
    <w:name w:val="Заголовок таблицы"/>
    <w:basedOn w:val="aa"/>
    <w:rsid w:val="00446568"/>
    <w:pPr>
      <w:jc w:val="center"/>
    </w:pPr>
    <w:rPr>
      <w:b/>
    </w:rPr>
  </w:style>
  <w:style w:type="character" w:customStyle="1" w:styleId="FontStyle13">
    <w:name w:val="Font Style13"/>
    <w:rsid w:val="000E7D8F"/>
    <w:rPr>
      <w:rFonts w:ascii="Times New Roman" w:hAnsi="Times New Roman" w:cs="Times New Roman" w:hint="default"/>
      <w:sz w:val="26"/>
      <w:szCs w:val="26"/>
    </w:rPr>
  </w:style>
  <w:style w:type="paragraph" w:customStyle="1" w:styleId="14">
    <w:name w:val="Абзац списка1"/>
    <w:basedOn w:val="a"/>
    <w:rsid w:val="00BC7406"/>
    <w:pPr>
      <w:spacing w:after="200"/>
      <w:ind w:left="720"/>
    </w:pPr>
    <w:rPr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0A776F-11CF-47DF-8A77-EA1349B9F1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893</Words>
  <Characters>510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№</vt:lpstr>
      <vt:lpstr>№</vt:lpstr>
    </vt:vector>
  </TitlesOfParts>
  <Company>SPecialiST RePack</Company>
  <LinksUpToDate>false</LinksUpToDate>
  <CharactersWithSpaces>1401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№</dc:title>
  <dc:creator>202</dc:creator>
  <cp:lastModifiedBy>Ірина Демидюк</cp:lastModifiedBy>
  <cp:revision>25</cp:revision>
  <cp:lastPrinted>2016-01-04T13:49:00Z</cp:lastPrinted>
  <dcterms:created xsi:type="dcterms:W3CDTF">2020-12-04T10:04:00Z</dcterms:created>
  <dcterms:modified xsi:type="dcterms:W3CDTF">2024-03-07T06:42:00Z</dcterms:modified>
</cp:coreProperties>
</file>