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1223854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393CB9D" w14:textId="02A65B71" w:rsidR="008E207E" w:rsidRPr="001D2D14" w:rsidRDefault="003F7D31" w:rsidP="00443ACE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 xml:space="preserve">звільнення </w:t>
      </w:r>
      <w:r w:rsidR="00335854" w:rsidRPr="00663556">
        <w:rPr>
          <w:color w:val="000000" w:themeColor="text1"/>
          <w:szCs w:val="28"/>
        </w:rPr>
        <w:t>розповсюджувач</w:t>
      </w:r>
      <w:r w:rsidR="00663556" w:rsidRPr="00663556">
        <w:rPr>
          <w:color w:val="000000" w:themeColor="text1"/>
          <w:szCs w:val="28"/>
        </w:rPr>
        <w:t>ів</w:t>
      </w:r>
      <w:r w:rsidR="00D12CCB" w:rsidRPr="00663556">
        <w:rPr>
          <w:color w:val="000000" w:themeColor="text1"/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1D2D14" w:rsidRPr="001D2D14">
        <w:rPr>
          <w:bCs w:val="0"/>
          <w:szCs w:val="28"/>
        </w:rPr>
        <w:t>розміщення</w:t>
      </w:r>
      <w:bookmarkStart w:id="0" w:name="_Hlk158023715"/>
      <w:bookmarkStart w:id="1" w:name="_Hlk158023502"/>
      <w:r w:rsidR="001D2D14" w:rsidRPr="001D2D14">
        <w:rPr>
          <w:bCs w:val="0"/>
          <w:szCs w:val="28"/>
        </w:rPr>
        <w:t xml:space="preserve"> </w:t>
      </w:r>
      <w:bookmarkStart w:id="2" w:name="_Hlk158024750"/>
      <w:bookmarkStart w:id="3" w:name="_Hlk158025000"/>
      <w:r w:rsidR="001D2D14" w:rsidRPr="001D2D14">
        <w:rPr>
          <w:bCs w:val="0"/>
          <w:szCs w:val="28"/>
        </w:rPr>
        <w:t xml:space="preserve">рекрутингової мотиваційно-патріотичної кампанії </w:t>
      </w:r>
      <w:bookmarkEnd w:id="2"/>
      <w:r w:rsidR="001D2D14" w:rsidRPr="001D2D14">
        <w:rPr>
          <w:bCs w:val="0"/>
          <w:szCs w:val="28"/>
        </w:rPr>
        <w:t>військової частини А4030 «С</w:t>
      </w:r>
      <w:r w:rsidR="00305A13">
        <w:rPr>
          <w:bCs w:val="0"/>
          <w:szCs w:val="28"/>
        </w:rPr>
        <w:t>ТАНЬ</w:t>
      </w:r>
      <w:r w:rsidR="001D2D14" w:rsidRPr="001D2D14">
        <w:rPr>
          <w:bCs w:val="0"/>
          <w:szCs w:val="28"/>
        </w:rPr>
        <w:t xml:space="preserve"> </w:t>
      </w:r>
      <w:r w:rsidR="002A2651">
        <w:rPr>
          <w:bCs w:val="0"/>
          <w:szCs w:val="28"/>
        </w:rPr>
        <w:t>П</w:t>
      </w:r>
      <w:r w:rsidR="00305A13">
        <w:rPr>
          <w:bCs w:val="0"/>
          <w:szCs w:val="28"/>
        </w:rPr>
        <w:t>ЕРЕМОГОЮ</w:t>
      </w:r>
      <w:r w:rsidR="001D2D14" w:rsidRPr="001D2D14">
        <w:rPr>
          <w:bCs w:val="0"/>
          <w:szCs w:val="28"/>
        </w:rPr>
        <w:t>»</w:t>
      </w:r>
      <w:bookmarkEnd w:id="0"/>
      <w:bookmarkEnd w:id="1"/>
      <w:bookmarkEnd w:id="3"/>
    </w:p>
    <w:p w14:paraId="48FA0652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8C42F3B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5F2E7A8E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bookmarkStart w:id="4" w:name="_Hlk158201047"/>
      <w:r w:rsidR="001D2D14" w:rsidRPr="001D2D14">
        <w:rPr>
          <w:bCs w:val="0"/>
        </w:rPr>
        <w:t>рекрутингової мотиваційно-патріотичної кампанії військової частини А4030 «С</w:t>
      </w:r>
      <w:r w:rsidR="00305A13">
        <w:rPr>
          <w:bCs w:val="0"/>
        </w:rPr>
        <w:t>ТАНЬ</w:t>
      </w:r>
      <w:r w:rsidR="001D2D14" w:rsidRPr="001D2D14">
        <w:rPr>
          <w:bCs w:val="0"/>
        </w:rPr>
        <w:t xml:space="preserve"> </w:t>
      </w:r>
      <w:r w:rsidR="001D2D14">
        <w:rPr>
          <w:bCs w:val="0"/>
        </w:rPr>
        <w:t>П</w:t>
      </w:r>
      <w:r w:rsidR="00305A13">
        <w:rPr>
          <w:bCs w:val="0"/>
        </w:rPr>
        <w:t>ЕРЕМОГОЮ</w:t>
      </w:r>
      <w:r w:rsidR="001D2D14" w:rsidRPr="001D2D14">
        <w:rPr>
          <w:bCs w:val="0"/>
        </w:rPr>
        <w:t>»</w:t>
      </w:r>
      <w:bookmarkEnd w:id="4"/>
      <w:r w:rsidR="001D2D14">
        <w:rPr>
          <w:bCs w:val="0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</w:t>
      </w:r>
      <w:r w:rsidR="00D11B42">
        <w:rPr>
          <w:szCs w:val="28"/>
        </w:rPr>
        <w:t xml:space="preserve">від </w:t>
      </w:r>
      <w:r w:rsidR="008A2B8F">
        <w:rPr>
          <w:szCs w:val="28"/>
        </w:rPr>
        <w:t>0</w:t>
      </w:r>
      <w:r w:rsidR="001D2D14">
        <w:rPr>
          <w:szCs w:val="28"/>
        </w:rPr>
        <w:t>5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1D2D14">
        <w:rPr>
          <w:szCs w:val="28"/>
        </w:rPr>
        <w:t>2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1D2D14">
        <w:rPr>
          <w:szCs w:val="28"/>
        </w:rPr>
        <w:t>2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0C4EFBB0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663556">
        <w:t>ів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1D2D14" w:rsidRPr="001D2D14">
        <w:t>рекрутингової мотиваційно-патріотичної кампанії військової частини А4030 «С</w:t>
      </w:r>
      <w:r w:rsidR="00305A13">
        <w:t>ТАНЬ</w:t>
      </w:r>
      <w:r w:rsidR="001D2D14" w:rsidRPr="001D2D14">
        <w:t xml:space="preserve"> </w:t>
      </w:r>
      <w:r w:rsidR="001D2D14">
        <w:t>П</w:t>
      </w:r>
      <w:r w:rsidR="00305A13">
        <w:t>ЕРЕМОГОЮ</w:t>
      </w:r>
      <w:r w:rsidR="001D2D14" w:rsidRPr="001D2D14">
        <w:t>»</w:t>
      </w:r>
      <w:r w:rsidR="001D2D14">
        <w:t xml:space="preserve"> </w:t>
      </w:r>
      <w:r w:rsidR="00471DD9" w:rsidRPr="001B68C4">
        <w:t>згідно з додатком.</w:t>
      </w:r>
    </w:p>
    <w:p w14:paraId="7A9D33FF" w14:textId="12ED8E88"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="004A4B5F" w:rsidRPr="004A4B5F">
        <w:t>Зобов’язати комунальне підприємство «Луцькреклама» забезпечити друк постерів та їх розміщення.</w:t>
      </w:r>
    </w:p>
    <w:p w14:paraId="7BE0AEDA" w14:textId="3031F9E7"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663556">
        <w:t>ам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75A0CCB7" w14:textId="4B72E31F" w:rsidR="00590506" w:rsidRPr="00590506" w:rsidRDefault="00590506" w:rsidP="00590506">
      <w:pPr>
        <w:ind w:firstLine="567"/>
        <w:jc w:val="both"/>
      </w:pPr>
      <w:r>
        <w:lastRenderedPageBreak/>
        <w:t>4</w:t>
      </w:r>
      <w:r w:rsidRPr="00590506">
        <w:t>. Зобов’язати розповсюджувач</w:t>
      </w:r>
      <w:r w:rsidR="00663556">
        <w:t>ів</w:t>
      </w:r>
      <w:bookmarkStart w:id="5" w:name="_GoBack"/>
      <w:bookmarkEnd w:id="5"/>
      <w:r w:rsidRPr="00590506">
        <w:t xml:space="preserve"> зовнішньої реклами надати фотозвіт про розміщення інформації комунальному підприємству «Луцькреклама».</w:t>
      </w:r>
    </w:p>
    <w:p w14:paraId="34DA7B7F" w14:textId="77777777"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1F46E539" w14:textId="77777777"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824E2B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B735C1" w14:textId="77777777" w:rsidR="00736E37" w:rsidRDefault="00736E37">
      <w:r>
        <w:separator/>
      </w:r>
    </w:p>
  </w:endnote>
  <w:endnote w:type="continuationSeparator" w:id="0">
    <w:p w14:paraId="702B8C1D" w14:textId="77777777" w:rsidR="00736E37" w:rsidRDefault="00736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FA84FC" w14:textId="77777777" w:rsidR="00736E37" w:rsidRDefault="00736E37">
      <w:r>
        <w:separator/>
      </w:r>
    </w:p>
  </w:footnote>
  <w:footnote w:type="continuationSeparator" w:id="0">
    <w:p w14:paraId="285616A3" w14:textId="77777777" w:rsidR="00736E37" w:rsidRDefault="00736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325E76E5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F3446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42"/>
    <w:rsid w:val="001B63F4"/>
    <w:rsid w:val="001B68C4"/>
    <w:rsid w:val="001B76AE"/>
    <w:rsid w:val="001C0534"/>
    <w:rsid w:val="001C0C27"/>
    <w:rsid w:val="001C5E78"/>
    <w:rsid w:val="001C6892"/>
    <w:rsid w:val="001D1F30"/>
    <w:rsid w:val="001D2D14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1F3E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651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A13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57FCB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3446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0954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355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02D8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6E37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4E2B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43EE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D515D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299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47B12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</Pages>
  <Words>1242</Words>
  <Characters>708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52</cp:revision>
  <cp:lastPrinted>2019-01-16T08:31:00Z</cp:lastPrinted>
  <dcterms:created xsi:type="dcterms:W3CDTF">2022-02-23T08:00:00Z</dcterms:created>
  <dcterms:modified xsi:type="dcterms:W3CDTF">2024-03-06T07:51:00Z</dcterms:modified>
</cp:coreProperties>
</file>