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0B068" w14:textId="30CA0481" w:rsidR="00386885" w:rsidRDefault="00396754">
      <w:pPr>
        <w:tabs>
          <w:tab w:val="left" w:pos="4320"/>
        </w:tabs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A9764D" wp14:editId="2F56D2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FFDB8" id="shapetype_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xfMS9O0BAADL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C757A5">
        <w:object w:dxaOrig="3105" w:dyaOrig="3300" w14:anchorId="592C42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771403948" r:id="rId7"/>
        </w:object>
      </w:r>
    </w:p>
    <w:p w14:paraId="476C6158" w14:textId="77777777" w:rsidR="00386885" w:rsidRDefault="00386885">
      <w:pPr>
        <w:jc w:val="center"/>
        <w:rPr>
          <w:sz w:val="16"/>
          <w:szCs w:val="16"/>
        </w:rPr>
      </w:pPr>
    </w:p>
    <w:p w14:paraId="23DF4576" w14:textId="77777777" w:rsidR="00386885" w:rsidRDefault="00C757A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7788733" w14:textId="77777777" w:rsidR="00386885" w:rsidRDefault="00386885">
      <w:pPr>
        <w:rPr>
          <w:color w:val="FF0000"/>
          <w:sz w:val="10"/>
          <w:szCs w:val="10"/>
        </w:rPr>
      </w:pPr>
    </w:p>
    <w:p w14:paraId="75E7865E" w14:textId="77777777" w:rsidR="00386885" w:rsidRDefault="00C757A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E1AB1FE" w14:textId="77777777" w:rsidR="00386885" w:rsidRDefault="00386885">
      <w:pPr>
        <w:jc w:val="center"/>
        <w:rPr>
          <w:b/>
          <w:bCs/>
          <w:sz w:val="20"/>
          <w:szCs w:val="20"/>
        </w:rPr>
      </w:pPr>
    </w:p>
    <w:p w14:paraId="712B4233" w14:textId="77777777" w:rsidR="00386885" w:rsidRDefault="00C757A5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23979212" w14:textId="77777777" w:rsidR="00386885" w:rsidRDefault="00386885">
      <w:pPr>
        <w:jc w:val="center"/>
        <w:rPr>
          <w:bCs/>
          <w:sz w:val="40"/>
          <w:szCs w:val="40"/>
        </w:rPr>
      </w:pPr>
    </w:p>
    <w:p w14:paraId="08CB739D" w14:textId="77777777" w:rsidR="00386885" w:rsidRDefault="00C757A5">
      <w:pPr>
        <w:pStyle w:val="tj"/>
        <w:shd w:val="clear" w:color="auto" w:fill="FFFFFF"/>
        <w:tabs>
          <w:tab w:val="left" w:pos="1843"/>
          <w:tab w:val="left" w:pos="4395"/>
        </w:tabs>
        <w:spacing w:before="280" w:after="280"/>
        <w:jc w:val="both"/>
        <w:rPr>
          <w:sz w:val="28"/>
          <w:szCs w:val="28"/>
          <w:lang w:val="uk-UA"/>
        </w:rPr>
      </w:pPr>
      <w:r w:rsidRPr="00BE1251">
        <w:rPr>
          <w:lang w:val="uk-UA"/>
        </w:rPr>
        <w:t>________________</w:t>
      </w:r>
      <w:r>
        <w:rPr>
          <w:lang w:val="uk-UA"/>
        </w:rPr>
        <w:tab/>
      </w:r>
      <w:r w:rsidRPr="00BE1251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BE1251">
        <w:rPr>
          <w:lang w:val="uk-UA"/>
        </w:rPr>
        <w:t>№________________</w:t>
      </w:r>
    </w:p>
    <w:p w14:paraId="56FD2316" w14:textId="77777777" w:rsidR="00485164" w:rsidRDefault="00485164" w:rsidP="00B05F83">
      <w:pPr>
        <w:ind w:right="4534"/>
        <w:jc w:val="both"/>
        <w:rPr>
          <w:sz w:val="28"/>
          <w:szCs w:val="28"/>
        </w:rPr>
      </w:pPr>
    </w:p>
    <w:p w14:paraId="0F320B1F" w14:textId="77777777" w:rsidR="00485164" w:rsidRDefault="00485164" w:rsidP="00B05F83">
      <w:pPr>
        <w:ind w:right="4534"/>
        <w:jc w:val="both"/>
        <w:rPr>
          <w:sz w:val="28"/>
          <w:szCs w:val="28"/>
        </w:rPr>
      </w:pPr>
    </w:p>
    <w:p w14:paraId="43724EC4" w14:textId="664F411E" w:rsidR="00386885" w:rsidRDefault="00C757A5" w:rsidP="00B05F83">
      <w:pPr>
        <w:ind w:right="45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FE5C3B">
        <w:rPr>
          <w:sz w:val="28"/>
          <w:szCs w:val="28"/>
        </w:rPr>
        <w:t>визначення</w:t>
      </w:r>
      <w:r w:rsidR="00420242">
        <w:rPr>
          <w:sz w:val="28"/>
          <w:szCs w:val="28"/>
        </w:rPr>
        <w:t xml:space="preserve"> уповноваженого органу </w:t>
      </w:r>
      <w:r w:rsidR="00B05F83">
        <w:rPr>
          <w:sz w:val="28"/>
          <w:szCs w:val="28"/>
        </w:rPr>
        <w:t xml:space="preserve">з питань </w:t>
      </w:r>
      <w:r w:rsidR="00B05F83" w:rsidRPr="00BE1251">
        <w:rPr>
          <w:sz w:val="28"/>
          <w:szCs w:val="28"/>
        </w:rPr>
        <w:t>поводження з відходами, що утворились у зв’язку з пошкодженням (руйнуванням) будівель та споруд внаслідок бойових дій, терористичних актів, диверсій або проведенням робіт з ліквідації їх наслідків</w:t>
      </w:r>
    </w:p>
    <w:p w14:paraId="66F06829" w14:textId="0DE161EE" w:rsidR="00B05F83" w:rsidRDefault="00B05F83" w:rsidP="00B05F83">
      <w:pPr>
        <w:ind w:right="4534"/>
        <w:jc w:val="both"/>
        <w:rPr>
          <w:sz w:val="20"/>
          <w:szCs w:val="20"/>
        </w:rPr>
      </w:pPr>
    </w:p>
    <w:p w14:paraId="1A76ADBF" w14:textId="77777777" w:rsidR="00485164" w:rsidRDefault="00485164" w:rsidP="00B05F83">
      <w:pPr>
        <w:ind w:right="4534"/>
        <w:jc w:val="both"/>
        <w:rPr>
          <w:sz w:val="20"/>
          <w:szCs w:val="20"/>
        </w:rPr>
      </w:pPr>
    </w:p>
    <w:p w14:paraId="1344956A" w14:textId="247DEB78" w:rsidR="00386885" w:rsidRDefault="00C757A5" w:rsidP="000E71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="00D71283">
        <w:rPr>
          <w:sz w:val="28"/>
          <w:szCs w:val="28"/>
        </w:rPr>
        <w:t xml:space="preserve">статей 30, 52 </w:t>
      </w:r>
      <w:r>
        <w:rPr>
          <w:sz w:val="28"/>
          <w:szCs w:val="28"/>
        </w:rPr>
        <w:t xml:space="preserve">Закону України </w:t>
      </w:r>
      <w:r w:rsidR="000E719E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D71283">
        <w:rPr>
          <w:sz w:val="28"/>
          <w:szCs w:val="28"/>
        </w:rPr>
        <w:t>місцеве самоврядування в Україні</w:t>
      </w:r>
      <w:r w:rsidR="000E719E">
        <w:rPr>
          <w:sz w:val="28"/>
          <w:szCs w:val="28"/>
        </w:rPr>
        <w:t>»</w:t>
      </w:r>
      <w:r>
        <w:rPr>
          <w:sz w:val="28"/>
          <w:szCs w:val="28"/>
        </w:rPr>
        <w:t xml:space="preserve">, на виконання </w:t>
      </w:r>
      <w:r w:rsidR="000E719E" w:rsidRPr="000E719E">
        <w:rPr>
          <w:sz w:val="28"/>
          <w:szCs w:val="28"/>
        </w:rPr>
        <w:t>П</w:t>
      </w:r>
      <w:r w:rsidR="000E719E">
        <w:rPr>
          <w:sz w:val="28"/>
          <w:szCs w:val="28"/>
        </w:rPr>
        <w:t xml:space="preserve">орядку </w:t>
      </w:r>
      <w:r w:rsidR="000E719E" w:rsidRPr="000E719E">
        <w:rPr>
          <w:sz w:val="28"/>
          <w:szCs w:val="28"/>
        </w:rPr>
        <w:t>поводження з відходами, що утворились у зв’язку з пошкодженням (руйнуванням) будівель та споруд внаслідок бойових дій, терористичних актів, диверсій або проведенням робіт з ліквідації їх наслідків</w:t>
      </w:r>
      <w:r w:rsidR="000E719E">
        <w:rPr>
          <w:sz w:val="28"/>
          <w:szCs w:val="28"/>
        </w:rPr>
        <w:t>, затвердженого</w:t>
      </w:r>
      <w:r w:rsidR="000E719E" w:rsidRPr="000E719E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</w:t>
      </w:r>
      <w:r w:rsidR="000E719E">
        <w:rPr>
          <w:sz w:val="28"/>
          <w:szCs w:val="28"/>
        </w:rPr>
        <w:t>ою</w:t>
      </w:r>
      <w:r>
        <w:rPr>
          <w:sz w:val="28"/>
          <w:szCs w:val="28"/>
        </w:rPr>
        <w:t xml:space="preserve"> Кабінету Міністрів України від </w:t>
      </w:r>
      <w:r w:rsidR="000E719E" w:rsidRPr="000E719E">
        <w:rPr>
          <w:sz w:val="28"/>
          <w:szCs w:val="28"/>
        </w:rPr>
        <w:t>27</w:t>
      </w:r>
      <w:r w:rsidR="00545C78">
        <w:rPr>
          <w:sz w:val="28"/>
          <w:szCs w:val="28"/>
        </w:rPr>
        <w:t> </w:t>
      </w:r>
      <w:r w:rsidR="000E719E" w:rsidRPr="000E719E">
        <w:rPr>
          <w:sz w:val="28"/>
          <w:szCs w:val="28"/>
        </w:rPr>
        <w:t>вересня 2022 р</w:t>
      </w:r>
      <w:r w:rsidR="000E719E">
        <w:rPr>
          <w:sz w:val="28"/>
          <w:szCs w:val="28"/>
        </w:rPr>
        <w:t>оку</w:t>
      </w:r>
      <w:r w:rsidR="000E719E" w:rsidRPr="000E719E">
        <w:rPr>
          <w:sz w:val="28"/>
          <w:szCs w:val="28"/>
        </w:rPr>
        <w:t xml:space="preserve"> №</w:t>
      </w:r>
      <w:r w:rsidR="000E719E">
        <w:rPr>
          <w:sz w:val="28"/>
          <w:szCs w:val="28"/>
        </w:rPr>
        <w:t> </w:t>
      </w:r>
      <w:r w:rsidR="000E719E" w:rsidRPr="000E719E">
        <w:rPr>
          <w:sz w:val="28"/>
          <w:szCs w:val="28"/>
        </w:rPr>
        <w:t>1073</w:t>
      </w:r>
      <w:r>
        <w:rPr>
          <w:sz w:val="28"/>
          <w:szCs w:val="28"/>
        </w:rPr>
        <w:t xml:space="preserve">, виконавчий комітет міської ради </w:t>
      </w:r>
    </w:p>
    <w:p w14:paraId="4924CE10" w14:textId="77777777" w:rsidR="00386885" w:rsidRPr="00485164" w:rsidRDefault="00386885">
      <w:pPr>
        <w:jc w:val="both"/>
        <w:rPr>
          <w:sz w:val="28"/>
          <w:szCs w:val="28"/>
        </w:rPr>
      </w:pPr>
    </w:p>
    <w:p w14:paraId="24020B63" w14:textId="77777777" w:rsidR="00386885" w:rsidRDefault="00C757A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7D7BAB0E" w14:textId="77777777" w:rsidR="00386885" w:rsidRPr="00485164" w:rsidRDefault="00386885">
      <w:pPr>
        <w:rPr>
          <w:sz w:val="28"/>
          <w:szCs w:val="28"/>
        </w:rPr>
      </w:pPr>
    </w:p>
    <w:p w14:paraId="4B15BB38" w14:textId="594F6469" w:rsidR="007A6F7C" w:rsidRDefault="00C757A5" w:rsidP="00BE1251">
      <w:pPr>
        <w:tabs>
          <w:tab w:val="left" w:pos="851"/>
          <w:tab w:val="left" w:pos="118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FE5C3B">
        <w:rPr>
          <w:sz w:val="28"/>
          <w:szCs w:val="28"/>
        </w:rPr>
        <w:t>Визначити</w:t>
      </w:r>
      <w:r w:rsidR="007A6F7C">
        <w:rPr>
          <w:sz w:val="28"/>
          <w:szCs w:val="28"/>
        </w:rPr>
        <w:t xml:space="preserve"> у</w:t>
      </w:r>
      <w:r>
        <w:rPr>
          <w:sz w:val="28"/>
          <w:szCs w:val="28"/>
        </w:rPr>
        <w:t>повноваж</w:t>
      </w:r>
      <w:r w:rsidR="007A6F7C">
        <w:rPr>
          <w:sz w:val="28"/>
          <w:szCs w:val="28"/>
        </w:rPr>
        <w:t>еним органом</w:t>
      </w:r>
      <w:r w:rsidR="00EC3101">
        <w:rPr>
          <w:sz w:val="28"/>
          <w:szCs w:val="28"/>
        </w:rPr>
        <w:t xml:space="preserve"> </w:t>
      </w:r>
      <w:r w:rsidR="00545C78">
        <w:rPr>
          <w:sz w:val="28"/>
          <w:szCs w:val="28"/>
        </w:rPr>
        <w:t>з питань</w:t>
      </w:r>
      <w:r w:rsidR="00EC3101">
        <w:rPr>
          <w:sz w:val="28"/>
          <w:szCs w:val="28"/>
        </w:rPr>
        <w:t xml:space="preserve"> </w:t>
      </w:r>
      <w:r w:rsidR="00BE1251" w:rsidRPr="00BE1251">
        <w:rPr>
          <w:sz w:val="28"/>
          <w:szCs w:val="28"/>
        </w:rPr>
        <w:t>поводження з відходами, що утворились у зв’язку з пошкодженням (руйнуванням) будівель та споруд внаслідок бойових дій, терористичних актів, диверсій або проведенням робіт з ліквідації їх наслідків</w:t>
      </w:r>
      <w:r w:rsidR="00BE1251">
        <w:rPr>
          <w:sz w:val="28"/>
          <w:szCs w:val="28"/>
        </w:rPr>
        <w:t xml:space="preserve"> </w:t>
      </w:r>
      <w:r w:rsidR="00B05F83">
        <w:rPr>
          <w:sz w:val="28"/>
          <w:szCs w:val="28"/>
        </w:rPr>
        <w:t xml:space="preserve">(далі – уповноважений орган) – </w:t>
      </w:r>
      <w:r>
        <w:rPr>
          <w:sz w:val="28"/>
          <w:szCs w:val="28"/>
        </w:rPr>
        <w:t>департамент</w:t>
      </w:r>
      <w:r w:rsidR="00B05F83">
        <w:rPr>
          <w:sz w:val="28"/>
          <w:szCs w:val="28"/>
        </w:rPr>
        <w:t xml:space="preserve"> </w:t>
      </w:r>
      <w:r>
        <w:rPr>
          <w:sz w:val="28"/>
          <w:szCs w:val="28"/>
        </w:rPr>
        <w:t>житлово-комунального господарства</w:t>
      </w:r>
      <w:r w:rsidR="007A6F7C">
        <w:rPr>
          <w:sz w:val="28"/>
          <w:szCs w:val="28"/>
        </w:rPr>
        <w:t xml:space="preserve"> міської ради</w:t>
      </w:r>
      <w:r w:rsidR="00BE1251">
        <w:rPr>
          <w:sz w:val="28"/>
          <w:szCs w:val="28"/>
        </w:rPr>
        <w:t>.</w:t>
      </w:r>
    </w:p>
    <w:p w14:paraId="27445CB3" w14:textId="77777777" w:rsidR="00CC36A4" w:rsidRDefault="007A6F7C" w:rsidP="004873DA">
      <w:pPr>
        <w:tabs>
          <w:tab w:val="left" w:pos="851"/>
          <w:tab w:val="left" w:pos="118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05F83">
        <w:rPr>
          <w:sz w:val="28"/>
          <w:szCs w:val="28"/>
        </w:rPr>
        <w:t> </w:t>
      </w:r>
      <w:r>
        <w:rPr>
          <w:sz w:val="28"/>
          <w:szCs w:val="28"/>
        </w:rPr>
        <w:t>Уповноваженому органу</w:t>
      </w:r>
      <w:r w:rsidR="00CC36A4">
        <w:rPr>
          <w:sz w:val="28"/>
          <w:szCs w:val="28"/>
        </w:rPr>
        <w:t>:</w:t>
      </w:r>
    </w:p>
    <w:p w14:paraId="3A0606F0" w14:textId="61ED6536" w:rsidR="00B05F83" w:rsidRDefault="00485164" w:rsidP="004873DA">
      <w:pPr>
        <w:tabs>
          <w:tab w:val="left" w:pos="851"/>
          <w:tab w:val="left" w:pos="118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здійснювати </w:t>
      </w:r>
      <w:r w:rsidR="00420242" w:rsidRPr="00420242">
        <w:rPr>
          <w:sz w:val="28"/>
          <w:szCs w:val="28"/>
        </w:rPr>
        <w:t>організацію та координацію поводження з відходами від руйнувань</w:t>
      </w:r>
      <w:r w:rsidR="00CC36A4">
        <w:rPr>
          <w:sz w:val="28"/>
          <w:szCs w:val="28"/>
        </w:rPr>
        <w:t>;</w:t>
      </w:r>
    </w:p>
    <w:p w14:paraId="6DF1DA45" w14:textId="0F75A048" w:rsidR="00B05F83" w:rsidRDefault="00485164">
      <w:pPr>
        <w:tabs>
          <w:tab w:val="left" w:pos="851"/>
          <w:tab w:val="left" w:pos="118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організовувати </w:t>
      </w:r>
      <w:r w:rsidR="00420242">
        <w:rPr>
          <w:sz w:val="28"/>
          <w:szCs w:val="28"/>
        </w:rPr>
        <w:t>в</w:t>
      </w:r>
      <w:r w:rsidR="00420242" w:rsidRPr="00420242">
        <w:rPr>
          <w:sz w:val="28"/>
          <w:szCs w:val="28"/>
        </w:rPr>
        <w:t>иявлення та облік відходів від руйнувань</w:t>
      </w:r>
      <w:r w:rsidR="00B05F83">
        <w:rPr>
          <w:sz w:val="28"/>
          <w:szCs w:val="28"/>
        </w:rPr>
        <w:t>;</w:t>
      </w:r>
    </w:p>
    <w:p w14:paraId="081179CD" w14:textId="024F562F" w:rsidR="00420242" w:rsidRDefault="00485164">
      <w:pPr>
        <w:tabs>
          <w:tab w:val="left" w:pos="851"/>
          <w:tab w:val="left" w:pos="118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вживати </w:t>
      </w:r>
      <w:r w:rsidR="00420242" w:rsidRPr="00420242">
        <w:rPr>
          <w:sz w:val="28"/>
          <w:szCs w:val="28"/>
        </w:rPr>
        <w:t>заход</w:t>
      </w:r>
      <w:r w:rsidR="00420242">
        <w:rPr>
          <w:sz w:val="28"/>
          <w:szCs w:val="28"/>
        </w:rPr>
        <w:t>и</w:t>
      </w:r>
      <w:r w:rsidR="00420242" w:rsidRPr="00420242">
        <w:rPr>
          <w:sz w:val="28"/>
          <w:szCs w:val="28"/>
        </w:rPr>
        <w:t xml:space="preserve"> щодо повторного використання основних компонентів відходів від руйнувань (після їх оброблення </w:t>
      </w:r>
      <w:r>
        <w:rPr>
          <w:sz w:val="28"/>
          <w:szCs w:val="28"/>
        </w:rPr>
        <w:t>(</w:t>
      </w:r>
      <w:r w:rsidR="00420242" w:rsidRPr="00420242">
        <w:rPr>
          <w:sz w:val="28"/>
          <w:szCs w:val="28"/>
        </w:rPr>
        <w:t>пере</w:t>
      </w:r>
      <w:r w:rsidR="00B05F83">
        <w:rPr>
          <w:sz w:val="28"/>
          <w:szCs w:val="28"/>
        </w:rPr>
        <w:t>роблення</w:t>
      </w:r>
      <w:r>
        <w:rPr>
          <w:sz w:val="28"/>
          <w:szCs w:val="28"/>
        </w:rPr>
        <w:t>)</w:t>
      </w:r>
      <w:r w:rsidR="00B05F83">
        <w:rPr>
          <w:sz w:val="28"/>
          <w:szCs w:val="28"/>
        </w:rPr>
        <w:t xml:space="preserve"> –</w:t>
      </w:r>
      <w:r w:rsidR="00420242" w:rsidRPr="00420242">
        <w:rPr>
          <w:sz w:val="28"/>
          <w:szCs w:val="28"/>
        </w:rPr>
        <w:t xml:space="preserve"> у разі потреби) під час реалізації проектів будівництва</w:t>
      </w:r>
      <w:r>
        <w:rPr>
          <w:sz w:val="28"/>
          <w:szCs w:val="28"/>
        </w:rPr>
        <w:t>,</w:t>
      </w:r>
      <w:r w:rsidR="00420242" w:rsidRPr="00420242">
        <w:rPr>
          <w:sz w:val="28"/>
          <w:szCs w:val="28"/>
        </w:rPr>
        <w:t xml:space="preserve"> щодо яких він є замовником </w:t>
      </w:r>
      <w:r w:rsidR="00420242" w:rsidRPr="00420242">
        <w:rPr>
          <w:sz w:val="28"/>
          <w:szCs w:val="28"/>
        </w:rPr>
        <w:lastRenderedPageBreak/>
        <w:t>будівництва, та сприяти використанню відходів від руйнувань іншими замовниками будівництва</w:t>
      </w:r>
    </w:p>
    <w:p w14:paraId="1AF8D66E" w14:textId="61943230" w:rsidR="00386885" w:rsidRDefault="007A6F7C">
      <w:pPr>
        <w:tabs>
          <w:tab w:val="left" w:pos="851"/>
          <w:tab w:val="left" w:pos="118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757A5">
        <w:rPr>
          <w:sz w:val="28"/>
          <w:szCs w:val="28"/>
        </w:rPr>
        <w:t xml:space="preserve">. Контроль за виконанням рішення покласти на </w:t>
      </w:r>
      <w:r>
        <w:rPr>
          <w:sz w:val="28"/>
          <w:szCs w:val="28"/>
        </w:rPr>
        <w:t xml:space="preserve">секретаря </w:t>
      </w:r>
      <w:r w:rsidR="00C757A5">
        <w:rPr>
          <w:sz w:val="28"/>
          <w:szCs w:val="28"/>
        </w:rPr>
        <w:t>місько</w:t>
      </w:r>
      <w:r>
        <w:rPr>
          <w:sz w:val="28"/>
          <w:szCs w:val="28"/>
        </w:rPr>
        <w:t>ї ради</w:t>
      </w:r>
      <w:r w:rsidR="00C757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Юрія </w:t>
      </w:r>
      <w:proofErr w:type="spellStart"/>
      <w:r>
        <w:rPr>
          <w:sz w:val="28"/>
          <w:szCs w:val="28"/>
        </w:rPr>
        <w:t>Безпятка</w:t>
      </w:r>
      <w:proofErr w:type="spellEnd"/>
      <w:r w:rsidR="00C757A5">
        <w:rPr>
          <w:sz w:val="28"/>
          <w:szCs w:val="28"/>
        </w:rPr>
        <w:t>.</w:t>
      </w:r>
    </w:p>
    <w:p w14:paraId="57470065" w14:textId="32553EB6" w:rsidR="00386885" w:rsidRDefault="00386885">
      <w:pPr>
        <w:tabs>
          <w:tab w:val="left" w:pos="851"/>
        </w:tabs>
        <w:jc w:val="both"/>
        <w:rPr>
          <w:sz w:val="27"/>
          <w:szCs w:val="27"/>
        </w:rPr>
      </w:pPr>
    </w:p>
    <w:p w14:paraId="0B539075" w14:textId="1E90629F" w:rsidR="00485164" w:rsidRDefault="00485164">
      <w:pPr>
        <w:tabs>
          <w:tab w:val="left" w:pos="851"/>
        </w:tabs>
        <w:jc w:val="both"/>
        <w:rPr>
          <w:sz w:val="27"/>
          <w:szCs w:val="27"/>
        </w:rPr>
      </w:pPr>
    </w:p>
    <w:p w14:paraId="24242A9B" w14:textId="77777777" w:rsidR="00485164" w:rsidRDefault="00485164">
      <w:pPr>
        <w:tabs>
          <w:tab w:val="left" w:pos="851"/>
        </w:tabs>
        <w:jc w:val="both"/>
        <w:rPr>
          <w:sz w:val="27"/>
          <w:szCs w:val="27"/>
        </w:rPr>
      </w:pPr>
    </w:p>
    <w:p w14:paraId="59E6FE24" w14:textId="77777777" w:rsidR="00386885" w:rsidRDefault="00C757A5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0DB08C57" w14:textId="3A309EE4" w:rsidR="00386885" w:rsidRDefault="00386885">
      <w:pPr>
        <w:rPr>
          <w:sz w:val="20"/>
          <w:szCs w:val="20"/>
        </w:rPr>
      </w:pPr>
    </w:p>
    <w:p w14:paraId="764C553C" w14:textId="096B8A13" w:rsidR="00485164" w:rsidRDefault="00485164">
      <w:pPr>
        <w:rPr>
          <w:sz w:val="20"/>
          <w:szCs w:val="20"/>
        </w:rPr>
      </w:pPr>
    </w:p>
    <w:p w14:paraId="7D9CB6C4" w14:textId="77777777" w:rsidR="00485164" w:rsidRDefault="00485164">
      <w:pPr>
        <w:rPr>
          <w:sz w:val="20"/>
          <w:szCs w:val="20"/>
        </w:rPr>
      </w:pPr>
    </w:p>
    <w:p w14:paraId="4904903D" w14:textId="77777777" w:rsidR="00386885" w:rsidRDefault="00C757A5">
      <w:pPr>
        <w:widowControl w:val="0"/>
        <w:jc w:val="both"/>
        <w:rPr>
          <w:sz w:val="28"/>
          <w:szCs w:val="28"/>
        </w:rPr>
      </w:pPr>
      <w:r>
        <w:rPr>
          <w:kern w:val="2"/>
          <w:sz w:val="28"/>
          <w:szCs w:val="28"/>
          <w:lang w:eastAsia="zh-CN"/>
        </w:rPr>
        <w:t>Заступник міського голови,</w:t>
      </w:r>
    </w:p>
    <w:p w14:paraId="4F1E5B90" w14:textId="77777777" w:rsidR="00386885" w:rsidRDefault="00C757A5">
      <w:pPr>
        <w:spacing w:line="322" w:lineRule="exact"/>
        <w:rPr>
          <w:sz w:val="28"/>
          <w:szCs w:val="28"/>
        </w:rPr>
      </w:pPr>
      <w:r>
        <w:rPr>
          <w:color w:val="000009"/>
          <w:spacing w:val="-1"/>
          <w:kern w:val="2"/>
          <w:sz w:val="28"/>
          <w:szCs w:val="28"/>
          <w:lang w:eastAsia="zh-CN"/>
        </w:rPr>
        <w:t xml:space="preserve">керуючий справами виконкому                                                 Юрій </w:t>
      </w:r>
      <w:r>
        <w:rPr>
          <w:caps/>
          <w:color w:val="000009"/>
          <w:spacing w:val="-1"/>
          <w:kern w:val="2"/>
          <w:sz w:val="28"/>
          <w:szCs w:val="28"/>
          <w:lang w:eastAsia="zh-CN"/>
        </w:rPr>
        <w:t>Вербич</w:t>
      </w:r>
    </w:p>
    <w:p w14:paraId="5AAB7043" w14:textId="77777777" w:rsidR="00386885" w:rsidRDefault="00386885">
      <w:pPr>
        <w:spacing w:line="322" w:lineRule="exact"/>
        <w:rPr>
          <w:sz w:val="20"/>
          <w:szCs w:val="20"/>
        </w:rPr>
      </w:pPr>
    </w:p>
    <w:p w14:paraId="7DFEA915" w14:textId="77777777" w:rsidR="00386885" w:rsidRDefault="00C757A5">
      <w:pPr>
        <w:spacing w:line="322" w:lineRule="exact"/>
      </w:pPr>
      <w:proofErr w:type="spellStart"/>
      <w:r>
        <w:rPr>
          <w:rFonts w:eastAsia="Droid Sans Fallback"/>
          <w:color w:val="000009"/>
          <w:spacing w:val="1"/>
          <w:lang w:eastAsia="zh-CN" w:bidi="hi-IN"/>
        </w:rPr>
        <w:t>Осіюк</w:t>
      </w:r>
      <w:proofErr w:type="spellEnd"/>
      <w:r>
        <w:rPr>
          <w:color w:val="000009"/>
          <w:spacing w:val="1"/>
          <w:sz w:val="28"/>
          <w:szCs w:val="28"/>
        </w:rPr>
        <w:t xml:space="preserve"> </w:t>
      </w:r>
      <w:r>
        <w:rPr>
          <w:color w:val="000009"/>
        </w:rPr>
        <w:t>773 150</w:t>
      </w:r>
    </w:p>
    <w:sectPr w:rsidR="00386885" w:rsidSect="001713BE">
      <w:headerReference w:type="default" r:id="rId8"/>
      <w:pgSz w:w="11906" w:h="16838"/>
      <w:pgMar w:top="567" w:right="567" w:bottom="1701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10DA9" w14:textId="77777777" w:rsidR="001713BE" w:rsidRDefault="001713BE">
      <w:r>
        <w:separator/>
      </w:r>
    </w:p>
  </w:endnote>
  <w:endnote w:type="continuationSeparator" w:id="0">
    <w:p w14:paraId="3F03BBCA" w14:textId="77777777" w:rsidR="001713BE" w:rsidRDefault="0017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006B2" w14:textId="77777777" w:rsidR="001713BE" w:rsidRDefault="001713BE">
      <w:r>
        <w:separator/>
      </w:r>
    </w:p>
  </w:footnote>
  <w:footnote w:type="continuationSeparator" w:id="0">
    <w:p w14:paraId="13510099" w14:textId="77777777" w:rsidR="001713BE" w:rsidRDefault="00171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1300062"/>
      <w:docPartObj>
        <w:docPartGallery w:val="Page Numbers (Top of Page)"/>
        <w:docPartUnique/>
      </w:docPartObj>
    </w:sdtPr>
    <w:sdtContent>
      <w:p w14:paraId="772079CE" w14:textId="50E656E9" w:rsidR="00386885" w:rsidRDefault="00C757A5">
        <w:pPr>
          <w:pStyle w:val="ab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 w:rsidR="00485164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33EDC14F" w14:textId="77777777" w:rsidR="00386885" w:rsidRDefault="0038688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885"/>
    <w:rsid w:val="000C1574"/>
    <w:rsid w:val="000E2087"/>
    <w:rsid w:val="000E719E"/>
    <w:rsid w:val="001713BE"/>
    <w:rsid w:val="00386885"/>
    <w:rsid w:val="00396408"/>
    <w:rsid w:val="00396754"/>
    <w:rsid w:val="004061A8"/>
    <w:rsid w:val="00420242"/>
    <w:rsid w:val="00485164"/>
    <w:rsid w:val="004873DA"/>
    <w:rsid w:val="004E28F1"/>
    <w:rsid w:val="005369EC"/>
    <w:rsid w:val="00545C78"/>
    <w:rsid w:val="0060760A"/>
    <w:rsid w:val="0066741C"/>
    <w:rsid w:val="00675EC8"/>
    <w:rsid w:val="0071215B"/>
    <w:rsid w:val="007A6F7C"/>
    <w:rsid w:val="007B659C"/>
    <w:rsid w:val="00991A7C"/>
    <w:rsid w:val="00B05F83"/>
    <w:rsid w:val="00BE1251"/>
    <w:rsid w:val="00C757A5"/>
    <w:rsid w:val="00CC36A4"/>
    <w:rsid w:val="00D71283"/>
    <w:rsid w:val="00E7759E"/>
    <w:rsid w:val="00EB2B1B"/>
    <w:rsid w:val="00EC3101"/>
    <w:rsid w:val="00FE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6ED1"/>
  <w15:docId w15:val="{EF6796B3-BE70-4D09-85C6-CDAA68FC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customStyle="1" w:styleId="12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d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e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1177</Words>
  <Characters>672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9</cp:revision>
  <cp:lastPrinted>2024-03-07T13:58:00Z</cp:lastPrinted>
  <dcterms:created xsi:type="dcterms:W3CDTF">2024-03-06T16:24:00Z</dcterms:created>
  <dcterms:modified xsi:type="dcterms:W3CDTF">2024-03-08T09:53:00Z</dcterms:modified>
  <dc:language>uk-UA</dc:language>
</cp:coreProperties>
</file>