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4410045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bookmarkStart w:id="0" w:name="__DdeLink__706_4533423943"/>
      <w:bookmarkStart w:id="1" w:name="__DdeLink__11_40587759873"/>
      <w:r>
        <w:rPr>
          <w:lang w:val="uk-UA" w:eastAsia="zh-CN" w:bidi="ar-SA"/>
        </w:rPr>
        <w:t>громадян</w:t>
      </w:r>
      <w:bookmarkEnd w:id="0"/>
      <w:bookmarkEnd w:id="1"/>
      <w:r>
        <w:rPr>
          <w:lang w:val="uk-UA" w:eastAsia="zh-CN" w:bidi="ar-SA"/>
        </w:rPr>
        <w:t>ину Герасимюку С.С</w:t>
      </w:r>
      <w:r>
        <w:rPr>
          <w:lang w:val="ru-RU" w:eastAsia="zh-CN" w:bidi="ar-SA"/>
        </w:rPr>
        <w:t>.</w:t>
      </w:r>
      <w:r>
        <w:rPr>
          <w:lang w:val="uk-UA" w:eastAsia="zh-CN" w:bidi="ar-SA"/>
        </w:rPr>
        <w:t xml:space="preserve"> </w:t>
      </w:r>
    </w:p>
    <w:p>
      <w:pPr>
        <w:pStyle w:val="Normal"/>
        <w:rPr>
          <w:sz w:val="28"/>
          <w:szCs w:val="28"/>
        </w:rPr>
      </w:pPr>
      <w:r>
        <w:rPr>
          <w:lang w:val="uk-UA" w:eastAsia="zh-CN" w:bidi="ar-SA"/>
        </w:rPr>
        <w:t>на умовах оренди земельної ділянки для  бу-</w:t>
      </w:r>
    </w:p>
    <w:p>
      <w:pPr>
        <w:pStyle w:val="Normal"/>
        <w:rPr>
          <w:sz w:val="28"/>
          <w:szCs w:val="28"/>
        </w:rPr>
      </w:pPr>
      <w:r>
        <w:rPr>
          <w:lang w:val="uk-UA" w:eastAsia="zh-CN" w:bidi="ar-SA"/>
        </w:rPr>
        <w:t>дівництва та  обслуговування жилого будин-</w:t>
      </w:r>
    </w:p>
    <w:p>
      <w:pPr>
        <w:pStyle w:val="Normal"/>
        <w:rPr>
          <w:sz w:val="28"/>
          <w:szCs w:val="28"/>
        </w:rPr>
      </w:pPr>
      <w:r>
        <w:rPr>
          <w:lang w:val="uk-UA" w:eastAsia="zh-CN" w:bidi="ar-SA"/>
        </w:rPr>
        <w:t xml:space="preserve">ку,  господарських  будівель і споруд (02.01) </w:t>
      </w:r>
    </w:p>
    <w:p>
      <w:pPr>
        <w:pStyle w:val="Normal"/>
        <w:rPr>
          <w:sz w:val="28"/>
          <w:szCs w:val="28"/>
        </w:rPr>
      </w:pPr>
      <w:r>
        <w:rPr>
          <w:lang w:val="uk-UA" w:eastAsia="zh-CN" w:bidi="ar-SA"/>
        </w:rPr>
        <w:t>на вул. </w:t>
      </w:r>
      <w:r>
        <w:rPr>
          <w:rFonts w:eastAsia="Times New Roman" w:cs="Times New Roman"/>
          <w:color w:val="00000A"/>
          <w:kern w:val="0"/>
          <w:sz w:val="28"/>
          <w:szCs w:val="24"/>
          <w:lang w:val="uk-UA" w:eastAsia="zh-CN" w:bidi="ar-SA"/>
        </w:rPr>
        <w:t>Володимира Антоновича, 7/2</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bookmarkStart w:id="2" w:name="__DdeLink__706_453342394"/>
      <w:bookmarkStart w:id="3" w:name="__DdeLink__11_4058775987"/>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громадян</w:t>
      </w:r>
      <w:bookmarkEnd w:id="2"/>
      <w:bookmarkEnd w:id="3"/>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ина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Герасимюка Сергія Степановича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4"/>
          <w:highlight w:val="white"/>
          <w:u w:val="none"/>
          <w:em w:val="none"/>
          <w:lang w:val="uk-UA" w:eastAsia="zh-CN" w:bidi="ar-SA"/>
        </w:rPr>
        <w:t>Володимира Антоновича, 7/2</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w:t>
      </w:r>
      <w:bookmarkStart w:id="4" w:name="__DdeLink__706_4533423942"/>
      <w:bookmarkStart w:id="5" w:name="__DdeLink__11_40587759872"/>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громадян</w:t>
      </w:r>
      <w:bookmarkEnd w:id="4"/>
      <w:bookmarkEnd w:id="5"/>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ину Герасимюку Сергі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єві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Степановичу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15.02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510034408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рішення Луцької міської ради від 25.01.2023 № 40/79 </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u w:val="none"/>
          <w:lang w:val="uk-UA" w:eastAsia="zh-CN" w:bidi="ar-SA"/>
        </w:rPr>
        <w:t>«Про перейменування вулиць у місті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4"/>
          <w:highlight w:val="white"/>
          <w:u w:val="none"/>
          <w:em w:val="none"/>
          <w:lang w:val="uk-UA" w:eastAsia="zh-CN" w:bidi="ar-SA"/>
        </w:rPr>
        <w:t>Володимира Антоновича, 7/2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083</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bookmarkStart w:id="6" w:name="__DdeLink__706_45334239421"/>
      <w:bookmarkStart w:id="7" w:name="__DdeLink__11_405877598721"/>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громадян</w:t>
      </w:r>
      <w:bookmarkEnd w:id="6"/>
      <w:bookmarkEnd w:id="7"/>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ину Герасимюку Сергі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єві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Степановичу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4"/>
          <w:highlight w:val="white"/>
          <w:u w:val="none"/>
          <w:em w:val="none"/>
          <w:lang w:val="uk-UA" w:eastAsia="zh-CN" w:bidi="ar-SA"/>
        </w:rPr>
        <w:t>Володимира Антоновича, 7/2</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083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га з кадастровим номером 0710100000:3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bookmarkStart w:id="8" w:name="__DdeLink__706_453342394211"/>
      <w:bookmarkStart w:id="9" w:name="__DdeLink__11_4058775987211"/>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громадян</w:t>
      </w:r>
      <w:bookmarkEnd w:id="8"/>
      <w:bookmarkEnd w:id="9"/>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ом</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Герасимюк</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ом</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Сергі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єм</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Степанович</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10" w:name="__DdeLink__706_4533423941"/>
      <w:bookmarkStart w:id="11" w:name="__DdeLink__11_40587759871"/>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громадян</w:t>
      </w:r>
      <w:bookmarkEnd w:id="10"/>
      <w:bookmarkEnd w:id="11"/>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Герасимюка Сергія Степановича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2091</TotalTime>
  <Application>LibreOffice/7.1.5.2$Windows_X86_64 LibreOffice_project/85f04e9f809797b8199d13c421bd8a2b025d52b5</Application>
  <AppVersion>15.0000</AppVersion>
  <Pages>2</Pages>
  <Words>544</Words>
  <Characters>3541</Characters>
  <CharactersWithSpaces>4237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2024-02-26T10:21:23Z</cp:lastPrinted>
  <dcterms:modified xsi:type="dcterms:W3CDTF">2024-02-26T10:24:10Z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