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</w:t>
      </w:r>
      <w:r>
        <w:rPr>
          <w:spacing w:val="2"/>
          <w:sz w:val="27"/>
          <w:szCs w:val="27"/>
          <w:lang w:val="uk-UA"/>
        </w:rPr>
        <w:t>ТзОВ «ВОЛИНЬ-ЗЕРНО-ПРОДУКТ»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дозволу на  розроблення  технічної  документації із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землеустрою   щодо    встановлення   (відновлення)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меж    земельної ділянки  в  натурі   (на  місцевості)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на вул. Ранковій, 20-А у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-2"/>
          <w:sz w:val="27"/>
          <w:szCs w:val="27"/>
          <w:lang w:val="uk-UA"/>
        </w:rPr>
      </w:pPr>
      <w:r>
        <w:rPr>
          <w:color w:val="000000"/>
          <w:spacing w:val="-2"/>
          <w:sz w:val="27"/>
          <w:szCs w:val="27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2"/>
          <w:sz w:val="27"/>
          <w:szCs w:val="27"/>
          <w:lang w:val="uk-UA"/>
        </w:rPr>
        <w:t xml:space="preserve">Розглянувши заяву </w:t>
      </w:r>
      <w:r>
        <w:rPr>
          <w:color w:val="000000"/>
          <w:spacing w:val="2"/>
          <w:sz w:val="27"/>
          <w:szCs w:val="27"/>
          <w:lang w:val="uk-UA"/>
        </w:rPr>
        <w:t>ТОВАРИСТВА З ОБМЕЖЕНОЮ ВІДПОВІДАЛЬНІСТЮ «ВОЛИНЬ-ЗЕРНО-ПРОДУКТ»</w:t>
      </w:r>
      <w:r>
        <w:rPr>
          <w:color w:val="000000"/>
          <w:spacing w:val="-2"/>
          <w:sz w:val="27"/>
          <w:szCs w:val="27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   меж    земельної    ділянки    в   натурі    (на    місцевості)    на </w:t>
      </w:r>
      <w:r>
        <w:rPr>
          <w:color w:val="000000"/>
          <w:spacing w:val="-2"/>
          <w:sz w:val="27"/>
          <w:szCs w:val="27"/>
          <w:shd w:fill="FFFFFF" w:val="clear"/>
          <w:lang w:val="uk-UA"/>
        </w:rPr>
        <w:t>вул. Ранковій, 20-А</w:t>
      </w:r>
      <w:r>
        <w:rPr>
          <w:color w:val="000000"/>
          <w:spacing w:val="-2"/>
          <w:sz w:val="27"/>
          <w:szCs w:val="27"/>
          <w:lang w:val="uk-UA"/>
        </w:rPr>
        <w:t xml:space="preserve"> у м. Луцьку, </w:t>
      </w:r>
      <w:r>
        <w:rPr>
          <w:rFonts w:eastAsia="Times New Roman" w:cs="Times New Roman"/>
          <w:bCs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>вул. Ранковій, 20-А</w:t>
      </w:r>
      <w:r>
        <w:rPr>
          <w:rFonts w:eastAsia="Times New Roman" w:cs="Times New Roman"/>
          <w:bCs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у м. Луцьку від </w:t>
      </w:r>
      <w:r>
        <w:rPr>
          <w:rFonts w:eastAsia="Times New Roman" w:cs="Times New Roman"/>
          <w:bCs/>
          <w:color w:val="000000"/>
          <w:spacing w:val="6"/>
          <w:kern w:val="0"/>
          <w:sz w:val="27"/>
          <w:szCs w:val="27"/>
          <w:lang w:val="en-US" w:eastAsia="zh-CN" w:bidi="ar-SA"/>
        </w:rPr>
        <w:t>П</w:t>
      </w:r>
      <w:r>
        <w:rPr>
          <w:rFonts w:eastAsia="Times New Roman" w:cs="Times New Roman"/>
          <w:bCs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РИВАТНОГО ПІДПРИЄМСТВА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«БАРВА-САМОЦВІТ»</w:t>
      </w:r>
      <w:r>
        <w:rPr>
          <w:rFonts w:eastAsia="Times New Roman" w:cs="Times New Roman"/>
          <w:bCs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 до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ТОВАРИСТВА З ОБМЕЖЕНОЮ ВІДПОВІДАЛЬНІСТЮ «ВОЛИНЬ-ЗЕРНО-ПРОДУКТ»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Symbol" w:cs="Symbol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Symbol" w:cs="Symbol" w:ascii="Symbol" w:hAnsi="Symbol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>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договір купівлі-продажу від 25.01.2024 за № 602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, відповідно до якого право власності на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незавершений будівництвом адміністративний корпус (готовність 68 %)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 зареєстровано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в Державному реєстрі речових прав на нерухоме майно від 25.01.2024, номер відомостей про речове право: 53439508, технічний паспорт на об’єкт нерухомого майна від 15.02.2024, враховуючи документи, що посвідчують право власності ТОВАРИСТВА З ОБМЕЖЕНОЮ ВІДПОВІДАЛЬНІСТЮ «ВОЛИНЬ-ЗЕРНО-ПРОДУКТ» на об’єкт нерухомого майна на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shd w:fill="FFFFFF" w:val="clear"/>
          <w:lang w:val="uk-UA" w:eastAsia="zh-CN" w:bidi="ar-SA"/>
        </w:rPr>
        <w:t xml:space="preserve">вул.  Ранковій, 1-Б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у м. Луцьку: договір купівлі-продажу об'єкта незавершеного будівництва від 07.11.2012 за № 2549, відповідно до якого право власності на незавершене будівництвом приміщення офісу (готовність 93 %) 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в Державному реєстрі речових прав на нерухоме майно від 05.02.2024, номер відомостей про речове право: 53639635, технічний паспорт на об’єкт нерухомого майна від 09.02.2024,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враховуючи договір оренди землі, укладений між Луцькою міською радою та спільним українсько-польським підприємством у формі товариства з обмеженою відповідальністю «Ансер-Україна» ЛТД, зареєстрований в книзі державної реєстрації договорів оренди 19.05.2005 за № 328, припинений додатковою угодою про припинення договору оренди землі від 12.09.2013, та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/>
          <w:color w:val="000000"/>
          <w:spacing w:val="6"/>
          <w:kern w:val="0"/>
          <w:sz w:val="27"/>
          <w:szCs w:val="27"/>
          <w:lang w:val="en-US" w:eastAsia="zh-CN" w:bidi="ar-SA"/>
        </w:rPr>
        <w:t>П</w:t>
      </w:r>
      <w:r>
        <w:rPr>
          <w:rFonts w:eastAsia="Times New Roman" w:cs="Times New Roman"/>
          <w:b w:val="false"/>
          <w:bCs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РИВАТНИМ ПІДПРИЄМСТВОМ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«БАРВА-САМОЦВІТ»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, зареєстрований в книзі державної реєстрації договорів оренди 19.07.2005 за № 040507700032,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строк дії якого закінчився, 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акт приймання-передачі земельної ділянки в комунальну власність від 20.07.2015, </w:t>
      </w:r>
      <w:r>
        <w:rPr>
          <w:color w:val="000000"/>
          <w:spacing w:val="-2"/>
          <w:sz w:val="27"/>
          <w:szCs w:val="27"/>
          <w:lang w:val="uk-U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7"/>
          <w:szCs w:val="27"/>
          <w:lang w:val="uk-UA" w:eastAsia="ru-RU" w:bidi="ar-SA"/>
        </w:rPr>
        <w:t>05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ru-RU" w:bidi="ar-SA"/>
        </w:rPr>
        <w:t>.02.2016 № 3/85 “Про надання ПП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«БАРВА-САМОЦВІТ»,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ru-RU" w:bidi="ar-SA"/>
        </w:rPr>
        <w:t xml:space="preserve">ТзОВ «ВОЛИНЬ-ЗЕРНО-ПРОДУКТ» </w:t>
      </w:r>
      <w:r>
        <w:rPr>
          <w:sz w:val="27"/>
          <w:szCs w:val="27"/>
          <w:lang w:val="uk-UA"/>
        </w:rPr>
        <w:t xml:space="preserve">дозволу на розроблення технічної документації із землеустрою щодо  встановлення (відновлення) меж земельної ділянки в натурі (на місцевості)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ru-RU" w:bidi="ar-SA"/>
        </w:rPr>
        <w:t>на вул. Ранковій, 20а”</w:t>
      </w:r>
      <w:r>
        <w:rPr>
          <w:color w:val="000000"/>
          <w:spacing w:val="-4"/>
          <w:sz w:val="27"/>
          <w:szCs w:val="27"/>
          <w:lang w:val="uk-UA"/>
        </w:rPr>
        <w:t xml:space="preserve">, 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hi-IN"/>
        </w:rPr>
        <w:t xml:space="preserve">відповідно до якого технічна документація із землеустрою щодо  встановлення (відновлення) меж земельної ділянки в натурі (на місцевості) на розгляд та затвердження в Луцьку міську раду подана не була,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>клопотання ТзОВ «ВОЛИНЬ-ЗЕРНО-ПРОДУКТ», ПП «БАРВА-САМОЦВІТ» від 05.02.2024 Вих. № 116 щодо скасування рішення Луцької міської ради від 05.02.2016 № 3/85, який надійшов в Луцьку міську раду 27.02.2024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ru-RU" w:bidi="ar-SA"/>
        </w:rPr>
        <w:t>,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ru-RU" w:bidi="ar-SA"/>
        </w:rPr>
        <w:t xml:space="preserve"> </w:t>
      </w:r>
      <w:r>
        <w:rPr>
          <w:spacing w:val="-2"/>
          <w:sz w:val="27"/>
          <w:szCs w:val="27"/>
          <w:lang w:val="uk-UA"/>
        </w:rPr>
        <w:t>к</w:t>
      </w:r>
      <w:r>
        <w:rPr>
          <w:color w:val="000000"/>
          <w:spacing w:val="-2"/>
          <w:sz w:val="27"/>
          <w:szCs w:val="27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7"/>
          <w:szCs w:val="27"/>
          <w:lang w:val="uk-UA"/>
        </w:rPr>
        <w:t xml:space="preserve">другою статті 134 </w:t>
      </w:r>
      <w:r>
        <w:rPr>
          <w:color w:val="000000"/>
          <w:spacing w:val="-2"/>
          <w:sz w:val="27"/>
          <w:szCs w:val="27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7"/>
          <w:szCs w:val="27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1. Скасувати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7"/>
          <w:szCs w:val="27"/>
          <w:lang w:val="uk-UA" w:eastAsia="ru-RU" w:bidi="ar-SA"/>
        </w:rPr>
        <w:t>05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ru-RU" w:bidi="ar-SA"/>
        </w:rPr>
        <w:t>.02.2016 № 3/85 “Про надання ПП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«БАРВА-САМОЦВІТ»,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ru-RU" w:bidi="ar-SA"/>
        </w:rPr>
        <w:t xml:space="preserve">ТзОВ «ВОЛИНЬ-ЗЕРНО-ПРОДУКТ»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ru-RU" w:bidi="ar-SA"/>
        </w:rPr>
        <w:t>дозволу на розроблення технічної документації із землеустрою щодо  встановлення (відновлення) меж земельної ділянки в натурі (на місцевості) на вул. Ранковій, 20а”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2. </w:t>
      </w:r>
      <w:r>
        <w:rPr>
          <w:sz w:val="27"/>
          <w:szCs w:val="27"/>
          <w:lang w:val="uk-UA"/>
        </w:rPr>
        <w:t xml:space="preserve">Надати </w:t>
      </w:r>
      <w:r>
        <w:rPr>
          <w:color w:val="000000"/>
          <w:spacing w:val="2"/>
          <w:sz w:val="27"/>
          <w:szCs w:val="27"/>
          <w:lang w:val="uk-UA"/>
        </w:rPr>
        <w:t>ТОВАРИСТВУ З ОБМЕЖЕНОЮ ВІДПОВІДАЛЬНІСТЮ «ВОЛИНЬ-ЗЕРНО-ПРОДУКТ»</w:t>
      </w:r>
      <w:r>
        <w:rPr>
          <w:color w:val="000000"/>
          <w:spacing w:val="-2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7"/>
          <w:szCs w:val="27"/>
          <w:shd w:fill="FFFFFF" w:val="clear"/>
          <w:lang w:val="uk-U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>Ранковій, 20-А</w:t>
      </w:r>
      <w:r>
        <w:rPr>
          <w:color w:val="000000"/>
          <w:spacing w:val="-6"/>
          <w:sz w:val="27"/>
          <w:szCs w:val="27"/>
          <w:shd w:fill="FFFFFF" w:val="clear"/>
          <w:lang w:val="uk-UA"/>
        </w:rPr>
        <w:t xml:space="preserve"> </w:t>
      </w:r>
      <w:r>
        <w:rPr>
          <w:sz w:val="27"/>
          <w:szCs w:val="27"/>
          <w:lang w:val="uk-UA"/>
        </w:rPr>
        <w:t>у м. Луцьку, площею 0,0531 га.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3. Зобов’язати </w:t>
      </w:r>
      <w:r>
        <w:rPr>
          <w:color w:val="000000"/>
          <w:spacing w:val="2"/>
          <w:sz w:val="27"/>
          <w:szCs w:val="27"/>
          <w:lang w:val="uk-UA"/>
        </w:rPr>
        <w:t>ТОВАРИСТВО З ОБМЕЖЕНОЮ ВІДПОВІДАЛЬНІСТЮ «ВОЛИНЬ-ЗЕРНО-ПРОДУКТ»</w:t>
      </w:r>
      <w:r>
        <w:rPr>
          <w:sz w:val="27"/>
          <w:szCs w:val="27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cs="Times New Roman"/>
          <w:color w:val="00000A"/>
          <w:sz w:val="27"/>
          <w:szCs w:val="27"/>
          <w:lang w:val="uk-UA"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7"/>
          <w:szCs w:val="27"/>
          <w:lang w:val="uk-UA" w:eastAsia="zh-CN"/>
        </w:rPr>
      </w:pPr>
      <w:r>
        <w:rPr>
          <w:rFonts w:cs="Times New Roman"/>
          <w:color w:val="00000A"/>
          <w:sz w:val="27"/>
          <w:szCs w:val="27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4"/>
          <w:szCs w:val="28"/>
          <w:lang w:val="uk-UA"/>
        </w:rPr>
      </w:pPr>
      <w:r>
        <w:rPr>
          <w:i w:val="false"/>
          <w:iCs w:val="false"/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gutter="0" w:header="0" w:top="795" w:footer="0" w:bottom="186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268</TotalTime>
  <Application>LibreOffice/7.4.0.3$Windows_X86_64 LibreOffice_project/f85e47c08ddd19c015c0114a68350214f7066f5a</Application>
  <AppVersion>15.0000</AppVersion>
  <Pages>2</Pages>
  <Words>595</Words>
  <Characters>4002</Characters>
  <CharactersWithSpaces>4845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2024-03-04T10:06:00Z</cp:lastPrinted>
  <dcterms:modified xsi:type="dcterms:W3CDTF">2024-03-05T14:20:38Z</dcterms:modified>
  <cp:revision>169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