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4713F" w:rsidRDefault="0044713F" w:rsidP="0044713F">
      <w:pPr>
        <w:tabs>
          <w:tab w:val="left" w:pos="6090"/>
        </w:tabs>
        <w:ind w:firstLine="5670"/>
        <w:jc w:val="both"/>
        <w:rPr>
          <w:sz w:val="24"/>
        </w:rPr>
      </w:pPr>
    </w:p>
    <w:p w:rsidR="0044713F" w:rsidRPr="005739D1" w:rsidRDefault="0044713F" w:rsidP="0044713F">
      <w:pPr>
        <w:tabs>
          <w:tab w:val="left" w:pos="6090"/>
        </w:tabs>
        <w:ind w:firstLine="5103"/>
        <w:jc w:val="both"/>
        <w:rPr>
          <w:szCs w:val="28"/>
        </w:rPr>
      </w:pPr>
      <w:r w:rsidRPr="005739D1">
        <w:rPr>
          <w:szCs w:val="28"/>
        </w:rPr>
        <w:t xml:space="preserve">Додаток </w:t>
      </w:r>
    </w:p>
    <w:p w:rsidR="0044713F" w:rsidRPr="005739D1" w:rsidRDefault="0044713F" w:rsidP="0044713F">
      <w:pPr>
        <w:tabs>
          <w:tab w:val="left" w:pos="6090"/>
        </w:tabs>
        <w:ind w:firstLine="5103"/>
        <w:jc w:val="both"/>
        <w:rPr>
          <w:szCs w:val="28"/>
        </w:rPr>
      </w:pPr>
      <w:r w:rsidRPr="005739D1">
        <w:rPr>
          <w:szCs w:val="28"/>
        </w:rPr>
        <w:t xml:space="preserve">до розпорядження міського голови </w:t>
      </w:r>
    </w:p>
    <w:p w:rsidR="0044713F" w:rsidRPr="005739D1" w:rsidRDefault="0044713F" w:rsidP="0044713F">
      <w:pPr>
        <w:tabs>
          <w:tab w:val="left" w:pos="6090"/>
        </w:tabs>
        <w:ind w:firstLine="5103"/>
        <w:jc w:val="both"/>
        <w:rPr>
          <w:szCs w:val="28"/>
        </w:rPr>
      </w:pPr>
      <w:r w:rsidRPr="005739D1">
        <w:rPr>
          <w:szCs w:val="28"/>
        </w:rPr>
        <w:t>_______________№ ____________</w:t>
      </w:r>
    </w:p>
    <w:p w:rsidR="0044713F" w:rsidRDefault="0044713F" w:rsidP="0044713F">
      <w:pPr>
        <w:tabs>
          <w:tab w:val="left" w:pos="6090"/>
        </w:tabs>
        <w:ind w:firstLine="5670"/>
        <w:jc w:val="both"/>
        <w:rPr>
          <w:sz w:val="24"/>
        </w:rPr>
      </w:pPr>
    </w:p>
    <w:p w:rsidR="0044713F" w:rsidRDefault="0044713F" w:rsidP="0044713F">
      <w:pPr>
        <w:tabs>
          <w:tab w:val="left" w:pos="6090"/>
        </w:tabs>
        <w:ind w:firstLine="567"/>
        <w:jc w:val="center"/>
        <w:rPr>
          <w:sz w:val="24"/>
        </w:rPr>
      </w:pPr>
    </w:p>
    <w:p w:rsidR="00216C22" w:rsidRDefault="00216C22" w:rsidP="0044713F">
      <w:pPr>
        <w:tabs>
          <w:tab w:val="left" w:pos="6090"/>
        </w:tabs>
        <w:ind w:firstLine="567"/>
        <w:jc w:val="center"/>
        <w:rPr>
          <w:szCs w:val="28"/>
        </w:rPr>
      </w:pPr>
    </w:p>
    <w:p w:rsidR="0044713F" w:rsidRPr="005739D1" w:rsidRDefault="0044713F" w:rsidP="0044713F">
      <w:pPr>
        <w:tabs>
          <w:tab w:val="left" w:pos="6090"/>
        </w:tabs>
        <w:ind w:firstLine="567"/>
        <w:jc w:val="center"/>
        <w:rPr>
          <w:szCs w:val="28"/>
        </w:rPr>
      </w:pPr>
      <w:r w:rsidRPr="005739D1">
        <w:rPr>
          <w:szCs w:val="28"/>
        </w:rPr>
        <w:t xml:space="preserve">Кошторис видатків </w:t>
      </w:r>
      <w:r w:rsidR="00C679D7">
        <w:rPr>
          <w:szCs w:val="28"/>
        </w:rPr>
        <w:t xml:space="preserve">щодо </w:t>
      </w:r>
      <w:r w:rsidR="004049B4">
        <w:rPr>
          <w:szCs w:val="28"/>
        </w:rPr>
        <w:t xml:space="preserve">відзначення </w:t>
      </w:r>
    </w:p>
    <w:p w:rsidR="0044713F" w:rsidRPr="005739D1" w:rsidRDefault="0044713F" w:rsidP="0044713F">
      <w:pPr>
        <w:tabs>
          <w:tab w:val="left" w:pos="6090"/>
        </w:tabs>
        <w:ind w:firstLine="567"/>
        <w:jc w:val="center"/>
        <w:rPr>
          <w:szCs w:val="28"/>
        </w:rPr>
      </w:pPr>
    </w:p>
    <w:tbl>
      <w:tblPr>
        <w:tblStyle w:val="a3"/>
        <w:tblW w:w="10133" w:type="dxa"/>
        <w:tblLook w:val="04A0" w:firstRow="1" w:lastRow="0" w:firstColumn="1" w:lastColumn="0" w:noHBand="0" w:noVBand="1"/>
      </w:tblPr>
      <w:tblGrid>
        <w:gridCol w:w="675"/>
        <w:gridCol w:w="3715"/>
        <w:gridCol w:w="1914"/>
        <w:gridCol w:w="1915"/>
        <w:gridCol w:w="1914"/>
      </w:tblGrid>
      <w:tr w:rsidR="0044713F" w:rsidRPr="005739D1" w:rsidTr="00937539">
        <w:tc>
          <w:tcPr>
            <w:tcW w:w="675" w:type="dxa"/>
          </w:tcPr>
          <w:p w:rsidR="0044713F" w:rsidRPr="005739D1" w:rsidRDefault="0044713F" w:rsidP="007B40DA">
            <w:pPr>
              <w:tabs>
                <w:tab w:val="left" w:pos="6090"/>
              </w:tabs>
              <w:rPr>
                <w:szCs w:val="28"/>
              </w:rPr>
            </w:pPr>
            <w:r w:rsidRPr="005739D1">
              <w:rPr>
                <w:szCs w:val="28"/>
              </w:rPr>
              <w:t>№ з/п</w:t>
            </w:r>
          </w:p>
        </w:tc>
        <w:tc>
          <w:tcPr>
            <w:tcW w:w="3715" w:type="dxa"/>
          </w:tcPr>
          <w:p w:rsidR="0044713F" w:rsidRPr="005739D1" w:rsidRDefault="0044713F" w:rsidP="007B40DA">
            <w:pPr>
              <w:tabs>
                <w:tab w:val="left" w:pos="6090"/>
              </w:tabs>
              <w:jc w:val="center"/>
              <w:rPr>
                <w:szCs w:val="28"/>
              </w:rPr>
            </w:pPr>
            <w:r w:rsidRPr="005739D1">
              <w:rPr>
                <w:szCs w:val="28"/>
              </w:rPr>
              <w:t xml:space="preserve">Назва витрат </w:t>
            </w:r>
          </w:p>
        </w:tc>
        <w:tc>
          <w:tcPr>
            <w:tcW w:w="1914" w:type="dxa"/>
          </w:tcPr>
          <w:p w:rsidR="0044713F" w:rsidRPr="005739D1" w:rsidRDefault="0044713F" w:rsidP="007B40DA">
            <w:pPr>
              <w:tabs>
                <w:tab w:val="left" w:pos="6090"/>
              </w:tabs>
              <w:jc w:val="center"/>
              <w:rPr>
                <w:szCs w:val="28"/>
              </w:rPr>
            </w:pPr>
            <w:r w:rsidRPr="005739D1">
              <w:rPr>
                <w:szCs w:val="28"/>
              </w:rPr>
              <w:t xml:space="preserve">Кількість </w:t>
            </w:r>
          </w:p>
        </w:tc>
        <w:tc>
          <w:tcPr>
            <w:tcW w:w="1915" w:type="dxa"/>
          </w:tcPr>
          <w:p w:rsidR="0044713F" w:rsidRDefault="0044713F" w:rsidP="007B40DA">
            <w:pPr>
              <w:tabs>
                <w:tab w:val="left" w:pos="6090"/>
              </w:tabs>
              <w:jc w:val="center"/>
              <w:rPr>
                <w:szCs w:val="28"/>
              </w:rPr>
            </w:pPr>
            <w:r w:rsidRPr="005739D1">
              <w:rPr>
                <w:szCs w:val="28"/>
              </w:rPr>
              <w:t>Ціна за одиницю (грн.)</w:t>
            </w:r>
          </w:p>
          <w:p w:rsidR="000E6A65" w:rsidRPr="005739D1" w:rsidRDefault="000E6A65" w:rsidP="007B40DA">
            <w:pPr>
              <w:tabs>
                <w:tab w:val="left" w:pos="6090"/>
              </w:tabs>
              <w:jc w:val="center"/>
              <w:rPr>
                <w:szCs w:val="28"/>
              </w:rPr>
            </w:pPr>
          </w:p>
        </w:tc>
        <w:tc>
          <w:tcPr>
            <w:tcW w:w="1914" w:type="dxa"/>
          </w:tcPr>
          <w:p w:rsidR="0044713F" w:rsidRPr="005739D1" w:rsidRDefault="0044713F" w:rsidP="007B40DA">
            <w:pPr>
              <w:tabs>
                <w:tab w:val="left" w:pos="6090"/>
              </w:tabs>
              <w:jc w:val="center"/>
              <w:rPr>
                <w:szCs w:val="28"/>
              </w:rPr>
            </w:pPr>
            <w:r w:rsidRPr="005739D1">
              <w:rPr>
                <w:szCs w:val="28"/>
              </w:rPr>
              <w:t>Сума</w:t>
            </w:r>
          </w:p>
          <w:p w:rsidR="0044713F" w:rsidRPr="005739D1" w:rsidRDefault="0044713F" w:rsidP="007B40DA">
            <w:pPr>
              <w:tabs>
                <w:tab w:val="left" w:pos="6090"/>
              </w:tabs>
              <w:jc w:val="center"/>
              <w:rPr>
                <w:szCs w:val="28"/>
              </w:rPr>
            </w:pPr>
            <w:r w:rsidRPr="005739D1">
              <w:rPr>
                <w:szCs w:val="28"/>
              </w:rPr>
              <w:t>(грн.)</w:t>
            </w:r>
          </w:p>
          <w:p w:rsidR="0044713F" w:rsidRPr="005739D1" w:rsidRDefault="0044713F" w:rsidP="007B40DA">
            <w:pPr>
              <w:tabs>
                <w:tab w:val="left" w:pos="6090"/>
              </w:tabs>
              <w:jc w:val="center"/>
              <w:rPr>
                <w:szCs w:val="28"/>
              </w:rPr>
            </w:pPr>
          </w:p>
        </w:tc>
      </w:tr>
      <w:tr w:rsidR="00937539" w:rsidRPr="005739D1" w:rsidTr="00937539">
        <w:tc>
          <w:tcPr>
            <w:tcW w:w="675" w:type="dxa"/>
          </w:tcPr>
          <w:p w:rsidR="00937539" w:rsidRPr="00B35CB0" w:rsidRDefault="00937539" w:rsidP="00937539">
            <w:pPr>
              <w:jc w:val="center"/>
            </w:pPr>
            <w:r w:rsidRPr="00B35CB0">
              <w:t>1.</w:t>
            </w:r>
          </w:p>
        </w:tc>
        <w:tc>
          <w:tcPr>
            <w:tcW w:w="3715" w:type="dxa"/>
          </w:tcPr>
          <w:p w:rsidR="00937539" w:rsidRPr="00B35CB0" w:rsidRDefault="00937539" w:rsidP="00937539">
            <w:r w:rsidRPr="00B35CB0">
              <w:t>Світильник «Луцьк приємне відкриття»</w:t>
            </w:r>
          </w:p>
        </w:tc>
        <w:tc>
          <w:tcPr>
            <w:tcW w:w="1914" w:type="dxa"/>
          </w:tcPr>
          <w:p w:rsidR="00937539" w:rsidRPr="00B35CB0" w:rsidRDefault="00937539" w:rsidP="00937539">
            <w:pPr>
              <w:jc w:val="center"/>
            </w:pPr>
            <w:r>
              <w:t>3</w:t>
            </w:r>
          </w:p>
        </w:tc>
        <w:tc>
          <w:tcPr>
            <w:tcW w:w="1915" w:type="dxa"/>
          </w:tcPr>
          <w:p w:rsidR="00937539" w:rsidRPr="00B35CB0" w:rsidRDefault="00937539" w:rsidP="00937539">
            <w:pPr>
              <w:jc w:val="center"/>
            </w:pPr>
            <w:r w:rsidRPr="00B35CB0">
              <w:t>625,00</w:t>
            </w:r>
          </w:p>
        </w:tc>
        <w:tc>
          <w:tcPr>
            <w:tcW w:w="1914" w:type="dxa"/>
          </w:tcPr>
          <w:p w:rsidR="00937539" w:rsidRDefault="00937539" w:rsidP="00937539">
            <w:pPr>
              <w:jc w:val="center"/>
            </w:pPr>
            <w:r>
              <w:t>1875,00</w:t>
            </w:r>
          </w:p>
        </w:tc>
      </w:tr>
      <w:tr w:rsidR="00255CD3" w:rsidRPr="00255CD3" w:rsidTr="00937539">
        <w:tc>
          <w:tcPr>
            <w:tcW w:w="675" w:type="dxa"/>
          </w:tcPr>
          <w:p w:rsidR="0044713F" w:rsidRPr="002B6D5E" w:rsidRDefault="0044713F" w:rsidP="00937539">
            <w:pPr>
              <w:tabs>
                <w:tab w:val="left" w:pos="6090"/>
              </w:tabs>
              <w:jc w:val="center"/>
              <w:rPr>
                <w:szCs w:val="28"/>
              </w:rPr>
            </w:pPr>
            <w:r w:rsidRPr="002B6D5E">
              <w:rPr>
                <w:szCs w:val="28"/>
              </w:rPr>
              <w:t>2.</w:t>
            </w:r>
          </w:p>
        </w:tc>
        <w:tc>
          <w:tcPr>
            <w:tcW w:w="3715" w:type="dxa"/>
          </w:tcPr>
          <w:p w:rsidR="002B6D5E" w:rsidRPr="002B6D5E" w:rsidRDefault="00992ABE" w:rsidP="000B71B3">
            <w:pPr>
              <w:tabs>
                <w:tab w:val="left" w:pos="6090"/>
              </w:tabs>
              <w:rPr>
                <w:szCs w:val="28"/>
              </w:rPr>
            </w:pPr>
            <w:r>
              <w:rPr>
                <w:szCs w:val="28"/>
              </w:rPr>
              <w:t>П</w:t>
            </w:r>
            <w:r w:rsidR="00C679D7">
              <w:rPr>
                <w:szCs w:val="28"/>
              </w:rPr>
              <w:t xml:space="preserve">акет </w:t>
            </w:r>
            <w:proofErr w:type="spellStart"/>
            <w:r>
              <w:rPr>
                <w:szCs w:val="28"/>
              </w:rPr>
              <w:t>брендований</w:t>
            </w:r>
            <w:proofErr w:type="spellEnd"/>
            <w:r>
              <w:rPr>
                <w:szCs w:val="28"/>
              </w:rPr>
              <w:t xml:space="preserve"> подарунковий </w:t>
            </w:r>
          </w:p>
        </w:tc>
        <w:tc>
          <w:tcPr>
            <w:tcW w:w="1914" w:type="dxa"/>
          </w:tcPr>
          <w:p w:rsidR="0044713F" w:rsidRPr="002B6D5E" w:rsidRDefault="00937539" w:rsidP="00937539">
            <w:pPr>
              <w:tabs>
                <w:tab w:val="left" w:pos="6090"/>
              </w:tabs>
              <w:jc w:val="center"/>
              <w:rPr>
                <w:szCs w:val="28"/>
              </w:rPr>
            </w:pPr>
            <w:r>
              <w:rPr>
                <w:szCs w:val="28"/>
              </w:rPr>
              <w:t>3</w:t>
            </w:r>
          </w:p>
        </w:tc>
        <w:tc>
          <w:tcPr>
            <w:tcW w:w="1915" w:type="dxa"/>
          </w:tcPr>
          <w:p w:rsidR="0044713F" w:rsidRPr="002B6D5E" w:rsidRDefault="00937539" w:rsidP="007B40DA">
            <w:pPr>
              <w:tabs>
                <w:tab w:val="left" w:pos="6090"/>
              </w:tabs>
              <w:jc w:val="center"/>
              <w:rPr>
                <w:szCs w:val="28"/>
              </w:rPr>
            </w:pPr>
            <w:r>
              <w:rPr>
                <w:szCs w:val="28"/>
              </w:rPr>
              <w:t>57</w:t>
            </w:r>
            <w:r w:rsidR="00783340">
              <w:rPr>
                <w:szCs w:val="28"/>
              </w:rPr>
              <w:t>,00</w:t>
            </w:r>
          </w:p>
        </w:tc>
        <w:tc>
          <w:tcPr>
            <w:tcW w:w="1914" w:type="dxa"/>
          </w:tcPr>
          <w:p w:rsidR="0044713F" w:rsidRPr="002B6D5E" w:rsidRDefault="00937539" w:rsidP="007B40DA">
            <w:pPr>
              <w:tabs>
                <w:tab w:val="left" w:pos="6090"/>
              </w:tabs>
              <w:jc w:val="center"/>
              <w:rPr>
                <w:szCs w:val="28"/>
              </w:rPr>
            </w:pPr>
            <w:r>
              <w:rPr>
                <w:szCs w:val="28"/>
              </w:rPr>
              <w:t>171,00</w:t>
            </w:r>
          </w:p>
        </w:tc>
      </w:tr>
      <w:tr w:rsidR="00B04B49" w:rsidRPr="00255CD3" w:rsidTr="00937539">
        <w:tc>
          <w:tcPr>
            <w:tcW w:w="675" w:type="dxa"/>
          </w:tcPr>
          <w:p w:rsidR="00B04B49" w:rsidRPr="002B6D5E" w:rsidRDefault="00B04B49" w:rsidP="00937539">
            <w:pPr>
              <w:tabs>
                <w:tab w:val="left" w:pos="6090"/>
              </w:tabs>
              <w:jc w:val="center"/>
              <w:rPr>
                <w:szCs w:val="28"/>
              </w:rPr>
            </w:pPr>
            <w:r>
              <w:rPr>
                <w:szCs w:val="28"/>
              </w:rPr>
              <w:t>3.</w:t>
            </w:r>
          </w:p>
        </w:tc>
        <w:tc>
          <w:tcPr>
            <w:tcW w:w="3715" w:type="dxa"/>
          </w:tcPr>
          <w:p w:rsidR="00B04B49" w:rsidRDefault="00B04B49" w:rsidP="000B71B3">
            <w:pPr>
              <w:tabs>
                <w:tab w:val="left" w:pos="6090"/>
              </w:tabs>
              <w:rPr>
                <w:szCs w:val="28"/>
              </w:rPr>
            </w:pPr>
            <w:r>
              <w:rPr>
                <w:szCs w:val="28"/>
              </w:rPr>
              <w:t>Квіткова композиція в букеті</w:t>
            </w:r>
          </w:p>
        </w:tc>
        <w:tc>
          <w:tcPr>
            <w:tcW w:w="1914" w:type="dxa"/>
          </w:tcPr>
          <w:p w:rsidR="00B04B49" w:rsidRDefault="00B04B49" w:rsidP="00937539">
            <w:pPr>
              <w:tabs>
                <w:tab w:val="left" w:pos="6090"/>
              </w:tabs>
              <w:jc w:val="center"/>
              <w:rPr>
                <w:szCs w:val="28"/>
              </w:rPr>
            </w:pPr>
            <w:r>
              <w:rPr>
                <w:szCs w:val="28"/>
              </w:rPr>
              <w:t>2</w:t>
            </w:r>
          </w:p>
        </w:tc>
        <w:tc>
          <w:tcPr>
            <w:tcW w:w="1915" w:type="dxa"/>
          </w:tcPr>
          <w:p w:rsidR="00B04B49" w:rsidRDefault="00B04B49" w:rsidP="007B40DA">
            <w:pPr>
              <w:tabs>
                <w:tab w:val="left" w:pos="6090"/>
              </w:tabs>
              <w:jc w:val="center"/>
              <w:rPr>
                <w:szCs w:val="28"/>
              </w:rPr>
            </w:pPr>
            <w:r>
              <w:rPr>
                <w:szCs w:val="28"/>
              </w:rPr>
              <w:t>700,00</w:t>
            </w:r>
          </w:p>
        </w:tc>
        <w:tc>
          <w:tcPr>
            <w:tcW w:w="1914" w:type="dxa"/>
          </w:tcPr>
          <w:p w:rsidR="00B04B49" w:rsidRDefault="00B04B49" w:rsidP="007B40DA">
            <w:pPr>
              <w:tabs>
                <w:tab w:val="left" w:pos="6090"/>
              </w:tabs>
              <w:jc w:val="center"/>
              <w:rPr>
                <w:szCs w:val="28"/>
              </w:rPr>
            </w:pPr>
            <w:r>
              <w:rPr>
                <w:szCs w:val="28"/>
              </w:rPr>
              <w:t>1400,00</w:t>
            </w:r>
          </w:p>
        </w:tc>
      </w:tr>
      <w:tr w:rsidR="00255CD3" w:rsidRPr="00255CD3" w:rsidTr="00C679D7">
        <w:tc>
          <w:tcPr>
            <w:tcW w:w="8219" w:type="dxa"/>
            <w:gridSpan w:val="4"/>
          </w:tcPr>
          <w:p w:rsidR="00C679D7" w:rsidRDefault="00C679D7" w:rsidP="007B40DA">
            <w:pPr>
              <w:tabs>
                <w:tab w:val="left" w:pos="6090"/>
              </w:tabs>
              <w:rPr>
                <w:szCs w:val="28"/>
              </w:rPr>
            </w:pPr>
          </w:p>
          <w:p w:rsidR="0044713F" w:rsidRPr="002B6D5E" w:rsidRDefault="0044713F" w:rsidP="000B71B3">
            <w:pPr>
              <w:tabs>
                <w:tab w:val="left" w:pos="6090"/>
              </w:tabs>
              <w:rPr>
                <w:szCs w:val="28"/>
              </w:rPr>
            </w:pPr>
            <w:r w:rsidRPr="002B6D5E">
              <w:rPr>
                <w:szCs w:val="28"/>
              </w:rPr>
              <w:t>Р</w:t>
            </w:r>
            <w:r w:rsidR="000B71B3">
              <w:rPr>
                <w:szCs w:val="28"/>
              </w:rPr>
              <w:t>АЗОМ</w:t>
            </w:r>
          </w:p>
        </w:tc>
        <w:tc>
          <w:tcPr>
            <w:tcW w:w="1914" w:type="dxa"/>
          </w:tcPr>
          <w:p w:rsidR="007841C6" w:rsidRDefault="007841C6" w:rsidP="007B40DA">
            <w:pPr>
              <w:tabs>
                <w:tab w:val="left" w:pos="6090"/>
              </w:tabs>
              <w:jc w:val="center"/>
              <w:rPr>
                <w:szCs w:val="28"/>
              </w:rPr>
            </w:pPr>
          </w:p>
          <w:p w:rsidR="00C679D7" w:rsidRDefault="00B04B49" w:rsidP="007B40DA">
            <w:pPr>
              <w:tabs>
                <w:tab w:val="left" w:pos="6090"/>
              </w:tabs>
              <w:jc w:val="center"/>
              <w:rPr>
                <w:szCs w:val="28"/>
              </w:rPr>
            </w:pPr>
            <w:bookmarkStart w:id="0" w:name="_GoBack"/>
            <w:bookmarkEnd w:id="0"/>
            <w:r>
              <w:rPr>
                <w:szCs w:val="28"/>
              </w:rPr>
              <w:t>3446,00</w:t>
            </w:r>
          </w:p>
          <w:p w:rsidR="00C679D7" w:rsidRPr="002B6D5E" w:rsidRDefault="00C679D7" w:rsidP="00216C22">
            <w:pPr>
              <w:tabs>
                <w:tab w:val="left" w:pos="6090"/>
              </w:tabs>
              <w:jc w:val="center"/>
              <w:rPr>
                <w:szCs w:val="28"/>
              </w:rPr>
            </w:pPr>
          </w:p>
        </w:tc>
      </w:tr>
    </w:tbl>
    <w:p w:rsidR="0044713F" w:rsidRPr="005739D1" w:rsidRDefault="0044713F" w:rsidP="0044713F">
      <w:pPr>
        <w:tabs>
          <w:tab w:val="left" w:pos="6090"/>
        </w:tabs>
        <w:jc w:val="center"/>
        <w:rPr>
          <w:szCs w:val="28"/>
        </w:rPr>
      </w:pPr>
    </w:p>
    <w:p w:rsidR="0044713F" w:rsidRPr="005739D1" w:rsidRDefault="0044713F" w:rsidP="0044713F">
      <w:pPr>
        <w:tabs>
          <w:tab w:val="left" w:pos="6090"/>
        </w:tabs>
        <w:ind w:firstLine="567"/>
        <w:jc w:val="center"/>
        <w:rPr>
          <w:szCs w:val="28"/>
        </w:rPr>
      </w:pPr>
    </w:p>
    <w:p w:rsidR="0044713F" w:rsidRPr="005739D1" w:rsidRDefault="0044713F" w:rsidP="0044713F">
      <w:pPr>
        <w:tabs>
          <w:tab w:val="left" w:pos="6090"/>
        </w:tabs>
        <w:ind w:firstLine="567"/>
        <w:jc w:val="center"/>
        <w:rPr>
          <w:szCs w:val="28"/>
        </w:rPr>
      </w:pPr>
    </w:p>
    <w:p w:rsidR="0044713F" w:rsidRPr="005739D1" w:rsidRDefault="0044713F" w:rsidP="0044713F">
      <w:pPr>
        <w:tabs>
          <w:tab w:val="left" w:pos="6090"/>
        </w:tabs>
        <w:rPr>
          <w:szCs w:val="28"/>
        </w:rPr>
      </w:pPr>
      <w:r w:rsidRPr="005739D1">
        <w:rPr>
          <w:szCs w:val="28"/>
        </w:rPr>
        <w:t xml:space="preserve">Заступник міського голови, </w:t>
      </w:r>
    </w:p>
    <w:p w:rsidR="0044713F" w:rsidRPr="005739D1" w:rsidRDefault="0044713F" w:rsidP="0044713F">
      <w:pPr>
        <w:tabs>
          <w:tab w:val="left" w:pos="6090"/>
        </w:tabs>
        <w:rPr>
          <w:szCs w:val="28"/>
        </w:rPr>
      </w:pPr>
      <w:r w:rsidRPr="005739D1">
        <w:rPr>
          <w:szCs w:val="28"/>
        </w:rPr>
        <w:t xml:space="preserve">керуючий справами виконкому </w:t>
      </w:r>
      <w:r w:rsidRPr="005739D1">
        <w:rPr>
          <w:szCs w:val="28"/>
        </w:rPr>
        <w:tab/>
      </w:r>
      <w:r w:rsidRPr="005739D1">
        <w:rPr>
          <w:szCs w:val="28"/>
        </w:rPr>
        <w:tab/>
      </w:r>
      <w:r>
        <w:rPr>
          <w:szCs w:val="28"/>
        </w:rPr>
        <w:tab/>
      </w:r>
      <w:r w:rsidRPr="005739D1">
        <w:rPr>
          <w:szCs w:val="28"/>
        </w:rPr>
        <w:t xml:space="preserve">Юрій ВЕРБИЧ </w:t>
      </w:r>
    </w:p>
    <w:p w:rsidR="0044713F" w:rsidRPr="005739D1" w:rsidRDefault="0044713F" w:rsidP="0044713F">
      <w:pPr>
        <w:tabs>
          <w:tab w:val="left" w:pos="6090"/>
        </w:tabs>
        <w:rPr>
          <w:szCs w:val="28"/>
        </w:rPr>
      </w:pPr>
    </w:p>
    <w:p w:rsidR="00801882" w:rsidRDefault="00801882"/>
    <w:sectPr w:rsidR="00801882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713F"/>
    <w:rsid w:val="000B71B3"/>
    <w:rsid w:val="000E6A65"/>
    <w:rsid w:val="00216C22"/>
    <w:rsid w:val="00255CD3"/>
    <w:rsid w:val="002B6D5E"/>
    <w:rsid w:val="0035663F"/>
    <w:rsid w:val="004049B4"/>
    <w:rsid w:val="0044713F"/>
    <w:rsid w:val="00511C57"/>
    <w:rsid w:val="00783340"/>
    <w:rsid w:val="007841C6"/>
    <w:rsid w:val="007B2B44"/>
    <w:rsid w:val="00801882"/>
    <w:rsid w:val="00937539"/>
    <w:rsid w:val="00992ABE"/>
    <w:rsid w:val="00AC2B6A"/>
    <w:rsid w:val="00B04B49"/>
    <w:rsid w:val="00C679D7"/>
    <w:rsid w:val="00C80637"/>
    <w:rsid w:val="00C91C1E"/>
    <w:rsid w:val="00D0062C"/>
    <w:rsid w:val="00E634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D4831B"/>
  <w15:chartTrackingRefBased/>
  <w15:docId w15:val="{E58C6543-ECFA-4A0C-BFBC-01D1824AF0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4713F"/>
    <w:pPr>
      <w:suppressAutoHyphens/>
      <w:spacing w:after="0" w:line="240" w:lineRule="auto"/>
    </w:pPr>
    <w:rPr>
      <w:rFonts w:ascii="Times New Roman" w:eastAsia="Times New Roman" w:hAnsi="Times New Roman" w:cs="Times New Roman"/>
      <w:bCs/>
      <w:sz w:val="28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4713F"/>
    <w:pPr>
      <w:spacing w:after="0" w:line="240" w:lineRule="auto"/>
    </w:pPr>
    <w:rPr>
      <w:rFonts w:ascii="Liberation Serif" w:eastAsia="NSimSun" w:hAnsi="Liberation Serif" w:cs="Arial"/>
      <w:sz w:val="24"/>
      <w:szCs w:val="24"/>
      <w:lang w:eastAsia="zh-CN" w:bidi="hi-I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35663F"/>
    <w:rPr>
      <w:rFonts w:ascii="Segoe UI" w:hAnsi="Segoe UI" w:cs="Segoe UI"/>
      <w:sz w:val="18"/>
      <w:szCs w:val="18"/>
    </w:rPr>
  </w:style>
  <w:style w:type="character" w:customStyle="1" w:styleId="a5">
    <w:name w:val="Текст у виносці Знак"/>
    <w:basedOn w:val="a0"/>
    <w:link w:val="a4"/>
    <w:uiPriority w:val="99"/>
    <w:semiHidden/>
    <w:rsid w:val="0035663F"/>
    <w:rPr>
      <w:rFonts w:ascii="Segoe UI" w:eastAsia="Times New Roman" w:hAnsi="Segoe UI" w:cs="Segoe UI"/>
      <w:bCs/>
      <w:sz w:val="18"/>
      <w:szCs w:val="18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278</Words>
  <Characters>159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Тетяна Тирилюк</dc:creator>
  <cp:keywords/>
  <dc:description/>
  <cp:lastModifiedBy>Тетяна Тирилюк</cp:lastModifiedBy>
  <cp:revision>21</cp:revision>
  <cp:lastPrinted>2024-03-12T13:58:00Z</cp:lastPrinted>
  <dcterms:created xsi:type="dcterms:W3CDTF">2021-07-29T12:29:00Z</dcterms:created>
  <dcterms:modified xsi:type="dcterms:W3CDTF">2024-03-13T14:00:00Z</dcterms:modified>
</cp:coreProperties>
</file>