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B5525B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4562FD8A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33B3D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72457244" r:id="rId9"/>
        </w:object>
      </w:r>
    </w:p>
    <w:p w14:paraId="01A5783E" w14:textId="77777777" w:rsidR="00A30D2B" w:rsidRDefault="00A30D2B">
      <w:pPr>
        <w:pStyle w:val="1"/>
        <w:rPr>
          <w:sz w:val="28"/>
          <w:szCs w:val="28"/>
        </w:rPr>
      </w:pPr>
    </w:p>
    <w:p w14:paraId="4402A596" w14:textId="77777777" w:rsidR="00A30D2B" w:rsidRDefault="00A30D2B">
      <w:pPr>
        <w:pStyle w:val="1"/>
        <w:rPr>
          <w:sz w:val="28"/>
          <w:szCs w:val="28"/>
        </w:rPr>
      </w:pPr>
    </w:p>
    <w:p w14:paraId="349734C6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27D06799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01231FFE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B8F0AB9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799B1E91" w14:textId="77777777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EF0914B" w14:textId="77777777" w:rsidR="00A30D2B" w:rsidRPr="00E21F09" w:rsidRDefault="00A30D2B" w:rsidP="003E2D94">
      <w:pPr>
        <w:tabs>
          <w:tab w:val="left" w:pos="4510"/>
          <w:tab w:val="left" w:pos="4715"/>
        </w:tabs>
        <w:jc w:val="both"/>
        <w:rPr>
          <w:sz w:val="36"/>
          <w:szCs w:val="28"/>
        </w:rPr>
      </w:pPr>
    </w:p>
    <w:p w14:paraId="6A1DA1FF" w14:textId="7883D67E" w:rsidR="00F23DCB" w:rsidRDefault="00F23DCB" w:rsidP="001B1A5C">
      <w:pPr>
        <w:ind w:right="5526"/>
        <w:jc w:val="both"/>
        <w:rPr>
          <w:szCs w:val="28"/>
        </w:rPr>
      </w:pPr>
      <w:r>
        <w:rPr>
          <w:szCs w:val="28"/>
        </w:rPr>
        <w:t xml:space="preserve">Про проведення </w:t>
      </w:r>
      <w:r w:rsidR="00472140">
        <w:rPr>
          <w:szCs w:val="28"/>
        </w:rPr>
        <w:t>м</w:t>
      </w:r>
      <w:r>
        <w:rPr>
          <w:szCs w:val="28"/>
        </w:rPr>
        <w:t>ирної акції «Автопробіг на підтримку військовополонених»</w:t>
      </w:r>
    </w:p>
    <w:p w14:paraId="0DDCA47B" w14:textId="77777777" w:rsidR="00F23DCB" w:rsidRPr="00E21F09" w:rsidRDefault="00F23DCB" w:rsidP="00F23DCB">
      <w:pPr>
        <w:jc w:val="both"/>
        <w:rPr>
          <w:szCs w:val="28"/>
        </w:rPr>
      </w:pPr>
    </w:p>
    <w:p w14:paraId="649ECB4A" w14:textId="4DE286AF" w:rsidR="00F23DCB" w:rsidRDefault="00F23DCB" w:rsidP="00A41BF4">
      <w:pPr>
        <w:ind w:firstLine="567"/>
        <w:jc w:val="both"/>
        <w:rPr>
          <w:bCs w:val="0"/>
          <w:szCs w:val="28"/>
        </w:rPr>
      </w:pPr>
      <w:r w:rsidRPr="00A41BF4"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      202</w:t>
      </w:r>
      <w:r w:rsidR="00CF00CB">
        <w:rPr>
          <w:szCs w:val="28"/>
        </w:rPr>
        <w:t>4</w:t>
      </w:r>
      <w:r w:rsidRPr="00A41BF4">
        <w:rPr>
          <w:szCs w:val="28"/>
        </w:rPr>
        <w:t>–202</w:t>
      </w:r>
      <w:r w:rsidR="00CF00CB">
        <w:rPr>
          <w:szCs w:val="28"/>
        </w:rPr>
        <w:t>7</w:t>
      </w:r>
      <w:r w:rsidRPr="00A41BF4">
        <w:rPr>
          <w:szCs w:val="28"/>
          <w:lang w:val="en-US"/>
        </w:rPr>
        <w:t> </w:t>
      </w:r>
      <w:r w:rsidRPr="00A41BF4">
        <w:rPr>
          <w:szCs w:val="28"/>
        </w:rPr>
        <w:t>роки, затвердженої рішенням міської ради від 2</w:t>
      </w:r>
      <w:r w:rsidR="00CF00CB">
        <w:rPr>
          <w:szCs w:val="28"/>
        </w:rPr>
        <w:t>0</w:t>
      </w:r>
      <w:r w:rsidRPr="00A41BF4">
        <w:rPr>
          <w:szCs w:val="28"/>
        </w:rPr>
        <w:t>.12.202</w:t>
      </w:r>
      <w:r w:rsidR="00CF00CB">
        <w:rPr>
          <w:szCs w:val="28"/>
        </w:rPr>
        <w:t>3</w:t>
      </w:r>
      <w:r w:rsidRPr="00A41BF4">
        <w:rPr>
          <w:szCs w:val="28"/>
        </w:rPr>
        <w:t xml:space="preserve"> №</w:t>
      </w:r>
      <w:r w:rsidRPr="00A41BF4">
        <w:rPr>
          <w:szCs w:val="28"/>
          <w:lang w:val="en-US"/>
        </w:rPr>
        <w:t> </w:t>
      </w:r>
      <w:r w:rsidR="00CF00CB">
        <w:rPr>
          <w:szCs w:val="28"/>
        </w:rPr>
        <w:t>54/7</w:t>
      </w:r>
      <w:r w:rsidRPr="00A41BF4">
        <w:rPr>
          <w:szCs w:val="28"/>
        </w:rPr>
        <w:t xml:space="preserve">, враховуючи звернення </w:t>
      </w:r>
      <w:r w:rsidR="00CE151C">
        <w:rPr>
          <w:szCs w:val="28"/>
        </w:rPr>
        <w:t xml:space="preserve">дружини військовополоненого Світлани </w:t>
      </w:r>
      <w:proofErr w:type="spellStart"/>
      <w:r w:rsidR="00CE151C">
        <w:rPr>
          <w:szCs w:val="28"/>
        </w:rPr>
        <w:t>Теплякової</w:t>
      </w:r>
      <w:proofErr w:type="spellEnd"/>
      <w:r w:rsidRPr="00A41BF4">
        <w:rPr>
          <w:bCs w:val="0"/>
          <w:szCs w:val="28"/>
        </w:rPr>
        <w:t>:</w:t>
      </w:r>
    </w:p>
    <w:p w14:paraId="3AE9B019" w14:textId="77777777" w:rsidR="00F23DCB" w:rsidRPr="00E21F09" w:rsidRDefault="00F23DCB" w:rsidP="00FB3999">
      <w:pPr>
        <w:ind w:firstLine="567"/>
        <w:jc w:val="both"/>
        <w:rPr>
          <w:bCs w:val="0"/>
          <w:szCs w:val="28"/>
        </w:rPr>
      </w:pPr>
    </w:p>
    <w:p w14:paraId="32157D3C" w14:textId="4EF4CF68" w:rsidR="00F23DCB" w:rsidRDefault="00F23DCB" w:rsidP="00F12CE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2140">
        <w:rPr>
          <w:szCs w:val="28"/>
        </w:rPr>
        <w:t> </w:t>
      </w:r>
      <w:r>
        <w:rPr>
          <w:szCs w:val="28"/>
        </w:rPr>
        <w:t xml:space="preserve">Департаменту молоді та спорту сприяти проведенню </w:t>
      </w:r>
      <w:r>
        <w:rPr>
          <w:rFonts w:eastAsia="SimSun"/>
          <w:szCs w:val="28"/>
        </w:rPr>
        <w:t>24 березня 2024</w:t>
      </w:r>
      <w:r w:rsidR="00472140">
        <w:rPr>
          <w:rFonts w:eastAsia="SimSun"/>
          <w:szCs w:val="28"/>
        </w:rPr>
        <w:t> </w:t>
      </w:r>
      <w:r>
        <w:rPr>
          <w:rFonts w:eastAsia="SimSun"/>
          <w:szCs w:val="28"/>
        </w:rPr>
        <w:t>року о 12</w:t>
      </w:r>
      <w:r w:rsidR="00472140">
        <w:rPr>
          <w:rFonts w:eastAsia="SimSun"/>
          <w:szCs w:val="28"/>
        </w:rPr>
        <w:t>.</w:t>
      </w:r>
      <w:r>
        <w:rPr>
          <w:rFonts w:eastAsia="SimSun"/>
          <w:szCs w:val="28"/>
        </w:rPr>
        <w:t xml:space="preserve">30 у місті Луцьку </w:t>
      </w:r>
      <w:r w:rsidR="00472140">
        <w:rPr>
          <w:rFonts w:eastAsia="SimSun"/>
          <w:szCs w:val="28"/>
        </w:rPr>
        <w:t>м</w:t>
      </w:r>
      <w:r>
        <w:rPr>
          <w:szCs w:val="28"/>
        </w:rPr>
        <w:t xml:space="preserve">ирної акції «Автопробіг на підтримку військовополонених» </w:t>
      </w:r>
      <w:r>
        <w:rPr>
          <w:rFonts w:eastAsia="SimSun"/>
          <w:szCs w:val="28"/>
        </w:rPr>
        <w:t>за маршрутом: Театральний майдан – проспект Волі – вулиця Рівненська – проспект Відродження – проспект Молоді – проспект Соборності – проспект Перемоги – проспект Василя Мойсея – вулиця Винниченка – Театральний майдан.</w:t>
      </w:r>
    </w:p>
    <w:p w14:paraId="2549D1E9" w14:textId="576731AB" w:rsidR="009D33D0" w:rsidRDefault="00F23DCB" w:rsidP="009D33D0">
      <w:pPr>
        <w:ind w:firstLine="560"/>
        <w:jc w:val="both"/>
        <w:rPr>
          <w:szCs w:val="28"/>
        </w:rPr>
      </w:pPr>
      <w:r>
        <w:rPr>
          <w:szCs w:val="28"/>
        </w:rPr>
        <w:t>2.</w:t>
      </w:r>
      <w:r w:rsidR="00472140">
        <w:rPr>
          <w:szCs w:val="28"/>
        </w:rPr>
        <w:t> </w:t>
      </w:r>
      <w:r>
        <w:rPr>
          <w:szCs w:val="28"/>
        </w:rPr>
        <w:t xml:space="preserve">Управлінню патрульної поліції у Волинській області Департаменту патрульної поліції </w:t>
      </w:r>
      <w:r w:rsidR="00296E11">
        <w:rPr>
          <w:szCs w:val="28"/>
        </w:rPr>
        <w:t xml:space="preserve">України </w:t>
      </w:r>
      <w:r>
        <w:rPr>
          <w:szCs w:val="28"/>
        </w:rPr>
        <w:t xml:space="preserve">забезпечити тимчасове перекриття частини </w:t>
      </w:r>
      <w:r w:rsidR="00472140">
        <w:rPr>
          <w:szCs w:val="28"/>
        </w:rPr>
        <w:t xml:space="preserve">проспектів, </w:t>
      </w:r>
      <w:r>
        <w:rPr>
          <w:szCs w:val="28"/>
        </w:rPr>
        <w:t>вулиць та супровід учасників за марш</w:t>
      </w:r>
      <w:r w:rsidR="009D33D0">
        <w:rPr>
          <w:szCs w:val="28"/>
        </w:rPr>
        <w:t>рутом заходу (з 12</w:t>
      </w:r>
      <w:r w:rsidR="00472140">
        <w:rPr>
          <w:szCs w:val="28"/>
        </w:rPr>
        <w:t>.</w:t>
      </w:r>
      <w:r w:rsidR="009D33D0">
        <w:rPr>
          <w:szCs w:val="28"/>
        </w:rPr>
        <w:t>30 до 14</w:t>
      </w:r>
      <w:r w:rsidR="00472140">
        <w:rPr>
          <w:szCs w:val="28"/>
        </w:rPr>
        <w:t>.</w:t>
      </w:r>
      <w:r w:rsidR="009D33D0">
        <w:rPr>
          <w:szCs w:val="28"/>
        </w:rPr>
        <w:t>00).</w:t>
      </w:r>
    </w:p>
    <w:p w14:paraId="22723056" w14:textId="6C8F5553" w:rsidR="009D33D0" w:rsidRDefault="009D33D0" w:rsidP="009D33D0">
      <w:pPr>
        <w:ind w:firstLine="560"/>
        <w:jc w:val="both"/>
        <w:rPr>
          <w:szCs w:val="28"/>
        </w:rPr>
      </w:pPr>
      <w:r>
        <w:rPr>
          <w:szCs w:val="28"/>
        </w:rPr>
        <w:t>3.</w:t>
      </w:r>
      <w:r w:rsidR="00554C22">
        <w:rPr>
          <w:szCs w:val="28"/>
        </w:rPr>
        <w:t> </w:t>
      </w:r>
      <w:r w:rsidR="00F23DC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F23DCB">
        <w:rPr>
          <w:szCs w:val="28"/>
        </w:rPr>
        <w:t xml:space="preserve">епартаменту муніципальної варти забезпечити громадський порядок під час проведення заходу </w:t>
      </w:r>
      <w:r w:rsidR="00F12CE1">
        <w:rPr>
          <w:szCs w:val="28"/>
        </w:rPr>
        <w:t xml:space="preserve">на </w:t>
      </w:r>
      <w:r w:rsidR="00F12CE1">
        <w:rPr>
          <w:rFonts w:eastAsia="SimSun"/>
          <w:szCs w:val="28"/>
        </w:rPr>
        <w:t>Театральному майдані</w:t>
      </w:r>
      <w:r w:rsidR="00F12CE1">
        <w:rPr>
          <w:szCs w:val="28"/>
        </w:rPr>
        <w:t xml:space="preserve"> </w:t>
      </w:r>
      <w:r>
        <w:rPr>
          <w:szCs w:val="28"/>
        </w:rPr>
        <w:t>(з 12</w:t>
      </w:r>
      <w:r w:rsidR="00472140">
        <w:rPr>
          <w:szCs w:val="28"/>
        </w:rPr>
        <w:t>.</w:t>
      </w:r>
      <w:r>
        <w:rPr>
          <w:szCs w:val="28"/>
        </w:rPr>
        <w:t>30 до 14</w:t>
      </w:r>
      <w:r w:rsidR="00472140">
        <w:rPr>
          <w:szCs w:val="28"/>
        </w:rPr>
        <w:t>.</w:t>
      </w:r>
      <w:r>
        <w:rPr>
          <w:szCs w:val="28"/>
        </w:rPr>
        <w:t>00).</w:t>
      </w:r>
    </w:p>
    <w:p w14:paraId="36F33B4B" w14:textId="3176F680" w:rsidR="00F23DCB" w:rsidRPr="009D33D0" w:rsidRDefault="009D33D0" w:rsidP="009D33D0">
      <w:pPr>
        <w:ind w:firstLine="560"/>
        <w:jc w:val="both"/>
        <w:rPr>
          <w:sz w:val="24"/>
        </w:rPr>
      </w:pPr>
      <w:r>
        <w:rPr>
          <w:szCs w:val="28"/>
        </w:rPr>
        <w:t>4.</w:t>
      </w:r>
      <w:r w:rsidR="00554C22">
        <w:rPr>
          <w:szCs w:val="28"/>
        </w:rPr>
        <w:t> </w:t>
      </w:r>
      <w:r w:rsidR="00F23DCB" w:rsidRPr="00CE151C">
        <w:rPr>
          <w:szCs w:val="28"/>
        </w:rPr>
        <w:t>Відділу транспорту інформувати підприємства та підприємців</w:t>
      </w:r>
      <w:r w:rsidR="00472140">
        <w:rPr>
          <w:szCs w:val="28"/>
        </w:rPr>
        <w:t xml:space="preserve"> –</w:t>
      </w:r>
      <w:r w:rsidR="00F23DCB" w:rsidRPr="00CE151C">
        <w:rPr>
          <w:szCs w:val="28"/>
        </w:rPr>
        <w:t>перевізників пасажирів громадським транспортом</w:t>
      </w:r>
      <w:r w:rsidR="00472140">
        <w:rPr>
          <w:szCs w:val="28"/>
        </w:rPr>
        <w:t>,</w:t>
      </w:r>
      <w:r w:rsidR="00F23DCB" w:rsidRPr="00CE151C">
        <w:rPr>
          <w:szCs w:val="28"/>
        </w:rPr>
        <w:t xml:space="preserve"> про тимчасове зупинення руху транспорту за маршрутом заходу.</w:t>
      </w:r>
    </w:p>
    <w:p w14:paraId="4055E799" w14:textId="1ADF2FD8" w:rsidR="00F23DCB" w:rsidRDefault="009D33D0" w:rsidP="00F23DCB">
      <w:pPr>
        <w:ind w:firstLine="560"/>
        <w:jc w:val="both"/>
        <w:rPr>
          <w:szCs w:val="28"/>
        </w:rPr>
      </w:pPr>
      <w:r>
        <w:rPr>
          <w:szCs w:val="28"/>
        </w:rPr>
        <w:t>5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</w:rPr>
        <w:t xml:space="preserve">Управлінню охорони здоров’я сприяти у </w:t>
      </w:r>
      <w:r w:rsidR="00A73CC0">
        <w:rPr>
          <w:szCs w:val="28"/>
        </w:rPr>
        <w:t>забезпеченні супроводу колони</w:t>
      </w:r>
      <w:r w:rsidR="00F23DCB">
        <w:rPr>
          <w:szCs w:val="28"/>
        </w:rPr>
        <w:t xml:space="preserve"> </w:t>
      </w:r>
      <w:r w:rsidR="00567603">
        <w:rPr>
          <w:szCs w:val="28"/>
        </w:rPr>
        <w:t>автомобілем</w:t>
      </w:r>
      <w:r w:rsidR="00F23DCB">
        <w:rPr>
          <w:szCs w:val="28"/>
        </w:rPr>
        <w:t xml:space="preserve"> екстреної медичної допомоги (з 12</w:t>
      </w:r>
      <w:r w:rsidR="00554C22">
        <w:rPr>
          <w:szCs w:val="28"/>
        </w:rPr>
        <w:t>.</w:t>
      </w:r>
      <w:r w:rsidR="00F23DCB">
        <w:rPr>
          <w:szCs w:val="28"/>
        </w:rPr>
        <w:t>30 до 14</w:t>
      </w:r>
      <w:r w:rsidR="00554C22">
        <w:rPr>
          <w:szCs w:val="28"/>
        </w:rPr>
        <w:t>.</w:t>
      </w:r>
      <w:r w:rsidR="00F23DCB">
        <w:rPr>
          <w:szCs w:val="28"/>
        </w:rPr>
        <w:t>00).</w:t>
      </w:r>
    </w:p>
    <w:p w14:paraId="0E8FBF72" w14:textId="6C684879" w:rsidR="007361BE" w:rsidRDefault="00A73CC0" w:rsidP="007361BE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7361BE">
        <w:rPr>
          <w:szCs w:val="28"/>
        </w:rPr>
        <w:t>.</w:t>
      </w:r>
      <w:r w:rsidR="00554C22">
        <w:rPr>
          <w:szCs w:val="28"/>
        </w:rPr>
        <w:t> </w:t>
      </w:r>
      <w:r w:rsidR="007361BE">
        <w:rPr>
          <w:szCs w:val="28"/>
        </w:rPr>
        <w:t xml:space="preserve">Комунальному підприємству «Луцьке електротехнічне підприємство – </w:t>
      </w:r>
      <w:proofErr w:type="spellStart"/>
      <w:r w:rsidR="007361BE">
        <w:rPr>
          <w:szCs w:val="28"/>
        </w:rPr>
        <w:t>Луцьксвітло</w:t>
      </w:r>
      <w:proofErr w:type="spellEnd"/>
      <w:r w:rsidR="007361BE">
        <w:rPr>
          <w:szCs w:val="28"/>
        </w:rPr>
        <w:t xml:space="preserve">» сприяти у приєднанні до електромережі напруги (220 Вт) на Театральному майдані біля </w:t>
      </w:r>
      <w:r w:rsidR="00472140">
        <w:rPr>
          <w:bCs w:val="0"/>
          <w:color w:val="000000"/>
          <w:szCs w:val="28"/>
          <w:shd w:val="clear" w:color="auto" w:fill="FFFFFF"/>
        </w:rPr>
        <w:t xml:space="preserve">пам'ятного фотостенду </w:t>
      </w:r>
      <w:r w:rsidR="0047214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 w:rsidR="00472140"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 w:rsidR="00472140"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 w:rsidR="00472140">
        <w:rPr>
          <w:bCs w:val="0"/>
          <w:color w:val="000000"/>
          <w:szCs w:val="28"/>
          <w:shd w:val="clear" w:color="auto" w:fill="FFFFFF"/>
        </w:rPr>
        <w:t xml:space="preserve"> </w:t>
      </w:r>
      <w:r w:rsidR="007361BE">
        <w:rPr>
          <w:szCs w:val="28"/>
        </w:rPr>
        <w:t>(з 1</w:t>
      </w:r>
      <w:r w:rsidR="002553B7">
        <w:rPr>
          <w:szCs w:val="28"/>
        </w:rPr>
        <w:t>1</w:t>
      </w:r>
      <w:r w:rsidR="00554C22">
        <w:rPr>
          <w:szCs w:val="28"/>
        </w:rPr>
        <w:t>.</w:t>
      </w:r>
      <w:r w:rsidR="002553B7">
        <w:rPr>
          <w:szCs w:val="28"/>
        </w:rPr>
        <w:t>0</w:t>
      </w:r>
      <w:r w:rsidR="007361BE">
        <w:rPr>
          <w:szCs w:val="28"/>
        </w:rPr>
        <w:t>0 до 14</w:t>
      </w:r>
      <w:r w:rsidR="00554C22">
        <w:rPr>
          <w:szCs w:val="28"/>
        </w:rPr>
        <w:t>.</w:t>
      </w:r>
      <w:r w:rsidR="007361BE">
        <w:rPr>
          <w:szCs w:val="28"/>
        </w:rPr>
        <w:t>00).</w:t>
      </w:r>
    </w:p>
    <w:p w14:paraId="3BB03B7A" w14:textId="44A162ED" w:rsidR="007361BE" w:rsidRDefault="00A73CC0" w:rsidP="007361BE">
      <w:pPr>
        <w:ind w:firstLine="560"/>
        <w:jc w:val="both"/>
        <w:rPr>
          <w:szCs w:val="28"/>
        </w:rPr>
      </w:pPr>
      <w:r w:rsidRPr="00E21F09">
        <w:rPr>
          <w:spacing w:val="-4"/>
          <w:szCs w:val="28"/>
        </w:rPr>
        <w:t>7</w:t>
      </w:r>
      <w:r w:rsidR="007361BE" w:rsidRPr="00E21F09">
        <w:rPr>
          <w:spacing w:val="-4"/>
          <w:szCs w:val="28"/>
        </w:rPr>
        <w:t xml:space="preserve">. Департаменту </w:t>
      </w:r>
      <w:r w:rsidR="003011E4" w:rsidRPr="00E21F09">
        <w:rPr>
          <w:spacing w:val="-4"/>
          <w:szCs w:val="28"/>
        </w:rPr>
        <w:t>житлово-комунального господарства</w:t>
      </w:r>
      <w:r w:rsidR="007361BE" w:rsidRPr="00E21F09">
        <w:rPr>
          <w:spacing w:val="-4"/>
          <w:szCs w:val="28"/>
        </w:rPr>
        <w:t xml:space="preserve"> забезпечити вільний</w:t>
      </w:r>
      <w:r w:rsidR="007361BE" w:rsidRPr="007361BE">
        <w:rPr>
          <w:szCs w:val="28"/>
        </w:rPr>
        <w:t xml:space="preserve"> доступ з вулиці Богдана Хмельницького на Театральний майдан для </w:t>
      </w:r>
      <w:r w:rsidR="003011E4">
        <w:rPr>
          <w:szCs w:val="28"/>
        </w:rPr>
        <w:t xml:space="preserve">проїзду та формування </w:t>
      </w:r>
      <w:r w:rsidR="007361BE" w:rsidRPr="007361BE">
        <w:rPr>
          <w:szCs w:val="28"/>
        </w:rPr>
        <w:t>колони автотранспортних засобів (з 1</w:t>
      </w:r>
      <w:r w:rsidR="002553B7">
        <w:rPr>
          <w:szCs w:val="28"/>
        </w:rPr>
        <w:t>1</w:t>
      </w:r>
      <w:r w:rsidR="00554C22">
        <w:rPr>
          <w:szCs w:val="28"/>
        </w:rPr>
        <w:t>.</w:t>
      </w:r>
      <w:r w:rsidR="002553B7">
        <w:rPr>
          <w:szCs w:val="28"/>
        </w:rPr>
        <w:t>3</w:t>
      </w:r>
      <w:r w:rsidR="007361BE" w:rsidRPr="007361BE">
        <w:rPr>
          <w:szCs w:val="28"/>
        </w:rPr>
        <w:t>0 до 14</w:t>
      </w:r>
      <w:r w:rsidR="00554C22">
        <w:rPr>
          <w:szCs w:val="28"/>
        </w:rPr>
        <w:t>.</w:t>
      </w:r>
      <w:r w:rsidR="007361BE" w:rsidRPr="007361BE">
        <w:rPr>
          <w:szCs w:val="28"/>
        </w:rPr>
        <w:t>00).</w:t>
      </w:r>
    </w:p>
    <w:p w14:paraId="0FBD5E3C" w14:textId="5EE12573" w:rsidR="00F23DCB" w:rsidRDefault="00A73CC0" w:rsidP="00F23DCB">
      <w:pPr>
        <w:ind w:firstLine="560"/>
        <w:jc w:val="both"/>
        <w:rPr>
          <w:szCs w:val="28"/>
        </w:rPr>
      </w:pPr>
      <w:r>
        <w:rPr>
          <w:szCs w:val="28"/>
        </w:rPr>
        <w:lastRenderedPageBreak/>
        <w:t>8</w:t>
      </w:r>
      <w:r w:rsidR="00F23DCB">
        <w:rPr>
          <w:szCs w:val="28"/>
        </w:rPr>
        <w:t>.</w:t>
      </w:r>
      <w:r w:rsidR="00806C6D">
        <w:rPr>
          <w:szCs w:val="28"/>
        </w:rPr>
        <w:t> </w:t>
      </w:r>
      <w:r w:rsidR="00F23DCB">
        <w:rPr>
          <w:szCs w:val="28"/>
        </w:rPr>
        <w:t xml:space="preserve">Управлінню інформаційної роботи інформувати мешканців </w:t>
      </w:r>
      <w:r w:rsidR="00554C22">
        <w:rPr>
          <w:szCs w:val="28"/>
        </w:rPr>
        <w:t>громади</w:t>
      </w:r>
      <w:r w:rsidR="00F23DCB">
        <w:rPr>
          <w:szCs w:val="28"/>
        </w:rPr>
        <w:t xml:space="preserve">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14:paraId="11376107" w14:textId="222E154A" w:rsidR="00F23DCB" w:rsidRDefault="00A73CC0" w:rsidP="00F23DCB">
      <w:pPr>
        <w:ind w:firstLine="560"/>
        <w:jc w:val="both"/>
        <w:rPr>
          <w:szCs w:val="28"/>
        </w:rPr>
      </w:pPr>
      <w:r>
        <w:rPr>
          <w:szCs w:val="28"/>
        </w:rPr>
        <w:t>9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F23DCB">
        <w:rPr>
          <w:szCs w:val="28"/>
        </w:rPr>
        <w:t>Чебелюк</w:t>
      </w:r>
      <w:proofErr w:type="spellEnd"/>
      <w:r w:rsidR="00F23DCB">
        <w:rPr>
          <w:szCs w:val="28"/>
        </w:rPr>
        <w:t>.</w:t>
      </w:r>
    </w:p>
    <w:p w14:paraId="3D12D2F3" w14:textId="77777777" w:rsidR="00F23DCB" w:rsidRDefault="00F23DCB" w:rsidP="00F23DCB">
      <w:pPr>
        <w:jc w:val="both"/>
        <w:rPr>
          <w:szCs w:val="28"/>
        </w:rPr>
      </w:pPr>
    </w:p>
    <w:p w14:paraId="3936A1CD" w14:textId="77777777" w:rsidR="00E21F09" w:rsidRPr="00E21F09" w:rsidRDefault="00E21F09" w:rsidP="00F23DCB">
      <w:pPr>
        <w:jc w:val="both"/>
        <w:rPr>
          <w:szCs w:val="28"/>
        </w:rPr>
      </w:pPr>
    </w:p>
    <w:p w14:paraId="07B8CD84" w14:textId="77777777" w:rsidR="00E21F09" w:rsidRPr="00E21F09" w:rsidRDefault="00E21F09" w:rsidP="00F23DCB">
      <w:pPr>
        <w:jc w:val="both"/>
        <w:rPr>
          <w:szCs w:val="28"/>
        </w:rPr>
      </w:pPr>
    </w:p>
    <w:p w14:paraId="16339C0E" w14:textId="77777777" w:rsidR="00F23DCB" w:rsidRDefault="00F23DCB" w:rsidP="00F23DCB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Ігор ПОЛІЩУК</w:t>
      </w:r>
    </w:p>
    <w:p w14:paraId="3A16EED3" w14:textId="77777777" w:rsidR="00FB3999" w:rsidRDefault="00FB3999">
      <w:pPr>
        <w:jc w:val="both"/>
        <w:rPr>
          <w:sz w:val="22"/>
        </w:rPr>
      </w:pPr>
    </w:p>
    <w:p w14:paraId="57B0EB10" w14:textId="77777777" w:rsidR="00E21F09" w:rsidRPr="00FB3999" w:rsidRDefault="00E21F09">
      <w:pPr>
        <w:jc w:val="both"/>
        <w:rPr>
          <w:sz w:val="22"/>
        </w:rPr>
      </w:pPr>
    </w:p>
    <w:p w14:paraId="3F79836E" w14:textId="7D582882" w:rsidR="00A30D2B" w:rsidRDefault="00F23DCB">
      <w:pPr>
        <w:jc w:val="both"/>
      </w:pPr>
      <w:r>
        <w:rPr>
          <w:sz w:val="24"/>
        </w:rPr>
        <w:t>Захожий 777 925</w:t>
      </w:r>
    </w:p>
    <w:sectPr w:rsidR="00A30D2B" w:rsidSect="00692A9E">
      <w:headerReference w:type="default" r:id="rId10"/>
      <w:pgSz w:w="11906" w:h="16838"/>
      <w:pgMar w:top="567" w:right="567" w:bottom="1418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1556" w14:textId="77777777" w:rsidR="00692A9E" w:rsidRDefault="00692A9E">
      <w:r>
        <w:separator/>
      </w:r>
    </w:p>
  </w:endnote>
  <w:endnote w:type="continuationSeparator" w:id="0">
    <w:p w14:paraId="00EF50FB" w14:textId="77777777" w:rsidR="00692A9E" w:rsidRDefault="0069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Yu Gothic"/>
    <w:charset w:val="00"/>
    <w:family w:val="swiss"/>
    <w:pitch w:val="default"/>
  </w:font>
  <w:font w:name="Droid Sans Fallback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790E" w14:textId="77777777" w:rsidR="00692A9E" w:rsidRDefault="00692A9E">
      <w:r>
        <w:separator/>
      </w:r>
    </w:p>
  </w:footnote>
  <w:footnote w:type="continuationSeparator" w:id="0">
    <w:p w14:paraId="7DE8779A" w14:textId="77777777" w:rsidR="00692A9E" w:rsidRDefault="0069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2EA" w14:textId="77777777" w:rsidR="00A30D2B" w:rsidRDefault="008C0BF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3B7">
      <w:rPr>
        <w:noProof/>
        <w:lang w:eastAsia="uk-UA"/>
      </w:rPr>
      <w:t>2</w:t>
    </w:r>
    <w:r>
      <w:fldChar w:fldCharType="end"/>
    </w:r>
  </w:p>
  <w:p w14:paraId="749F4285" w14:textId="77777777" w:rsidR="00A30D2B" w:rsidRDefault="00A30D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771849843">
    <w:abstractNumId w:val="0"/>
  </w:num>
  <w:num w:numId="2" w16cid:durableId="1376664538">
    <w:abstractNumId w:val="1"/>
  </w:num>
  <w:num w:numId="3" w16cid:durableId="38773162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2008D"/>
    <w:rsid w:val="000710C1"/>
    <w:rsid w:val="000A31AB"/>
    <w:rsid w:val="000A4AC4"/>
    <w:rsid w:val="000A6596"/>
    <w:rsid w:val="00111995"/>
    <w:rsid w:val="001155B9"/>
    <w:rsid w:val="001327F4"/>
    <w:rsid w:val="00136435"/>
    <w:rsid w:val="00140E62"/>
    <w:rsid w:val="001702C2"/>
    <w:rsid w:val="00173B7D"/>
    <w:rsid w:val="001B1A5C"/>
    <w:rsid w:val="001E6452"/>
    <w:rsid w:val="001F3F3C"/>
    <w:rsid w:val="00204E81"/>
    <w:rsid w:val="002553B7"/>
    <w:rsid w:val="00265761"/>
    <w:rsid w:val="00273EB0"/>
    <w:rsid w:val="00281F09"/>
    <w:rsid w:val="0028777B"/>
    <w:rsid w:val="002918F9"/>
    <w:rsid w:val="00296E11"/>
    <w:rsid w:val="002C1124"/>
    <w:rsid w:val="003011E4"/>
    <w:rsid w:val="003507B5"/>
    <w:rsid w:val="003820D2"/>
    <w:rsid w:val="00384EF9"/>
    <w:rsid w:val="003A2F76"/>
    <w:rsid w:val="003A415E"/>
    <w:rsid w:val="003A6DD7"/>
    <w:rsid w:val="003C37ED"/>
    <w:rsid w:val="003C63DA"/>
    <w:rsid w:val="003E2D94"/>
    <w:rsid w:val="003E2FFE"/>
    <w:rsid w:val="003E7B75"/>
    <w:rsid w:val="003F6EF3"/>
    <w:rsid w:val="00443C25"/>
    <w:rsid w:val="00472140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42A06"/>
    <w:rsid w:val="00551C37"/>
    <w:rsid w:val="0055383C"/>
    <w:rsid w:val="00554C22"/>
    <w:rsid w:val="00567603"/>
    <w:rsid w:val="005A45CC"/>
    <w:rsid w:val="005B296C"/>
    <w:rsid w:val="005B7D0E"/>
    <w:rsid w:val="005C4C26"/>
    <w:rsid w:val="005D3088"/>
    <w:rsid w:val="005E6EC0"/>
    <w:rsid w:val="00601C40"/>
    <w:rsid w:val="0064482B"/>
    <w:rsid w:val="00647559"/>
    <w:rsid w:val="00660EE0"/>
    <w:rsid w:val="00672947"/>
    <w:rsid w:val="0067373D"/>
    <w:rsid w:val="00692A9E"/>
    <w:rsid w:val="00697EC3"/>
    <w:rsid w:val="006A4A20"/>
    <w:rsid w:val="006B6BB7"/>
    <w:rsid w:val="006D512B"/>
    <w:rsid w:val="006E3B73"/>
    <w:rsid w:val="00706B12"/>
    <w:rsid w:val="007361BE"/>
    <w:rsid w:val="0077476B"/>
    <w:rsid w:val="007877FD"/>
    <w:rsid w:val="007A6348"/>
    <w:rsid w:val="00806C6D"/>
    <w:rsid w:val="00840975"/>
    <w:rsid w:val="00886FDB"/>
    <w:rsid w:val="00891E74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D33D0"/>
    <w:rsid w:val="009D4C02"/>
    <w:rsid w:val="009E5176"/>
    <w:rsid w:val="009E62E7"/>
    <w:rsid w:val="00A05BB1"/>
    <w:rsid w:val="00A30D2B"/>
    <w:rsid w:val="00A342FB"/>
    <w:rsid w:val="00A41BF4"/>
    <w:rsid w:val="00A56FC6"/>
    <w:rsid w:val="00A73CC0"/>
    <w:rsid w:val="00A73DC2"/>
    <w:rsid w:val="00A7563A"/>
    <w:rsid w:val="00AA20E1"/>
    <w:rsid w:val="00AC17B2"/>
    <w:rsid w:val="00AE2A0B"/>
    <w:rsid w:val="00AF4D75"/>
    <w:rsid w:val="00B245CF"/>
    <w:rsid w:val="00B57A31"/>
    <w:rsid w:val="00B736CA"/>
    <w:rsid w:val="00B75901"/>
    <w:rsid w:val="00B80667"/>
    <w:rsid w:val="00B95461"/>
    <w:rsid w:val="00B959A8"/>
    <w:rsid w:val="00BD0508"/>
    <w:rsid w:val="00BF02F0"/>
    <w:rsid w:val="00C05DC4"/>
    <w:rsid w:val="00C15293"/>
    <w:rsid w:val="00C23921"/>
    <w:rsid w:val="00C835B5"/>
    <w:rsid w:val="00CA01E4"/>
    <w:rsid w:val="00CB2051"/>
    <w:rsid w:val="00CC6C83"/>
    <w:rsid w:val="00CD5C2A"/>
    <w:rsid w:val="00CE151C"/>
    <w:rsid w:val="00CE67C9"/>
    <w:rsid w:val="00CE7715"/>
    <w:rsid w:val="00CF00CB"/>
    <w:rsid w:val="00D5321A"/>
    <w:rsid w:val="00D61D78"/>
    <w:rsid w:val="00D71CFA"/>
    <w:rsid w:val="00D80ECB"/>
    <w:rsid w:val="00D820D0"/>
    <w:rsid w:val="00DB2736"/>
    <w:rsid w:val="00DC1F8C"/>
    <w:rsid w:val="00DF3D69"/>
    <w:rsid w:val="00E010C4"/>
    <w:rsid w:val="00E05454"/>
    <w:rsid w:val="00E21F09"/>
    <w:rsid w:val="00E30887"/>
    <w:rsid w:val="00E354AC"/>
    <w:rsid w:val="00E4732C"/>
    <w:rsid w:val="00E769A4"/>
    <w:rsid w:val="00E9291F"/>
    <w:rsid w:val="00EB2F6A"/>
    <w:rsid w:val="00EC1D19"/>
    <w:rsid w:val="00EF3C45"/>
    <w:rsid w:val="00F12CE1"/>
    <w:rsid w:val="00F138ED"/>
    <w:rsid w:val="00F162FF"/>
    <w:rsid w:val="00F23DCB"/>
    <w:rsid w:val="00F75AF1"/>
    <w:rsid w:val="00FA0433"/>
    <w:rsid w:val="00FB3999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694F530"/>
  <w15:docId w15:val="{C0265EA0-3E34-4509-B9F1-A8E8B02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12</cp:revision>
  <cp:lastPrinted>2024-03-20T08:52:00Z</cp:lastPrinted>
  <dcterms:created xsi:type="dcterms:W3CDTF">2024-03-19T14:43:00Z</dcterms:created>
  <dcterms:modified xsi:type="dcterms:W3CDTF">2024-03-20T14:28:00Z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