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18" w:rsidRDefault="00431FC7">
      <w:pPr>
        <w:jc w:val="center"/>
        <w:rPr>
          <w:szCs w:val="28"/>
        </w:rPr>
      </w:pPr>
      <w:r>
        <w:rPr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Cs w:val="28"/>
        </w:rP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5" o:title=""/>
            <w10:wrap type="square" side="left"/>
          </v:shape>
          <o:OLEObject Type="Embed" ProgID="PBrush" ShapeID="ole_rId2" DrawAspect="Content" ObjectID="_1772880010" r:id="rId6"/>
        </w:object>
      </w: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6E787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3F6018" w:rsidRDefault="003F6018">
      <w:pPr>
        <w:jc w:val="center"/>
        <w:rPr>
          <w:b/>
          <w:bCs/>
          <w:sz w:val="24"/>
          <w:szCs w:val="28"/>
          <w:lang w:val="uk-UA"/>
        </w:rPr>
      </w:pPr>
    </w:p>
    <w:p w:rsidR="003F6018" w:rsidRDefault="006E787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3F6018" w:rsidRDefault="003F6018">
      <w:pPr>
        <w:jc w:val="center"/>
        <w:rPr>
          <w:b/>
          <w:bCs/>
          <w:sz w:val="32"/>
          <w:szCs w:val="32"/>
          <w:lang w:val="uk-UA"/>
        </w:rPr>
      </w:pPr>
    </w:p>
    <w:p w:rsidR="003F6018" w:rsidRDefault="006E787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3F6018" w:rsidRDefault="003F6018">
      <w:pPr>
        <w:jc w:val="both"/>
        <w:rPr>
          <w:sz w:val="24"/>
          <w:lang w:val="uk-UA"/>
        </w:rPr>
      </w:pPr>
    </w:p>
    <w:p w:rsidR="00CC2FC4" w:rsidRDefault="006E787D" w:rsidP="000E72DB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відзначення </w:t>
      </w:r>
      <w:r w:rsidR="000E72DB">
        <w:rPr>
          <w:bCs/>
          <w:szCs w:val="28"/>
          <w:lang w:val="uk-UA"/>
        </w:rPr>
        <w:t>з нагоди</w:t>
      </w:r>
    </w:p>
    <w:p w:rsidR="000E72DB" w:rsidRDefault="000E72DB" w:rsidP="000E72DB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Міжнародного дня театру</w:t>
      </w:r>
    </w:p>
    <w:p w:rsidR="000E72DB" w:rsidRDefault="000E72DB" w:rsidP="000E72DB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та Міжнародного дня лялькаря</w:t>
      </w:r>
    </w:p>
    <w:p w:rsidR="003F6018" w:rsidRDefault="003F6018">
      <w:pPr>
        <w:jc w:val="both"/>
        <w:rPr>
          <w:bCs/>
          <w:szCs w:val="28"/>
          <w:lang w:val="uk-UA"/>
        </w:rPr>
      </w:pPr>
    </w:p>
    <w:p w:rsidR="008B5AB9" w:rsidRPr="00946D76" w:rsidRDefault="008B5AB9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en-US"/>
        </w:rPr>
      </w:pPr>
    </w:p>
    <w:p w:rsidR="003F6018" w:rsidRDefault="006E787D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>
        <w:rPr>
          <w:color w:val="000000" w:themeColor="text1"/>
          <w:szCs w:val="28"/>
          <w:lang w:val="uk-UA"/>
        </w:rPr>
        <w:t xml:space="preserve">а також враховуючи </w:t>
      </w:r>
      <w:r w:rsidR="0004387F">
        <w:rPr>
          <w:color w:val="000000" w:themeColor="text1"/>
          <w:szCs w:val="28"/>
          <w:lang w:val="uk-UA"/>
        </w:rPr>
        <w:t>лист</w:t>
      </w:r>
      <w:r w:rsidR="0007135C">
        <w:rPr>
          <w:color w:val="000000" w:themeColor="text1"/>
          <w:szCs w:val="28"/>
          <w:lang w:val="uk-UA"/>
        </w:rPr>
        <w:t>и</w:t>
      </w:r>
      <w:r w:rsidR="0004387F">
        <w:rPr>
          <w:color w:val="000000" w:themeColor="text1"/>
          <w:szCs w:val="28"/>
          <w:lang w:val="uk-UA"/>
        </w:rPr>
        <w:t xml:space="preserve"> </w:t>
      </w:r>
      <w:r w:rsidR="000E72DB">
        <w:rPr>
          <w:color w:val="000000" w:themeColor="text1"/>
          <w:szCs w:val="28"/>
          <w:lang w:val="uk-UA"/>
        </w:rPr>
        <w:t>Волинського академічного обласного театру ляльок</w:t>
      </w:r>
      <w:r w:rsidR="00C30CCF">
        <w:rPr>
          <w:color w:val="000000" w:themeColor="text1"/>
          <w:szCs w:val="28"/>
          <w:lang w:val="uk-UA"/>
        </w:rPr>
        <w:t xml:space="preserve"> від </w:t>
      </w:r>
      <w:r w:rsidR="000E72DB">
        <w:rPr>
          <w:color w:val="000000" w:themeColor="text1"/>
          <w:szCs w:val="28"/>
          <w:lang w:val="uk-UA"/>
        </w:rPr>
        <w:t>18.03.2024 № 32/1-14</w:t>
      </w:r>
      <w:r w:rsidR="0007135C">
        <w:rPr>
          <w:color w:val="000000" w:themeColor="text1"/>
          <w:szCs w:val="28"/>
          <w:lang w:val="uk-UA"/>
        </w:rPr>
        <w:t>, департаменту культури Луцької міської ради від 20.03.2024 № 18-15/107</w:t>
      </w:r>
      <w:r>
        <w:rPr>
          <w:color w:val="000000" w:themeColor="text1"/>
          <w:szCs w:val="28"/>
          <w:lang w:val="uk-UA"/>
        </w:rPr>
        <w:t>:</w:t>
      </w:r>
    </w:p>
    <w:p w:rsidR="003F6018" w:rsidRDefault="003F601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</w:p>
    <w:p w:rsidR="00D53E68" w:rsidRDefault="00E859BC" w:rsidP="00E859BC">
      <w:pPr>
        <w:pStyle w:val="af1"/>
        <w:widowControl w:val="0"/>
        <w:tabs>
          <w:tab w:val="left" w:pos="540"/>
        </w:tabs>
        <w:ind w:left="0" w:firstLine="567"/>
        <w:jc w:val="both"/>
        <w:rPr>
          <w:bCs/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1. </w:t>
      </w:r>
      <w:r w:rsidR="006E787D" w:rsidRPr="00D53E68">
        <w:rPr>
          <w:color w:val="auto"/>
          <w:szCs w:val="28"/>
          <w:lang w:val="uk-UA"/>
        </w:rPr>
        <w:t>ОГОЛОСИТИ Подяку міського</w:t>
      </w:r>
      <w:r w:rsidR="00431FC7" w:rsidRPr="00431FC7">
        <w:rPr>
          <w:color w:val="auto"/>
          <w:szCs w:val="28"/>
          <w:lang w:val="uk-UA"/>
        </w:rPr>
        <w:t xml:space="preserve"> </w:t>
      </w:r>
      <w:r w:rsidR="00431FC7">
        <w:rPr>
          <w:color w:val="auto"/>
          <w:szCs w:val="28"/>
          <w:lang w:val="uk-UA"/>
        </w:rPr>
        <w:t>голови</w:t>
      </w:r>
      <w:bookmarkStart w:id="0" w:name="_GoBack"/>
      <w:bookmarkEnd w:id="0"/>
      <w:r w:rsidR="006E787D" w:rsidRPr="00D53E68">
        <w:rPr>
          <w:color w:val="auto"/>
          <w:szCs w:val="28"/>
          <w:lang w:val="uk-UA"/>
        </w:rPr>
        <w:t xml:space="preserve"> </w:t>
      </w:r>
      <w:r w:rsidR="003A5208" w:rsidRPr="00D53E68">
        <w:rPr>
          <w:bCs/>
          <w:color w:val="auto"/>
          <w:szCs w:val="28"/>
          <w:lang w:val="uk-UA"/>
        </w:rPr>
        <w:t xml:space="preserve">за </w:t>
      </w:r>
      <w:r w:rsidR="00D53E68">
        <w:rPr>
          <w:bCs/>
          <w:color w:val="auto"/>
          <w:szCs w:val="28"/>
          <w:lang w:val="uk-UA"/>
        </w:rPr>
        <w:t xml:space="preserve">багаторічну сумлінну працю, </w:t>
      </w:r>
      <w:r w:rsidR="00946D76">
        <w:rPr>
          <w:bCs/>
          <w:color w:val="auto"/>
          <w:szCs w:val="28"/>
          <w:lang w:val="uk-UA"/>
        </w:rPr>
        <w:t xml:space="preserve">високий </w:t>
      </w:r>
      <w:r w:rsidR="00D53E68">
        <w:rPr>
          <w:bCs/>
          <w:color w:val="auto"/>
          <w:szCs w:val="28"/>
          <w:lang w:val="uk-UA"/>
        </w:rPr>
        <w:t>професіоналізм, вагомі творчі здобутки</w:t>
      </w:r>
      <w:r w:rsidR="00946D76">
        <w:rPr>
          <w:bCs/>
          <w:color w:val="auto"/>
          <w:szCs w:val="28"/>
          <w:lang w:val="uk-UA"/>
        </w:rPr>
        <w:t>,</w:t>
      </w:r>
      <w:r w:rsidR="00D53E68">
        <w:rPr>
          <w:bCs/>
          <w:color w:val="auto"/>
          <w:szCs w:val="28"/>
          <w:lang w:val="uk-UA"/>
        </w:rPr>
        <w:t xml:space="preserve"> активну участь у культурно-мистецькому житті Луцької міської територіальної громади, а також з нагоди Міжнародного дня театру та Міжнародного дня лялькаря:</w:t>
      </w:r>
    </w:p>
    <w:p w:rsidR="00D53E68" w:rsidRDefault="000252E6" w:rsidP="00E859BC">
      <w:pPr>
        <w:pStyle w:val="af1"/>
        <w:widowControl w:val="0"/>
        <w:tabs>
          <w:tab w:val="left" w:pos="540"/>
        </w:tabs>
        <w:ind w:left="0" w:firstLine="567"/>
        <w:jc w:val="both"/>
        <w:rPr>
          <w:color w:val="000000" w:themeColor="text1"/>
          <w:szCs w:val="28"/>
          <w:lang w:val="uk-UA"/>
        </w:rPr>
      </w:pPr>
      <w:r>
        <w:rPr>
          <w:bCs/>
          <w:color w:val="auto"/>
          <w:szCs w:val="28"/>
          <w:lang w:val="uk-UA"/>
        </w:rPr>
        <w:t xml:space="preserve">ГАРЛІНСЬКІЙ Ларисі − заслуженій артистці України, провідному майстру сцени </w:t>
      </w:r>
      <w:r>
        <w:rPr>
          <w:color w:val="000000" w:themeColor="text1"/>
          <w:szCs w:val="28"/>
          <w:lang w:val="uk-UA"/>
        </w:rPr>
        <w:t>Волинського академічного обласного театру ляльок;</w:t>
      </w:r>
    </w:p>
    <w:p w:rsidR="000252E6" w:rsidRDefault="000252E6" w:rsidP="00E859BC">
      <w:pPr>
        <w:pStyle w:val="af1"/>
        <w:widowControl w:val="0"/>
        <w:tabs>
          <w:tab w:val="left" w:pos="540"/>
        </w:tabs>
        <w:ind w:left="0" w:firstLine="567"/>
        <w:jc w:val="both"/>
        <w:rPr>
          <w:color w:val="000000" w:themeColor="text1"/>
          <w:szCs w:val="28"/>
          <w:lang w:val="uk-UA"/>
        </w:rPr>
      </w:pPr>
      <w:r>
        <w:rPr>
          <w:bCs/>
          <w:color w:val="auto"/>
          <w:szCs w:val="28"/>
          <w:lang w:val="uk-UA"/>
        </w:rPr>
        <w:t xml:space="preserve">СТАСЮК Світлані − провідному майстру сцени </w:t>
      </w:r>
      <w:r>
        <w:rPr>
          <w:color w:val="000000" w:themeColor="text1"/>
          <w:szCs w:val="28"/>
          <w:lang w:val="uk-UA"/>
        </w:rPr>
        <w:t>Волинського академічного обласного театру ляльок.</w:t>
      </w:r>
    </w:p>
    <w:p w:rsidR="00E859BC" w:rsidRDefault="00E859BC" w:rsidP="00E859BC">
      <w:pPr>
        <w:pStyle w:val="af1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Затвердити кошторис видатків щодо відзначення згідно з додатком.</w:t>
      </w:r>
    </w:p>
    <w:p w:rsidR="00ED46B4" w:rsidRDefault="00ED46B4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E859BC" w:rsidRDefault="00E859BC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3F6018" w:rsidRDefault="006E787D">
      <w:pPr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  Ігор ПОЛІЩУК</w:t>
      </w:r>
    </w:p>
    <w:p w:rsidR="003F6018" w:rsidRDefault="003F6018">
      <w:pPr>
        <w:jc w:val="both"/>
        <w:rPr>
          <w:lang w:val="uk-UA"/>
        </w:rPr>
      </w:pPr>
    </w:p>
    <w:p w:rsidR="00C30CCF" w:rsidRDefault="00C30CCF">
      <w:pPr>
        <w:jc w:val="both"/>
        <w:rPr>
          <w:lang w:val="uk-UA"/>
        </w:rPr>
      </w:pPr>
    </w:p>
    <w:p w:rsidR="003F6018" w:rsidRDefault="00C30CCF">
      <w:pPr>
        <w:jc w:val="both"/>
        <w:rPr>
          <w:lang w:val="uk-UA"/>
        </w:rPr>
      </w:pPr>
      <w:r>
        <w:rPr>
          <w:sz w:val="24"/>
          <w:lang w:val="uk-UA"/>
        </w:rPr>
        <w:t>Гудима 777 942</w:t>
      </w:r>
    </w:p>
    <w:p w:rsidR="003F6018" w:rsidRDefault="006E787D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3F6018">
      <w:pgSz w:w="11906" w:h="16838"/>
      <w:pgMar w:top="1134" w:right="567" w:bottom="1985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536"/>
    <w:multiLevelType w:val="multilevel"/>
    <w:tmpl w:val="C14AAA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FA4CD9"/>
    <w:multiLevelType w:val="multilevel"/>
    <w:tmpl w:val="E6945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504A25"/>
    <w:multiLevelType w:val="hybridMultilevel"/>
    <w:tmpl w:val="452ADFD2"/>
    <w:lvl w:ilvl="0" w:tplc="189C812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D1593F"/>
    <w:multiLevelType w:val="hybridMultilevel"/>
    <w:tmpl w:val="07F6C150"/>
    <w:lvl w:ilvl="0" w:tplc="77183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247A00"/>
    <w:multiLevelType w:val="hybridMultilevel"/>
    <w:tmpl w:val="95CEA4A4"/>
    <w:lvl w:ilvl="0" w:tplc="FA263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6018"/>
    <w:rsid w:val="000252E6"/>
    <w:rsid w:val="0004387F"/>
    <w:rsid w:val="0007135C"/>
    <w:rsid w:val="000B7C39"/>
    <w:rsid w:val="000E72DB"/>
    <w:rsid w:val="00115CCF"/>
    <w:rsid w:val="002A1A34"/>
    <w:rsid w:val="002F7C83"/>
    <w:rsid w:val="00305821"/>
    <w:rsid w:val="00345132"/>
    <w:rsid w:val="003A5208"/>
    <w:rsid w:val="003F6018"/>
    <w:rsid w:val="00431FC7"/>
    <w:rsid w:val="0063070A"/>
    <w:rsid w:val="006B5AEF"/>
    <w:rsid w:val="006E787D"/>
    <w:rsid w:val="008B5AB9"/>
    <w:rsid w:val="00946D76"/>
    <w:rsid w:val="00973E4F"/>
    <w:rsid w:val="009D0062"/>
    <w:rsid w:val="00AC0B5C"/>
    <w:rsid w:val="00AF7800"/>
    <w:rsid w:val="00B637DE"/>
    <w:rsid w:val="00BE0AB7"/>
    <w:rsid w:val="00C30CCF"/>
    <w:rsid w:val="00CC2FC4"/>
    <w:rsid w:val="00D53E68"/>
    <w:rsid w:val="00E859BC"/>
    <w:rsid w:val="00EB5BF0"/>
    <w:rsid w:val="00ED46B4"/>
    <w:rsid w:val="00F7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B868F4"/>
  <w15:docId w15:val="{58BA748E-0A13-4CB6-B137-F8E936D1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customStyle="1" w:styleId="11">
    <w:name w:val="Назва об'єкта1"/>
    <w:basedOn w:val="a"/>
    <w:qFormat/>
    <w:rsid w:val="00ED46B4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166</cp:revision>
  <cp:lastPrinted>2024-03-25T09:36:00Z</cp:lastPrinted>
  <dcterms:created xsi:type="dcterms:W3CDTF">2019-05-23T10:24:00Z</dcterms:created>
  <dcterms:modified xsi:type="dcterms:W3CDTF">2024-03-25T11:54:00Z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