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5068463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Яручику А.П</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w:t>
      </w:r>
    </w:p>
    <w:p>
      <w:pPr>
        <w:pStyle w:val="Normal"/>
        <w:overflowPunct w:val="false"/>
        <w:ind w:hanging="0" w:left="0" w:right="-868"/>
        <w:jc w:val="both"/>
        <w:rPr>
          <w:sz w:val="28"/>
          <w:szCs w:val="28"/>
        </w:rPr>
      </w:pPr>
      <w:r>
        <w:rPr>
          <w:sz w:val="28"/>
          <w:szCs w:val="28"/>
          <w:lang w:val="uk-UA"/>
        </w:rPr>
        <w:t>лового  будинку,  господарських будівель</w:t>
      </w:r>
    </w:p>
    <w:p>
      <w:pPr>
        <w:pStyle w:val="Normal"/>
        <w:overflowPunct w:val="false"/>
        <w:ind w:hanging="0" w:left="0" w:right="-868"/>
        <w:jc w:val="both"/>
        <w:rPr>
          <w:sz w:val="28"/>
          <w:szCs w:val="28"/>
        </w:rPr>
      </w:pPr>
      <w:r>
        <w:rPr>
          <w:sz w:val="28"/>
          <w:szCs w:val="28"/>
          <w:lang w:val="uk-UA"/>
        </w:rPr>
        <w:t>і споруд  (присадибна  ділянка) - 02.01 на</w:t>
      </w:r>
    </w:p>
    <w:p>
      <w:pPr>
        <w:pStyle w:val="Normal"/>
        <w:overflowPunct w:val="false"/>
        <w:ind w:hanging="0" w:left="0" w:right="-868"/>
        <w:jc w:val="both"/>
        <w:rPr>
          <w:sz w:val="28"/>
          <w:szCs w:val="28"/>
        </w:rPr>
      </w:pPr>
      <w:r>
        <w:rPr>
          <w:sz w:val="28"/>
          <w:szCs w:val="28"/>
          <w:lang w:val="uk-UA"/>
        </w:rPr>
        <w:t>про</w:t>
      </w:r>
      <w:r>
        <w:rPr>
          <w:sz w:val="28"/>
          <w:szCs w:val="28"/>
          <w:lang w:val="uk-UA"/>
        </w:rPr>
        <w:t>в. С</w:t>
      </w:r>
      <w:r>
        <w:rPr>
          <w:sz w:val="28"/>
          <w:szCs w:val="28"/>
          <w:lang w:val="uk-UA"/>
        </w:rPr>
        <w:t>тарицького</w:t>
      </w:r>
      <w:r>
        <w:rPr>
          <w:sz w:val="28"/>
          <w:szCs w:val="28"/>
          <w:lang w:val="uk-UA"/>
        </w:rPr>
        <w:t xml:space="preserve">, </w:t>
      </w:r>
      <w:r>
        <w:rPr>
          <w:sz w:val="28"/>
          <w:szCs w:val="28"/>
          <w:lang w:val="uk-UA"/>
        </w:rPr>
        <w:t>9</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Яручика Аркадія Пилиповича</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про</w:t>
      </w:r>
      <w:r>
        <w:rPr>
          <w:rFonts w:eastAsia="Times New Roman" w:cs="Times New Roman"/>
          <w:color w:val="auto"/>
          <w:kern w:val="0"/>
          <w:sz w:val="28"/>
          <w:szCs w:val="28"/>
          <w:lang w:val="uk-UA" w:eastAsia="zh-CN" w:bidi="ar-SA"/>
        </w:rPr>
        <w:t>в. С</w:t>
      </w:r>
      <w:r>
        <w:rPr>
          <w:rFonts w:eastAsia="Times New Roman" w:cs="Times New Roman"/>
          <w:color w:val="auto"/>
          <w:kern w:val="0"/>
          <w:sz w:val="28"/>
          <w:szCs w:val="28"/>
          <w:lang w:val="uk-UA" w:eastAsia="zh-CN" w:bidi="ar-SA"/>
        </w:rPr>
        <w:t>тарицького</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9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sz w:val="28"/>
          <w:szCs w:val="28"/>
          <w:lang w:val="uk-UA"/>
        </w:rPr>
        <w:t>про</w:t>
      </w:r>
      <w:r>
        <w:rPr>
          <w:sz w:val="28"/>
          <w:szCs w:val="28"/>
          <w:lang w:val="uk-UA"/>
        </w:rPr>
        <w:t>в. С</w:t>
      </w:r>
      <w:r>
        <w:rPr>
          <w:sz w:val="28"/>
          <w:szCs w:val="28"/>
          <w:lang w:val="uk-UA"/>
        </w:rPr>
        <w:t>тарицького</w:t>
      </w:r>
      <w:r>
        <w:rPr>
          <w:sz w:val="28"/>
          <w:szCs w:val="28"/>
          <w:lang w:val="uk-UA"/>
        </w:rPr>
        <w:t xml:space="preserve">, </w:t>
      </w:r>
      <w:r>
        <w:rPr>
          <w:sz w:val="28"/>
          <w:szCs w:val="28"/>
          <w:lang w:val="uk-UA"/>
        </w:rPr>
        <w:t>9</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Яручика Аркадія Пилиповича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Яручику Аркадію Пилиповичу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w:t>
      </w:r>
      <w:r>
        <w:rPr>
          <w:sz w:val="28"/>
          <w:szCs w:val="28"/>
          <w:lang w:val="uk-UA"/>
        </w:rPr>
        <w:t>про</w:t>
      </w:r>
      <w:r>
        <w:rPr>
          <w:sz w:val="28"/>
          <w:szCs w:val="28"/>
          <w:lang w:val="uk-UA"/>
        </w:rPr>
        <w:t>в. С</w:t>
      </w:r>
      <w:r>
        <w:rPr>
          <w:sz w:val="28"/>
          <w:szCs w:val="28"/>
          <w:lang w:val="uk-UA"/>
        </w:rPr>
        <w:t>тарицького</w:t>
      </w:r>
      <w:r>
        <w:rPr>
          <w:sz w:val="28"/>
          <w:szCs w:val="28"/>
          <w:lang w:val="uk-UA"/>
        </w:rPr>
        <w:t xml:space="preserve">, </w:t>
      </w:r>
      <w:r>
        <w:rPr>
          <w:sz w:val="28"/>
          <w:szCs w:val="28"/>
          <w:lang w:val="uk-UA"/>
        </w:rPr>
        <w:t>9</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617</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w:t>
      </w:r>
      <w:r>
        <w:rPr>
          <w:sz w:val="28"/>
          <w:szCs w:val="28"/>
          <w:lang w:val="uk-UA"/>
        </w:rPr>
        <w:t>06</w:t>
      </w:r>
      <w:r>
        <w:rPr>
          <w:sz w:val="28"/>
          <w:szCs w:val="28"/>
          <w:lang w:val="uk-UA"/>
        </w:rPr>
        <w:t>:0</w:t>
      </w:r>
      <w:r>
        <w:rPr>
          <w:rFonts w:eastAsia="Times New Roman" w:cs="Times New Roman"/>
          <w:color w:val="auto"/>
          <w:kern w:val="0"/>
          <w:sz w:val="28"/>
          <w:szCs w:val="28"/>
          <w:lang w:val="uk-UA" w:eastAsia="zh-CN" w:bidi="ar-SA"/>
        </w:rPr>
        <w:t>05</w:t>
      </w:r>
      <w:r>
        <w:rPr>
          <w:rFonts w:eastAsia="Times New Roman" w:cs="Times New Roman"/>
          <w:color w:val="auto"/>
          <w:kern w:val="0"/>
          <w:sz w:val="28"/>
          <w:szCs w:val="28"/>
          <w:lang w:val="uk-UA" w:eastAsia="zh-CN" w:bidi="ar-SA"/>
        </w:rPr>
        <w:t>7</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pPr>
      <w:r>
        <w:rPr>
          <w:sz w:val="28"/>
          <w:szCs w:val="28"/>
          <w:lang w:val="uk-UA"/>
        </w:rPr>
        <w:t xml:space="preserve">2. Передати громадянину </w:t>
      </w:r>
      <w:r>
        <w:rPr>
          <w:sz w:val="28"/>
          <w:szCs w:val="28"/>
          <w:lang w:val="uk-UA"/>
        </w:rPr>
        <w:t>Яручику Аркадію Пилиповичу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sz w:val="28"/>
          <w:szCs w:val="28"/>
          <w:lang w:val="uk-UA"/>
        </w:rPr>
        <w:t>про</w:t>
      </w:r>
      <w:r>
        <w:rPr>
          <w:sz w:val="28"/>
          <w:szCs w:val="28"/>
          <w:lang w:val="uk-UA"/>
        </w:rPr>
        <w:t>в. С</w:t>
      </w:r>
      <w:r>
        <w:rPr>
          <w:sz w:val="28"/>
          <w:szCs w:val="28"/>
          <w:lang w:val="uk-UA"/>
        </w:rPr>
        <w:t>тарицького</w:t>
      </w:r>
      <w:r>
        <w:rPr>
          <w:sz w:val="28"/>
          <w:szCs w:val="28"/>
          <w:lang w:val="uk-UA"/>
        </w:rPr>
        <w:t xml:space="preserve">, </w:t>
      </w:r>
      <w:r>
        <w:rPr>
          <w:sz w:val="28"/>
          <w:szCs w:val="28"/>
          <w:lang w:val="uk-UA"/>
        </w:rPr>
        <w:t>9</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617</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w:t>
      </w:r>
      <w:r>
        <w:rPr>
          <w:sz w:val="28"/>
          <w:szCs w:val="28"/>
          <w:lang w:val="uk-UA"/>
        </w:rPr>
        <w:t>06</w:t>
      </w:r>
      <w:r>
        <w:rPr>
          <w:sz w:val="28"/>
          <w:szCs w:val="28"/>
          <w:lang w:val="uk-UA"/>
        </w:rPr>
        <w:t>:0</w:t>
      </w:r>
      <w:r>
        <w:rPr>
          <w:rFonts w:eastAsia="Times New Roman" w:cs="Times New Roman"/>
          <w:color w:val="auto"/>
          <w:kern w:val="0"/>
          <w:sz w:val="28"/>
          <w:szCs w:val="28"/>
          <w:lang w:val="uk-UA" w:eastAsia="zh-CN" w:bidi="ar-SA"/>
        </w:rPr>
        <w:t>05</w:t>
      </w:r>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Яручика Аркадія Пилиповича</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1293</TotalTime>
  <Application>LibreOffice/7.6.4.1$Windows_X86_64 LibreOffice_project/e19e193f88cd6c0525a17fb7a176ed8e6a3e2aa1</Application>
  <AppVersion>15.0000</AppVersion>
  <Pages>2</Pages>
  <Words>378</Words>
  <Characters>2471</Characters>
  <CharactersWithSpaces>3041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2024-04-03T15:50:38Z</dcterms:modified>
  <cp:revision>264</cp:revision>
  <dc:subject/>
  <dc:title>  </dc:title>
</cp:coreProperties>
</file>

<file path=docProps/custom.xml><?xml version="1.0" encoding="utf-8"?>
<Properties xmlns="http://schemas.openxmlformats.org/officeDocument/2006/custom-properties" xmlns:vt="http://schemas.openxmlformats.org/officeDocument/2006/docPropsVTypes"/>
</file>