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72962165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B2546">
      <w:pPr>
        <w:ind w:left="-5"/>
      </w:pPr>
      <w:r>
        <w:t xml:space="preserve">Про демонтаж </w:t>
      </w:r>
      <w:r w:rsidR="00BB2546">
        <w:t>металевого гаража</w:t>
      </w:r>
    </w:p>
    <w:p w:rsidR="00BB2546" w:rsidRDefault="00BB2546" w:rsidP="00BB2546">
      <w:pPr>
        <w:ind w:left="-5"/>
      </w:pPr>
      <w:r>
        <w:t>на вул. Парковій, 15 у м. Луцьку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BB27D3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BB27D3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BB2546">
        <w:t>металевого гаража</w:t>
      </w:r>
      <w:r w:rsidR="00955E38">
        <w:t>,</w:t>
      </w:r>
      <w:r w:rsidR="008067FB">
        <w:t xml:space="preserve"> що розташован</w:t>
      </w:r>
      <w:r w:rsidR="00BB2546">
        <w:t>ий</w:t>
      </w:r>
      <w:r w:rsidR="008067FB">
        <w:t xml:space="preserve"> без </w:t>
      </w:r>
      <w:r w:rsidR="00BB2546">
        <w:t>відповідних</w:t>
      </w:r>
      <w:r w:rsidR="00BB27D3">
        <w:t xml:space="preserve"> дозвільних документів на </w:t>
      </w:r>
      <w:r w:rsidR="009157FD">
        <w:t>вул.</w:t>
      </w:r>
      <w:r w:rsidR="008067FB">
        <w:t xml:space="preserve"> </w:t>
      </w:r>
      <w:r w:rsidR="00BB2546">
        <w:t>Парковій, 15 у м. Луцьку</w:t>
      </w:r>
      <w:r w:rsidR="00ED618C">
        <w:t>,</w:t>
      </w:r>
      <w:r w:rsidR="008067FB">
        <w:t xml:space="preserve"> протягом п’яти днів з дати ухвалення цього рішення демонтувати </w:t>
      </w:r>
      <w:r w:rsidR="00BB2546">
        <w:t>його</w:t>
      </w:r>
      <w:r w:rsidR="008067FB">
        <w:t xml:space="preserve"> за власний рахунок. </w:t>
      </w:r>
    </w:p>
    <w:p w:rsidR="008067FB" w:rsidRDefault="00590034" w:rsidP="00BB27D3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41515F">
        <w:t>металевого гаража</w:t>
      </w:r>
      <w:r w:rsidR="00261EB8">
        <w:t xml:space="preserve"> шляхом розміщення спеціального повідомлення</w:t>
      </w:r>
      <w:r w:rsidR="008067FB">
        <w:t xml:space="preserve"> департаменту на </w:t>
      </w:r>
      <w:r w:rsidR="002C1821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BB27D3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42456B">
        <w:t>металевого гаража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BB27D3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</w:t>
      </w:r>
      <w:bookmarkStart w:id="0" w:name="_GoBack"/>
      <w:bookmarkEnd w:id="0"/>
      <w:r w:rsidR="00835D38">
        <w:rPr>
          <w:szCs w:val="28"/>
        </w:rPr>
        <w:t>кої ради довести рішення до відома громадськості через засоби масової інформації.</w:t>
      </w:r>
    </w:p>
    <w:p w:rsidR="00590034" w:rsidRDefault="00590034" w:rsidP="00BB27D3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C1821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4ADD"/>
    <w:rsid w:val="00346ECD"/>
    <w:rsid w:val="00351792"/>
    <w:rsid w:val="003571AD"/>
    <w:rsid w:val="003753D8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F20C6"/>
    <w:rsid w:val="00406AA4"/>
    <w:rsid w:val="00410895"/>
    <w:rsid w:val="00413B4B"/>
    <w:rsid w:val="00414547"/>
    <w:rsid w:val="0041515F"/>
    <w:rsid w:val="004153FA"/>
    <w:rsid w:val="004204BA"/>
    <w:rsid w:val="004230F6"/>
    <w:rsid w:val="0042408F"/>
    <w:rsid w:val="0042456B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3297F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2546"/>
    <w:rsid w:val="00BB27D3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39ED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2188"/>
  <w15:docId w15:val="{058BB7DA-B8DB-4CD1-B7B3-ED2E0F4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21</cp:revision>
  <cp:lastPrinted>2022-10-03T09:41:00Z</cp:lastPrinted>
  <dcterms:created xsi:type="dcterms:W3CDTF">2020-08-21T19:03:00Z</dcterms:created>
  <dcterms:modified xsi:type="dcterms:W3CDTF">2024-03-26T10:43:00Z</dcterms:modified>
</cp:coreProperties>
</file>