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firstLine="4706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706"/>
        <w:rPr>
          <w:szCs w:val="28"/>
          <w:lang w:val="uk-UA"/>
        </w:rPr>
      </w:pPr>
      <w:r>
        <w:rPr>
          <w:szCs w:val="28"/>
          <w:lang w:val="uk-UA"/>
        </w:rPr>
        <w:t>до розпорядження міського голови</w:t>
      </w:r>
    </w:p>
    <w:p>
      <w:pPr>
        <w:pStyle w:val="Normal"/>
        <w:ind w:firstLine="468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_______________ № ____________</w:t>
      </w:r>
    </w:p>
    <w:p>
      <w:pPr>
        <w:pStyle w:val="16"/>
        <w:ind w:lef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center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Перелік майна, яке передається з балансу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иконавчого комітету</w:t>
      </w:r>
    </w:p>
    <w:p>
      <w:pPr>
        <w:pStyle w:val="Normal"/>
        <w:jc w:val="center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Луцької міської ради на баланс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омунального підприємства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«Медичне об’єднання Луцької міської територіальної громади»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W w:w="9664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4"/>
        <w:gridCol w:w="4361"/>
        <w:gridCol w:w="1312"/>
        <w:gridCol w:w="1416"/>
        <w:gridCol w:w="1841"/>
      </w:tblGrid>
      <w:tr>
        <w:trPr>
          <w:trHeight w:val="43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з/п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/>
                <w:sz w:val="28"/>
                <w:szCs w:val="28"/>
              </w:rPr>
              <w:t>Найменування майна,</w:t>
            </w:r>
          </w:p>
          <w:p>
            <w:pPr>
              <w:pStyle w:val="Normal"/>
              <w:tabs>
                <w:tab w:val="clear" w:pos="709"/>
                <w:tab w:val="left" w:pos="993" w:leader="none"/>
              </w:tabs>
              <w:spacing w:before="0" w:after="0"/>
              <w:contextualSpacing/>
              <w:jc w:val="center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>яке передається на баланс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 xml:space="preserve">Ціна </w:t>
            </w:r>
          </w:p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за од.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(грн)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Кількість</w:t>
            </w:r>
          </w:p>
          <w:p>
            <w:pPr>
              <w:pStyle w:val="Normal"/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r>
              <w:rPr>
                <w:lang w:val="uk-UA"/>
              </w:rPr>
              <w:t>шт.)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Сума </w:t>
            </w:r>
          </w:p>
          <w:p>
            <w:pPr>
              <w:pStyle w:val="Normal"/>
              <w:jc w:val="center"/>
              <w:rPr/>
            </w:pPr>
            <w:r>
              <w:rPr>
                <w:szCs w:val="28"/>
                <w:lang w:val="uk-UA"/>
              </w:rPr>
              <w:t>(грн)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1.</w:t>
            </w:r>
          </w:p>
        </w:tc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  <w:highlight w:val="white"/>
                <w:lang w:val="uk-UA"/>
              </w:rPr>
              <w:t xml:space="preserve">Ліжко стандартне </w:t>
            </w:r>
            <w:r>
              <w:rPr>
                <w:szCs w:val="28"/>
                <w:highlight w:val="white"/>
                <w:lang w:val="en-US"/>
              </w:rPr>
              <w:t xml:space="preserve">Bremshey </w:t>
            </w:r>
          </w:p>
        </w:tc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lang w:val="uk-UA"/>
              </w:rPr>
              <w:t>2 500,00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28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lang w:val="uk-UA"/>
              </w:rPr>
              <w:t>70 000,00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4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 xml:space="preserve">Матрац поролоновий 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en-US" w:eastAsia="zh-CN" w:bidi="ar-SA"/>
              </w:rPr>
              <w:t>Metzeler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1 500,00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/>
            </w:pPr>
            <w:r>
              <w:rPr>
                <w:sz w:val="28"/>
                <w:szCs w:val="28"/>
                <w:lang w:val="uk-UA"/>
              </w:rPr>
              <w:t>42 000,00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436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 xml:space="preserve">Тумба приліжкова 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en-US" w:eastAsia="zh-CN" w:bidi="ar-SA"/>
              </w:rPr>
              <w:t>Sttiegelmeyer</w:t>
            </w:r>
          </w:p>
        </w:tc>
        <w:tc>
          <w:tcPr>
            <w:tcW w:w="131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900,00</w:t>
            </w:r>
          </w:p>
        </w:tc>
        <w:tc>
          <w:tcPr>
            <w:tcW w:w="141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 w:val="28"/>
                <w:szCs w:val="28"/>
                <w:lang w:val="uk-UA"/>
              </w:rPr>
              <w:t>28</w:t>
            </w:r>
          </w:p>
        </w:tc>
        <w:tc>
          <w:tcPr>
            <w:tcW w:w="184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/>
            </w:pPr>
            <w:r>
              <w:rPr>
                <w:sz w:val="28"/>
                <w:szCs w:val="28"/>
                <w:lang w:val="uk-UA"/>
              </w:rPr>
              <w:t>25 200,00</w:t>
            </w:r>
          </w:p>
        </w:tc>
      </w:tr>
      <w:tr>
        <w:trPr>
          <w:trHeight w:val="328" w:hRule="atLeast"/>
        </w:trPr>
        <w:tc>
          <w:tcPr>
            <w:tcW w:w="78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b/>
                <w:bCs/>
                <w:szCs w:val="28"/>
              </w:rPr>
              <w:t xml:space="preserve">          </w:t>
            </w:r>
            <w:r>
              <w:rPr>
                <w:szCs w:val="28"/>
              </w:rPr>
              <w:t>РАЗОМ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lang w:val="uk-UA"/>
              </w:rPr>
              <w:t>137 200,00</w:t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/>
      </w:pPr>
      <w:r>
        <w:rPr>
          <w:szCs w:val="28"/>
          <w:lang w:val="uk-UA"/>
        </w:rPr>
        <w:t>Заступник міського голови</w:t>
        <w:tab/>
        <w:tab/>
        <w:tab/>
        <w:tab/>
        <w:tab/>
        <w:tab/>
        <w:t>Ірина ЧЕБЕЛЮК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/>
      </w:pPr>
      <w:r>
        <w:rPr>
          <w:sz w:val="24"/>
          <w:lang w:val="uk-UA"/>
        </w:rPr>
        <w:t xml:space="preserve">Вінцюк 777 995  </w:t>
      </w:r>
    </w:p>
    <w:sectPr>
      <w:type w:val="nextPage"/>
      <w:pgSz w:w="11906" w:h="16838"/>
      <w:pgMar w:left="1985" w:right="567" w:header="0" w:top="1134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1a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rsid w:val="00be1a2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e1a2e"/>
    <w:rPr/>
  </w:style>
  <w:style w:type="character" w:styleId="WW8Num1z1" w:customStyle="1">
    <w:name w:val="WW8Num1z1"/>
    <w:qFormat/>
    <w:rsid w:val="00be1a2e"/>
    <w:rPr/>
  </w:style>
  <w:style w:type="character" w:styleId="WW8Num1z2" w:customStyle="1">
    <w:name w:val="WW8Num1z2"/>
    <w:qFormat/>
    <w:rsid w:val="00be1a2e"/>
    <w:rPr/>
  </w:style>
  <w:style w:type="character" w:styleId="WW8Num1z3" w:customStyle="1">
    <w:name w:val="WW8Num1z3"/>
    <w:qFormat/>
    <w:rsid w:val="00be1a2e"/>
    <w:rPr/>
  </w:style>
  <w:style w:type="character" w:styleId="WW8Num1z4" w:customStyle="1">
    <w:name w:val="WW8Num1z4"/>
    <w:qFormat/>
    <w:rsid w:val="00be1a2e"/>
    <w:rPr/>
  </w:style>
  <w:style w:type="character" w:styleId="WW8Num1z5" w:customStyle="1">
    <w:name w:val="WW8Num1z5"/>
    <w:qFormat/>
    <w:rsid w:val="00be1a2e"/>
    <w:rPr/>
  </w:style>
  <w:style w:type="character" w:styleId="WW8Num1z6" w:customStyle="1">
    <w:name w:val="WW8Num1z6"/>
    <w:qFormat/>
    <w:rsid w:val="00be1a2e"/>
    <w:rPr/>
  </w:style>
  <w:style w:type="character" w:styleId="WW8Num1z7" w:customStyle="1">
    <w:name w:val="WW8Num1z7"/>
    <w:qFormat/>
    <w:rsid w:val="00be1a2e"/>
    <w:rPr/>
  </w:style>
  <w:style w:type="character" w:styleId="WW8Num1z8" w:customStyle="1">
    <w:name w:val="WW8Num1z8"/>
    <w:qFormat/>
    <w:rsid w:val="00be1a2e"/>
    <w:rPr/>
  </w:style>
  <w:style w:type="character" w:styleId="11" w:customStyle="1">
    <w:name w:val="Основной шрифт абзаца1"/>
    <w:qFormat/>
    <w:rsid w:val="00be1a2e"/>
    <w:rPr/>
  </w:style>
  <w:style w:type="character" w:styleId="WW8Num2z0" w:customStyle="1">
    <w:name w:val="WW8Num2z0"/>
    <w:qFormat/>
    <w:rsid w:val="00be1a2e"/>
    <w:rPr/>
  </w:style>
  <w:style w:type="character" w:styleId="WW8Num2z1" w:customStyle="1">
    <w:name w:val="WW8Num2z1"/>
    <w:qFormat/>
    <w:rsid w:val="00be1a2e"/>
    <w:rPr/>
  </w:style>
  <w:style w:type="character" w:styleId="WW8Num2z2" w:customStyle="1">
    <w:name w:val="WW8Num2z2"/>
    <w:qFormat/>
    <w:rsid w:val="00be1a2e"/>
    <w:rPr/>
  </w:style>
  <w:style w:type="character" w:styleId="WW8Num2z3" w:customStyle="1">
    <w:name w:val="WW8Num2z3"/>
    <w:qFormat/>
    <w:rsid w:val="00be1a2e"/>
    <w:rPr/>
  </w:style>
  <w:style w:type="character" w:styleId="WW8Num2z4" w:customStyle="1">
    <w:name w:val="WW8Num2z4"/>
    <w:qFormat/>
    <w:rsid w:val="00be1a2e"/>
    <w:rPr/>
  </w:style>
  <w:style w:type="character" w:styleId="WW8Num2z5" w:customStyle="1">
    <w:name w:val="WW8Num2z5"/>
    <w:qFormat/>
    <w:rsid w:val="00be1a2e"/>
    <w:rPr/>
  </w:style>
  <w:style w:type="character" w:styleId="WW8Num2z6" w:customStyle="1">
    <w:name w:val="WW8Num2z6"/>
    <w:qFormat/>
    <w:rsid w:val="00be1a2e"/>
    <w:rPr/>
  </w:style>
  <w:style w:type="character" w:styleId="WW8Num2z7" w:customStyle="1">
    <w:name w:val="WW8Num2z7"/>
    <w:qFormat/>
    <w:rsid w:val="00be1a2e"/>
    <w:rPr/>
  </w:style>
  <w:style w:type="character" w:styleId="WW8Num2z8" w:customStyle="1">
    <w:name w:val="WW8Num2z8"/>
    <w:qFormat/>
    <w:rsid w:val="00be1a2e"/>
    <w:rPr/>
  </w:style>
  <w:style w:type="character" w:styleId="3" w:customStyle="1">
    <w:name w:val="Основной шрифт абзаца3"/>
    <w:qFormat/>
    <w:rsid w:val="00be1a2e"/>
    <w:rPr/>
  </w:style>
  <w:style w:type="character" w:styleId="2" w:customStyle="1">
    <w:name w:val="Основной шрифт абзаца2"/>
    <w:qFormat/>
    <w:rsid w:val="00be1a2e"/>
    <w:rPr/>
  </w:style>
  <w:style w:type="character" w:styleId="WW8Num1zfalse" w:customStyle="1">
    <w:name w:val="WW8Num1zfalse"/>
    <w:qFormat/>
    <w:rsid w:val="00be1a2e"/>
    <w:rPr/>
  </w:style>
  <w:style w:type="character" w:styleId="WW8Num1ztrue" w:customStyle="1">
    <w:name w:val="WW8Num1ztrue"/>
    <w:qFormat/>
    <w:rsid w:val="00be1a2e"/>
    <w:rPr/>
  </w:style>
  <w:style w:type="character" w:styleId="WWWW8Num1ztrue" w:customStyle="1">
    <w:name w:val="WW-WW8Num1ztrue"/>
    <w:qFormat/>
    <w:rsid w:val="00be1a2e"/>
    <w:rPr/>
  </w:style>
  <w:style w:type="character" w:styleId="WWWW8Num1ztrue1" w:customStyle="1">
    <w:name w:val="WW-WW8Num1ztrue1"/>
    <w:qFormat/>
    <w:rsid w:val="00be1a2e"/>
    <w:rPr/>
  </w:style>
  <w:style w:type="character" w:styleId="WWWW8Num1ztrue2" w:customStyle="1">
    <w:name w:val="WW-WW8Num1ztrue2"/>
    <w:qFormat/>
    <w:rsid w:val="00be1a2e"/>
    <w:rPr/>
  </w:style>
  <w:style w:type="character" w:styleId="WWWW8Num1ztrue3" w:customStyle="1">
    <w:name w:val="WW-WW8Num1ztrue3"/>
    <w:qFormat/>
    <w:rsid w:val="00be1a2e"/>
    <w:rPr/>
  </w:style>
  <w:style w:type="character" w:styleId="WWWW8Num1ztrue4" w:customStyle="1">
    <w:name w:val="WW-WW8Num1ztrue4"/>
    <w:qFormat/>
    <w:rsid w:val="00be1a2e"/>
    <w:rPr/>
  </w:style>
  <w:style w:type="character" w:styleId="WWWW8Num1ztrue5" w:customStyle="1">
    <w:name w:val="WW-WW8Num1ztrue5"/>
    <w:qFormat/>
    <w:rsid w:val="00be1a2e"/>
    <w:rPr/>
  </w:style>
  <w:style w:type="character" w:styleId="WWWW8Num1ztrue6" w:customStyle="1">
    <w:name w:val="WW-WW8Num1ztrue6"/>
    <w:qFormat/>
    <w:rsid w:val="00be1a2e"/>
    <w:rPr/>
  </w:style>
  <w:style w:type="character" w:styleId="WWWW8Num1ztrue7" w:customStyle="1">
    <w:name w:val="WW-WW8Num1ztrue7"/>
    <w:qFormat/>
    <w:rsid w:val="00be1a2e"/>
    <w:rPr/>
  </w:style>
  <w:style w:type="character" w:styleId="WWWW8Num1ztrue11" w:customStyle="1">
    <w:name w:val="WW-WW8Num1ztrue11"/>
    <w:qFormat/>
    <w:rsid w:val="00be1a2e"/>
    <w:rPr/>
  </w:style>
  <w:style w:type="character" w:styleId="WWWW8Num1ztrue21" w:customStyle="1">
    <w:name w:val="WW-WW8Num1ztrue21"/>
    <w:qFormat/>
    <w:rsid w:val="00be1a2e"/>
    <w:rPr/>
  </w:style>
  <w:style w:type="character" w:styleId="WWWW8Num1ztrue31" w:customStyle="1">
    <w:name w:val="WW-WW8Num1ztrue31"/>
    <w:qFormat/>
    <w:rsid w:val="00be1a2e"/>
    <w:rPr/>
  </w:style>
  <w:style w:type="character" w:styleId="WWWW8Num1ztrue41" w:customStyle="1">
    <w:name w:val="WW-WW8Num1ztrue41"/>
    <w:qFormat/>
    <w:rsid w:val="00be1a2e"/>
    <w:rPr/>
  </w:style>
  <w:style w:type="character" w:styleId="WWWW8Num1ztrue51" w:customStyle="1">
    <w:name w:val="WW-WW8Num1ztrue51"/>
    <w:qFormat/>
    <w:rsid w:val="00be1a2e"/>
    <w:rPr/>
  </w:style>
  <w:style w:type="character" w:styleId="WWWW8Num1ztrue61" w:customStyle="1">
    <w:name w:val="WW-WW8Num1ztrue61"/>
    <w:qFormat/>
    <w:rsid w:val="00be1a2e"/>
    <w:rPr/>
  </w:style>
  <w:style w:type="character" w:styleId="Pagenumber">
    <w:name w:val="page number"/>
    <w:basedOn w:val="11"/>
    <w:qFormat/>
    <w:rsid w:val="00be1a2e"/>
    <w:rPr/>
  </w:style>
  <w:style w:type="paragraph" w:styleId="Style13" w:customStyle="1">
    <w:name w:val="Заголовок"/>
    <w:basedOn w:val="Normal"/>
    <w:next w:val="Style14"/>
    <w:qFormat/>
    <w:rsid w:val="00be1a2e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4">
    <w:name w:val="Body Text"/>
    <w:basedOn w:val="Normal"/>
    <w:rsid w:val="00be1a2e"/>
    <w:pPr>
      <w:jc w:val="both"/>
    </w:pPr>
    <w:rPr>
      <w:szCs w:val="28"/>
      <w:lang w:val="uk-UA"/>
    </w:rPr>
  </w:style>
  <w:style w:type="paragraph" w:styleId="Style15">
    <w:name w:val="List"/>
    <w:basedOn w:val="Style14"/>
    <w:rsid w:val="00be1a2e"/>
    <w:pPr/>
    <w:rPr>
      <w:rFonts w:cs="Mang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be1a2e"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rsid w:val="00be1a2e"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12" w:customStyle="1">
    <w:name w:val="Название объекта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Название объекта2"/>
    <w:basedOn w:val="Normal"/>
    <w:qFormat/>
    <w:rsid w:val="00be1a2e"/>
    <w:pPr>
      <w:suppressLineNumbers/>
      <w:spacing w:before="120" w:after="120"/>
    </w:pPr>
    <w:rPr>
      <w:rFonts w:cs="Lucida Sans"/>
      <w:i/>
      <w:iCs/>
      <w:sz w:val="24"/>
    </w:rPr>
  </w:style>
  <w:style w:type="paragraph" w:styleId="13" w:customStyle="1">
    <w:name w:val="Название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rsid w:val="00be1a2e"/>
    <w:pPr>
      <w:suppressLineNumbers/>
    </w:pPr>
    <w:rPr>
      <w:rFonts w:cs="Mangal"/>
    </w:rPr>
  </w:style>
  <w:style w:type="paragraph" w:styleId="15" w:customStyle="1">
    <w:name w:val="Текст выноски1"/>
    <w:basedOn w:val="Normal"/>
    <w:qFormat/>
    <w:rsid w:val="00be1a2e"/>
    <w:pPr/>
    <w:rPr>
      <w:rFonts w:ascii="Tahoma" w:hAnsi="Tahoma" w:cs="Tahoma"/>
      <w:sz w:val="16"/>
      <w:szCs w:val="16"/>
    </w:rPr>
  </w:style>
  <w:style w:type="paragraph" w:styleId="Style18" w:customStyle="1">
    <w:name w:val="Верхній і нижній колонтитули"/>
    <w:basedOn w:val="Normal"/>
    <w:qFormat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rsid w:val="00be1a2e"/>
    <w:pPr>
      <w:shd w:val="clear" w:color="auto" w:fill="FFFFFF"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qFormat/>
    <w:rsid w:val="00be1a2e"/>
    <w:pPr>
      <w:suppressLineNumbers/>
    </w:pPr>
    <w:rPr/>
  </w:style>
  <w:style w:type="paragraph" w:styleId="Style21" w:customStyle="1">
    <w:name w:val="Заголовок таблиці"/>
    <w:basedOn w:val="Style20"/>
    <w:qFormat/>
    <w:rsid w:val="00be1a2e"/>
    <w:pPr>
      <w:jc w:val="center"/>
    </w:pPr>
    <w:rPr>
      <w:b/>
      <w:bCs/>
    </w:rPr>
  </w:style>
  <w:style w:type="paragraph" w:styleId="FrameContents" w:customStyle="1">
    <w:name w:val="Frame Contents"/>
    <w:basedOn w:val="Style14"/>
    <w:qFormat/>
    <w:rsid w:val="00be1a2e"/>
    <w:pPr/>
    <w:rPr/>
  </w:style>
  <w:style w:type="paragraph" w:styleId="Style22">
    <w:name w:val="Footer"/>
    <w:basedOn w:val="Normal"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 w:customStyle="1">
    <w:name w:val="Вміст рамки"/>
    <w:basedOn w:val="Normal"/>
    <w:qFormat/>
    <w:rsid w:val="00be1a2e"/>
    <w:pPr/>
    <w:rPr/>
  </w:style>
  <w:style w:type="paragraph" w:styleId="Style24" w:customStyle="1">
    <w:name w:val="Содержимое таблицы"/>
    <w:basedOn w:val="Normal"/>
    <w:qFormat/>
    <w:rsid w:val="00be1a2e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be1a2e"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rsid w:val="00be1a2e"/>
    <w:pPr/>
    <w:rPr/>
  </w:style>
  <w:style w:type="paragraph" w:styleId="16" w:customStyle="1">
    <w:name w:val="Абзац списку1"/>
    <w:basedOn w:val="Normal"/>
    <w:qFormat/>
    <w:rsid w:val="00be1a2e"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rsid w:val="00be1a2e"/>
    <w:pPr>
      <w:widowControl w:val="false"/>
      <w:spacing w:before="0" w:after="200"/>
    </w:pPr>
    <w:rPr>
      <w:szCs w:val="28"/>
    </w:rPr>
  </w:style>
  <w:style w:type="paragraph" w:styleId="Style27" w:customStyle="1">
    <w:name w:val="Верхній колонтитул ліворуч"/>
    <w:basedOn w:val="Normal"/>
    <w:qFormat/>
    <w:rsid w:val="00be1a2e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e1a2e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Application>LibreOffice/6.3.4.2$Windows_X86_64 LibreOffice_project/60da17e045e08f1793c57c00ba83cdfce946d0aa</Application>
  <Pages>2</Pages>
  <Words>82</Words>
  <Characters>496</Characters>
  <CharactersWithSpaces>563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2024-04-18T11:07:31Z</cp:lastPrinted>
  <dcterms:modified xsi:type="dcterms:W3CDTF">2024-04-18T11:16:14Z</dcterms:modified>
  <cp:revision>53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