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9.1pt" o:ole="" fillcolor="window">
            <v:imagedata r:id="rId7" o:title=""/>
          </v:shape>
          <o:OLEObject Type="Embed" ProgID="PBrush" ShapeID="_x0000_i1025" DrawAspect="Content" ObjectID="_1775464317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19E5F397" w:rsidR="00592EDA" w:rsidRDefault="00592EDA" w:rsidP="00E6191A">
      <w:pPr>
        <w:ind w:right="5244"/>
        <w:jc w:val="both"/>
      </w:pPr>
      <w:r>
        <w:t xml:space="preserve">Про продовження розміщення </w:t>
      </w:r>
      <w:r w:rsidR="007B57B9">
        <w:t>ТзОВ «КАФЕ ГРІЛЬ»</w:t>
      </w:r>
      <w:r w:rsidR="00E6191A">
        <w:t xml:space="preserve"> </w:t>
      </w:r>
      <w:r>
        <w:t>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7B57B9">
        <w:t>вул. Лесі Українки, 54</w:t>
      </w:r>
    </w:p>
    <w:p w14:paraId="25BEAAD8" w14:textId="14AB5608" w:rsidR="007C79E5" w:rsidRPr="00EB4FD4" w:rsidRDefault="007C79E5" w:rsidP="00E6191A">
      <w:pPr>
        <w:ind w:right="5244"/>
        <w:jc w:val="both"/>
      </w:pPr>
      <w:r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77458E67" w14:textId="12409934" w:rsidR="005D3E60" w:rsidRDefault="00592EDA" w:rsidP="005D3E60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7B57B9">
        <w:t>товариства з обмеженою відповідальністю «КАФЕ ГРІЛЬ»</w:t>
      </w:r>
      <w:r>
        <w:t xml:space="preserve"> </w:t>
      </w:r>
      <w:r>
        <w:rPr>
          <w:szCs w:val="28"/>
        </w:rPr>
        <w:t>щодо продовження розміщення тимчасової споруди</w:t>
      </w:r>
      <w:r w:rsidR="005D3E60">
        <w:rPr>
          <w:szCs w:val="28"/>
        </w:rPr>
        <w:t>,</w:t>
      </w:r>
      <w:r w:rsidR="0046250D">
        <w:rPr>
          <w:szCs w:val="28"/>
        </w:rPr>
        <w:t xml:space="preserve"> </w:t>
      </w:r>
      <w:r w:rsidR="005D3E60">
        <w:rPr>
          <w:szCs w:val="28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5D3E60" w:rsidRPr="00D81FFD">
        <w:rPr>
          <w:szCs w:val="28"/>
        </w:rPr>
        <w:t xml:space="preserve">від </w:t>
      </w:r>
      <w:r w:rsidR="005D3E60">
        <w:rPr>
          <w:szCs w:val="28"/>
        </w:rPr>
        <w:t>12.04</w:t>
      </w:r>
      <w:r w:rsidR="005D3E60" w:rsidRPr="00D81FFD">
        <w:rPr>
          <w:szCs w:val="28"/>
        </w:rPr>
        <w:t>.2023 № </w:t>
      </w:r>
      <w:r w:rsidR="005D3E60">
        <w:rPr>
          <w:szCs w:val="28"/>
        </w:rPr>
        <w:t>232-1</w:t>
      </w:r>
      <w:r w:rsidR="005D3E60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5D3E60">
        <w:rPr>
          <w:szCs w:val="28"/>
        </w:rPr>
        <w:t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15.04.2024 № 852-П/2024 департаменту містобудування, земельних ресурсів та реклами міської ради, виконавчий комітет міської ради</w:t>
      </w:r>
    </w:p>
    <w:p w14:paraId="13BA2581" w14:textId="6DF1FB60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55DFDFF3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7B57B9">
        <w:t>товариству з обмеженою відповідальністю «КАФЕ ГРІЛЬ»</w:t>
      </w:r>
      <w:r>
        <w:rPr>
          <w:szCs w:val="28"/>
        </w:rPr>
        <w:t xml:space="preserve"> продовження розміщення тимчасової споруди торговельного призначення для провадження підприємницької діяльності (</w:t>
      </w:r>
      <w:r w:rsidR="007B57B9">
        <w:rPr>
          <w:szCs w:val="28"/>
        </w:rPr>
        <w:t>літнього торговельного майданчика біля закладу ресторанного господарства</w:t>
      </w:r>
      <w:r>
        <w:rPr>
          <w:szCs w:val="28"/>
        </w:rPr>
        <w:t xml:space="preserve">) на </w:t>
      </w:r>
      <w:r w:rsidR="007B57B9">
        <w:t>вул. Лесі Українки, 54</w:t>
      </w:r>
      <w:r w:rsidR="007C79E5">
        <w:t xml:space="preserve"> у місті Луцьку</w:t>
      </w:r>
      <w:r w:rsidR="00AD4536">
        <w:rPr>
          <w:szCs w:val="28"/>
        </w:rPr>
        <w:t xml:space="preserve"> згідно з додатком</w:t>
      </w:r>
      <w:r>
        <w:t xml:space="preserve"> </w:t>
      </w:r>
      <w:r w:rsidR="00606059">
        <w:t xml:space="preserve">на термін </w:t>
      </w:r>
      <w:r w:rsidR="005D3E60">
        <w:t>3 роки</w:t>
      </w:r>
      <w:r w:rsidR="00606059">
        <w:t xml:space="preserve"> з періодом сезонного </w:t>
      </w:r>
      <w:r w:rsidR="00606059">
        <w:lastRenderedPageBreak/>
        <w:t xml:space="preserve">розміщення та сезонного функціонування </w:t>
      </w:r>
      <w:r w:rsidR="007B57B9">
        <w:rPr>
          <w:color w:val="000000"/>
          <w:szCs w:val="28"/>
          <w:lang w:eastAsia="zh-CN"/>
        </w:rPr>
        <w:t xml:space="preserve">з </w:t>
      </w:r>
      <w:r w:rsidR="005D3E60">
        <w:rPr>
          <w:color w:val="000000"/>
          <w:szCs w:val="28"/>
          <w:lang w:eastAsia="zh-CN"/>
        </w:rPr>
        <w:t>01 травня</w:t>
      </w:r>
      <w:r w:rsidR="007B57B9">
        <w:rPr>
          <w:color w:val="000000"/>
          <w:szCs w:val="28"/>
          <w:lang w:eastAsia="zh-CN"/>
        </w:rPr>
        <w:t xml:space="preserve"> </w:t>
      </w:r>
      <w:r w:rsidR="005D3E60">
        <w:rPr>
          <w:color w:val="000000"/>
          <w:szCs w:val="28"/>
          <w:lang w:eastAsia="zh-CN"/>
        </w:rPr>
        <w:t>до</w:t>
      </w:r>
      <w:r w:rsidR="007B57B9">
        <w:rPr>
          <w:color w:val="000000"/>
          <w:szCs w:val="28"/>
          <w:lang w:eastAsia="zh-CN"/>
        </w:rPr>
        <w:t xml:space="preserve"> </w:t>
      </w:r>
      <w:r w:rsidR="005D3E60">
        <w:rPr>
          <w:color w:val="000000"/>
          <w:szCs w:val="28"/>
          <w:lang w:eastAsia="zh-CN"/>
        </w:rPr>
        <w:t>01 жовтня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відходів.</w:t>
      </w:r>
    </w:p>
    <w:p w14:paraId="711D1935" w14:textId="195A3B96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7B57B9">
        <w:t>ТзОВ «КАФЕ ГР</w:t>
      </w:r>
      <w:r w:rsidR="005D4558">
        <w:t>І</w:t>
      </w:r>
      <w:r w:rsidR="007B57B9">
        <w:t>ЛЬ»</w:t>
      </w:r>
      <w:r>
        <w:t>:</w:t>
      </w:r>
    </w:p>
    <w:p w14:paraId="401D89F8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4842D8BE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4781CF35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>
        <w:rPr>
          <w:szCs w:val="28"/>
        </w:rPr>
        <w:t xml:space="preserve"> </w:t>
      </w:r>
      <w:r w:rsidRPr="003F17F4">
        <w:rPr>
          <w:szCs w:val="28"/>
        </w:rPr>
        <w:t>12.04.2023 № 232-1</w:t>
      </w:r>
      <w:r w:rsidRPr="004F1A48">
        <w:rPr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Cs w:val="28"/>
        </w:rPr>
        <w:t>.</w:t>
      </w:r>
    </w:p>
    <w:p w14:paraId="59F70A74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7558FB0D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Cs w:val="28"/>
        </w:rPr>
        <w:t>Чебелюк</w:t>
      </w:r>
      <w:proofErr w:type="spellEnd"/>
      <w:r w:rsidRPr="004F1A48">
        <w:rPr>
          <w:szCs w:val="28"/>
        </w:rPr>
        <w:t>.</w:t>
      </w:r>
    </w:p>
    <w:p w14:paraId="71A405AD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</w:p>
    <w:p w14:paraId="3C7AA3AD" w14:textId="77777777" w:rsidR="00290488" w:rsidRPr="004F1A48" w:rsidRDefault="00290488" w:rsidP="00290488">
      <w:pPr>
        <w:ind w:firstLine="709"/>
        <w:jc w:val="both"/>
        <w:rPr>
          <w:szCs w:val="28"/>
        </w:rPr>
      </w:pPr>
    </w:p>
    <w:p w14:paraId="47E5F7FE" w14:textId="77777777" w:rsidR="00290488" w:rsidRPr="004F1A48" w:rsidRDefault="00290488" w:rsidP="00290488">
      <w:pPr>
        <w:tabs>
          <w:tab w:val="left" w:pos="6663"/>
        </w:tabs>
        <w:jc w:val="both"/>
        <w:rPr>
          <w:szCs w:val="28"/>
        </w:rPr>
      </w:pPr>
      <w:r w:rsidRPr="004F1A48">
        <w:rPr>
          <w:szCs w:val="28"/>
        </w:rPr>
        <w:t>Міський голова</w:t>
      </w:r>
      <w:r w:rsidRPr="004F1A48">
        <w:rPr>
          <w:szCs w:val="28"/>
        </w:rPr>
        <w:tab/>
      </w:r>
      <w:r w:rsidRPr="004F1A48">
        <w:rPr>
          <w:szCs w:val="28"/>
        </w:rPr>
        <w:tab/>
        <w:t>Ігор ПОЛІЩУК</w:t>
      </w:r>
    </w:p>
    <w:p w14:paraId="5C67A470" w14:textId="77777777" w:rsidR="00290488" w:rsidRPr="004F1A48" w:rsidRDefault="00290488" w:rsidP="00290488">
      <w:pPr>
        <w:tabs>
          <w:tab w:val="left" w:pos="6663"/>
        </w:tabs>
        <w:ind w:firstLine="720"/>
        <w:jc w:val="both"/>
        <w:rPr>
          <w:szCs w:val="28"/>
        </w:rPr>
      </w:pPr>
    </w:p>
    <w:p w14:paraId="0F1C3C60" w14:textId="77777777" w:rsidR="00290488" w:rsidRPr="004F1A48" w:rsidRDefault="00290488" w:rsidP="00290488">
      <w:pPr>
        <w:tabs>
          <w:tab w:val="left" w:pos="6663"/>
        </w:tabs>
        <w:ind w:firstLine="720"/>
        <w:jc w:val="both"/>
        <w:rPr>
          <w:szCs w:val="28"/>
        </w:rPr>
      </w:pPr>
    </w:p>
    <w:p w14:paraId="4944E0A1" w14:textId="77777777" w:rsidR="00290488" w:rsidRPr="004F1A48" w:rsidRDefault="00290488" w:rsidP="00290488">
      <w:pPr>
        <w:tabs>
          <w:tab w:val="left" w:pos="6663"/>
        </w:tabs>
        <w:jc w:val="both"/>
        <w:rPr>
          <w:szCs w:val="28"/>
        </w:rPr>
      </w:pPr>
      <w:r w:rsidRPr="004F1A48">
        <w:rPr>
          <w:szCs w:val="28"/>
        </w:rPr>
        <w:t>Заступник міського голови,</w:t>
      </w:r>
    </w:p>
    <w:p w14:paraId="726A4B57" w14:textId="77777777" w:rsidR="00290488" w:rsidRPr="004F1A48" w:rsidRDefault="00290488" w:rsidP="00290488">
      <w:pPr>
        <w:jc w:val="both"/>
        <w:rPr>
          <w:szCs w:val="28"/>
        </w:rPr>
      </w:pPr>
      <w:r w:rsidRPr="004F1A48">
        <w:rPr>
          <w:szCs w:val="28"/>
        </w:rPr>
        <w:t>керуючий справами виконкому</w:t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  <w:t>Юрій ВЕРБИЧ</w:t>
      </w:r>
    </w:p>
    <w:p w14:paraId="72D9340D" w14:textId="77777777" w:rsidR="00290488" w:rsidRPr="004F1A48" w:rsidRDefault="00290488" w:rsidP="00290488">
      <w:pPr>
        <w:jc w:val="both"/>
        <w:rPr>
          <w:szCs w:val="28"/>
        </w:rPr>
      </w:pPr>
    </w:p>
    <w:p w14:paraId="11AEC2D9" w14:textId="77777777" w:rsidR="00290488" w:rsidRPr="00254828" w:rsidRDefault="00290488" w:rsidP="00290488">
      <w:pPr>
        <w:jc w:val="both"/>
        <w:rPr>
          <w:sz w:val="24"/>
        </w:rPr>
      </w:pPr>
      <w:r w:rsidRPr="00254828">
        <w:rPr>
          <w:sz w:val="24"/>
        </w:rPr>
        <w:t>Туз 777 863</w:t>
      </w:r>
    </w:p>
    <w:p w14:paraId="1DCC6BA6" w14:textId="77777777" w:rsidR="00020D04" w:rsidRDefault="00020D04" w:rsidP="00290488">
      <w:pPr>
        <w:tabs>
          <w:tab w:val="left" w:pos="1440"/>
        </w:tabs>
        <w:ind w:firstLine="567"/>
        <w:jc w:val="both"/>
      </w:pPr>
    </w:p>
    <w:sectPr w:rsidR="00020D04" w:rsidSect="00AB7B39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9C29F" w14:textId="77777777" w:rsidR="00AB7B39" w:rsidRDefault="00AB7B39">
      <w:r>
        <w:separator/>
      </w:r>
    </w:p>
  </w:endnote>
  <w:endnote w:type="continuationSeparator" w:id="0">
    <w:p w14:paraId="0F7334D5" w14:textId="77777777" w:rsidR="00AB7B39" w:rsidRDefault="00AB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CBE9C" w14:textId="77777777" w:rsidR="00AB7B39" w:rsidRDefault="00AB7B39">
      <w:r>
        <w:separator/>
      </w:r>
    </w:p>
  </w:footnote>
  <w:footnote w:type="continuationSeparator" w:id="0">
    <w:p w14:paraId="310C688C" w14:textId="77777777" w:rsidR="00AB7B39" w:rsidRDefault="00AB7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7EACB421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C79E5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4969203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6191140">
    <w:abstractNumId w:val="0"/>
  </w:num>
  <w:num w:numId="3" w16cid:durableId="412895841">
    <w:abstractNumId w:val="7"/>
  </w:num>
  <w:num w:numId="4" w16cid:durableId="1099906793">
    <w:abstractNumId w:val="6"/>
  </w:num>
  <w:num w:numId="5" w16cid:durableId="1040396375">
    <w:abstractNumId w:val="1"/>
  </w:num>
  <w:num w:numId="6" w16cid:durableId="470364545">
    <w:abstractNumId w:val="3"/>
  </w:num>
  <w:num w:numId="7" w16cid:durableId="42801869">
    <w:abstractNumId w:val="5"/>
  </w:num>
  <w:num w:numId="8" w16cid:durableId="308288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51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321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4828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488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C0B03"/>
    <w:rsid w:val="003C17F7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50D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294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3E60"/>
    <w:rsid w:val="005D455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E5855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3642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9E5"/>
    <w:rsid w:val="007C7B48"/>
    <w:rsid w:val="007D0728"/>
    <w:rsid w:val="007D458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44CE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B7B39"/>
    <w:rsid w:val="00AC1952"/>
    <w:rsid w:val="00AC2E62"/>
    <w:rsid w:val="00AC5100"/>
    <w:rsid w:val="00AC79AE"/>
    <w:rsid w:val="00AD4536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F0357"/>
    <w:rsid w:val="00FF2076"/>
    <w:rsid w:val="00FF427B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2569</Words>
  <Characters>1465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7</cp:revision>
  <cp:lastPrinted>2019-05-27T12:04:00Z</cp:lastPrinted>
  <dcterms:created xsi:type="dcterms:W3CDTF">2024-04-22T08:20:00Z</dcterms:created>
  <dcterms:modified xsi:type="dcterms:W3CDTF">2024-04-24T08:46:00Z</dcterms:modified>
</cp:coreProperties>
</file>