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7FBF" w14:textId="77777777" w:rsidR="00590B68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72DE6D8B" w14:textId="77777777" w:rsidR="00590B6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A1D5F50" w14:textId="77777777" w:rsidR="00590B6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3DE569B" w14:textId="77777777" w:rsidR="00590B68" w:rsidRDefault="00590B68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73AD4A47" w14:textId="77777777" w:rsidR="00590B68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A077B0E" w14:textId="7838F746" w:rsidR="00590B68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 п</w:t>
      </w:r>
      <w:r>
        <w:rPr>
          <w:sz w:val="28"/>
          <w:szCs w:val="28"/>
        </w:rPr>
        <w:t xml:space="preserve">ослуг з ремонту і технічного обслуговування автомобілів. Лот 1 </w:t>
      </w:r>
      <w:r w:rsidR="007E383B">
        <w:rPr>
          <w:sz w:val="28"/>
          <w:szCs w:val="28"/>
        </w:rPr>
        <w:t>– </w:t>
      </w:r>
      <w:r>
        <w:rPr>
          <w:sz w:val="28"/>
          <w:szCs w:val="28"/>
        </w:rPr>
        <w:t xml:space="preserve">Фольксваген </w:t>
      </w:r>
      <w:proofErr w:type="spellStart"/>
      <w:r>
        <w:rPr>
          <w:sz w:val="28"/>
          <w:szCs w:val="28"/>
        </w:rPr>
        <w:t>мультиван</w:t>
      </w:r>
      <w:proofErr w:type="spellEnd"/>
      <w:r>
        <w:rPr>
          <w:sz w:val="28"/>
          <w:szCs w:val="28"/>
        </w:rPr>
        <w:t xml:space="preserve"> 2,0, 2012 року випуску, Фольксваген транспортер 1,9, 1997 року випуску, лот 2 </w:t>
      </w:r>
      <w:r w:rsidR="007E383B">
        <w:rPr>
          <w:sz w:val="28"/>
          <w:szCs w:val="28"/>
        </w:rPr>
        <w:t>– «</w:t>
      </w:r>
      <w:r>
        <w:rPr>
          <w:sz w:val="28"/>
          <w:szCs w:val="28"/>
        </w:rPr>
        <w:t>Рено-Трафік</w:t>
      </w:r>
      <w:r w:rsidR="007E383B">
        <w:rPr>
          <w:sz w:val="28"/>
          <w:szCs w:val="28"/>
        </w:rPr>
        <w:t>»</w:t>
      </w:r>
      <w:r>
        <w:rPr>
          <w:sz w:val="28"/>
          <w:szCs w:val="28"/>
        </w:rPr>
        <w:t xml:space="preserve"> 1,6, 2016 року випуску, Шевроле </w:t>
      </w:r>
      <w:proofErr w:type="spellStart"/>
      <w:r>
        <w:rPr>
          <w:sz w:val="28"/>
          <w:szCs w:val="28"/>
        </w:rPr>
        <w:t>Лачетті</w:t>
      </w:r>
      <w:proofErr w:type="spellEnd"/>
      <w:r>
        <w:rPr>
          <w:sz w:val="28"/>
          <w:szCs w:val="28"/>
        </w:rPr>
        <w:t xml:space="preserve"> 1,8, 2008 року випуску, лот</w:t>
      </w:r>
      <w:r w:rsidR="007E383B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="007E383B">
        <w:rPr>
          <w:sz w:val="28"/>
          <w:szCs w:val="28"/>
        </w:rPr>
        <w:t> – </w:t>
      </w:r>
      <w:r>
        <w:rPr>
          <w:sz w:val="28"/>
          <w:szCs w:val="28"/>
        </w:rPr>
        <w:t xml:space="preserve">Шкода Рапід 1,6, 2018 року випуску, Шкода Рапід 1,6, 2017 року випуску, лот 4 </w:t>
      </w:r>
      <w:r w:rsidR="007E383B">
        <w:rPr>
          <w:sz w:val="28"/>
          <w:szCs w:val="28"/>
        </w:rPr>
        <w:t>– </w:t>
      </w:r>
      <w:r>
        <w:rPr>
          <w:sz w:val="28"/>
          <w:szCs w:val="28"/>
        </w:rPr>
        <w:t xml:space="preserve">Форд Транзит 2,0, 2022 року випуску, лот 5 </w:t>
      </w:r>
      <w:r w:rsidR="007E383B">
        <w:rPr>
          <w:sz w:val="28"/>
          <w:szCs w:val="28"/>
        </w:rPr>
        <w:t>– </w:t>
      </w:r>
      <w:r>
        <w:rPr>
          <w:sz w:val="28"/>
          <w:szCs w:val="28"/>
        </w:rPr>
        <w:t>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2008 року випуску, 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2007 року випуску, 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2008 року випуску, 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2006 року випуску, ЗАЗ-</w:t>
      </w:r>
      <w:proofErr w:type="spellStart"/>
      <w:r>
        <w:rPr>
          <w:sz w:val="28"/>
          <w:szCs w:val="28"/>
        </w:rPr>
        <w:t>Део</w:t>
      </w:r>
      <w:proofErr w:type="spellEnd"/>
      <w:r>
        <w:rPr>
          <w:sz w:val="28"/>
          <w:szCs w:val="28"/>
        </w:rPr>
        <w:t xml:space="preserve"> 1,3, 2004</w:t>
      </w:r>
      <w:r w:rsidR="007E383B">
        <w:rPr>
          <w:sz w:val="28"/>
          <w:szCs w:val="28"/>
        </w:rPr>
        <w:t> </w:t>
      </w:r>
      <w:r>
        <w:rPr>
          <w:sz w:val="28"/>
          <w:szCs w:val="28"/>
        </w:rPr>
        <w:t xml:space="preserve">року випуску, лот 6 </w:t>
      </w:r>
      <w:r w:rsidR="007E383B">
        <w:rPr>
          <w:sz w:val="28"/>
          <w:szCs w:val="28"/>
        </w:rPr>
        <w:t>– </w:t>
      </w:r>
      <w:r>
        <w:rPr>
          <w:sz w:val="28"/>
          <w:szCs w:val="28"/>
        </w:rPr>
        <w:t>ВАЗ 212140 1,7, 2008 року випуску, ВАЗ 21121 1,6, 2007 року випуску, ВАЗ 212140 1,7, 2008 року випуску, ВАЗ 21099 1,5, 2003 року випуску, ГАЗ-2752 2,5м3, 2007 року випуску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C08AC43" w14:textId="77777777" w:rsidR="00590B68" w:rsidRDefault="00590B68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3C580ED" w14:textId="77777777" w:rsidR="00590B68" w:rsidRDefault="00000000" w:rsidP="007E383B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6AEFBDDD" w14:textId="77777777" w:rsidR="00590B68" w:rsidRDefault="00590B68">
      <w:pPr>
        <w:pStyle w:val="a9"/>
        <w:spacing w:before="4"/>
        <w:ind w:left="0"/>
        <w:jc w:val="left"/>
        <w:rPr>
          <w:sz w:val="28"/>
          <w:szCs w:val="28"/>
        </w:rPr>
      </w:pPr>
    </w:p>
    <w:p w14:paraId="0A53C937" w14:textId="77777777" w:rsidR="00590B68" w:rsidRDefault="00590B68">
      <w:pPr>
        <w:pStyle w:val="a9"/>
        <w:spacing w:before="4"/>
        <w:ind w:left="0"/>
        <w:jc w:val="left"/>
        <w:rPr>
          <w:sz w:val="28"/>
          <w:szCs w:val="28"/>
        </w:rPr>
      </w:pPr>
    </w:p>
    <w:p w14:paraId="4B5AF542" w14:textId="77777777" w:rsidR="00590B68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B7FBA3E" w14:textId="77777777" w:rsidR="00590B68" w:rsidRDefault="00000000" w:rsidP="007E383B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E18D17C" w14:textId="77777777" w:rsidR="00590B68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492970B7" w14:textId="77AE23C1" w:rsidR="00590B68" w:rsidRDefault="00000000" w:rsidP="007E383B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7E383B">
        <w:rPr>
          <w:sz w:val="28"/>
          <w:szCs w:val="28"/>
        </w:rPr>
        <w:t xml:space="preserve">постановлено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55D60142" w14:textId="77777777" w:rsidR="00590B68" w:rsidRDefault="00000000" w:rsidP="007E383B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DFB2695" w14:textId="5417CCC3" w:rsidR="00590B68" w:rsidRDefault="00000000" w:rsidP="007E383B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</w:t>
      </w:r>
      <w:r w:rsidR="007E383B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703E14A" w14:textId="77777777" w:rsidR="00590B68" w:rsidRDefault="00000000" w:rsidP="007E383B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AE6D8CE" w14:textId="77777777" w:rsidR="00590B68" w:rsidRDefault="00000000" w:rsidP="007E383B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51839AB" w14:textId="77777777" w:rsidR="00590B68" w:rsidRDefault="00000000" w:rsidP="007E383B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 w:rsidRPr="007E383B">
        <w:rPr>
          <w:sz w:val="28"/>
          <w:szCs w:val="28"/>
        </w:rPr>
        <w:t>урахуванням загроз</w:t>
      </w:r>
      <w:r>
        <w:rPr>
          <w:sz w:val="28"/>
          <w:szCs w:val="28"/>
        </w:rPr>
        <w:t xml:space="preserve">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D691F12" w14:textId="7E69D9AC" w:rsidR="00590B68" w:rsidRDefault="00000000" w:rsidP="007E383B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7E383B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7E383B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44DA0075" w14:textId="1A4280F7" w:rsidR="00590B68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7E383B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 w:rsidRPr="007E383B">
        <w:rPr>
          <w:sz w:val="28"/>
          <w:szCs w:val="28"/>
        </w:rPr>
        <w:t>перевищує 100 тис</w:t>
      </w:r>
      <w:r>
        <w:rPr>
          <w:sz w:val="28"/>
          <w:szCs w:val="28"/>
        </w:rPr>
        <w:t>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процедури закупівлі (учасників процедури закупівлі), у тому числі за лотом. </w:t>
      </w:r>
      <w:r w:rsidRPr="007E383B">
        <w:rPr>
          <w:sz w:val="28"/>
          <w:szCs w:val="28"/>
        </w:rPr>
        <w:t>При цьому</w:t>
      </w:r>
      <w:r>
        <w:rPr>
          <w:sz w:val="28"/>
          <w:szCs w:val="28"/>
        </w:rPr>
        <w:t xml:space="preserve">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A505959" w14:textId="77777777" w:rsidR="00590B68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>закупівлі UA-2024-03-08-006833-a,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color w:val="000000"/>
          <w:sz w:val="28"/>
          <w:szCs w:val="28"/>
        </w:rPr>
        <w:t>UA-2024-03-08-006833-a</w:t>
      </w:r>
      <w:r>
        <w:rPr>
          <w:spacing w:val="1"/>
          <w:sz w:val="28"/>
          <w:szCs w:val="28"/>
        </w:rPr>
        <w:t>.</w:t>
      </w:r>
    </w:p>
    <w:p w14:paraId="7780AB28" w14:textId="77777777" w:rsidR="00590B68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E33193E" w14:textId="77777777" w:rsidR="00590B68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295C0ECE" w14:textId="77777777" w:rsidR="00590B68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BB0BFEA" w14:textId="183690A6" w:rsidR="00590B68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7E383B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6BF4DFF" w14:textId="77777777" w:rsidR="00590B68" w:rsidRDefault="00590B68">
      <w:pPr>
        <w:pStyle w:val="a9"/>
        <w:ind w:left="0" w:right="180"/>
        <w:rPr>
          <w:color w:val="000000"/>
          <w:sz w:val="28"/>
          <w:szCs w:val="28"/>
        </w:rPr>
      </w:pPr>
    </w:p>
    <w:p w14:paraId="47BA4687" w14:textId="77777777" w:rsidR="007E383B" w:rsidRDefault="007E383B">
      <w:pPr>
        <w:pStyle w:val="a9"/>
        <w:ind w:left="0" w:right="180"/>
        <w:rPr>
          <w:color w:val="000000"/>
          <w:sz w:val="28"/>
          <w:szCs w:val="28"/>
        </w:rPr>
      </w:pPr>
    </w:p>
    <w:p w14:paraId="04200F40" w14:textId="77777777" w:rsidR="00590B68" w:rsidRDefault="00590B68">
      <w:pPr>
        <w:pStyle w:val="a9"/>
        <w:ind w:left="0" w:right="180"/>
        <w:rPr>
          <w:color w:val="000000"/>
          <w:sz w:val="28"/>
          <w:szCs w:val="28"/>
        </w:rPr>
      </w:pPr>
    </w:p>
    <w:p w14:paraId="59E331BC" w14:textId="77777777" w:rsidR="00521C4B" w:rsidRDefault="00521C4B" w:rsidP="00521C4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BF7D8FA" w14:textId="77777777" w:rsidR="00521C4B" w:rsidRDefault="00521C4B" w:rsidP="00521C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92EE93E" w14:textId="77777777" w:rsidR="00590B6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</w:t>
      </w:r>
    </w:p>
    <w:p w14:paraId="77B6DA98" w14:textId="77777777" w:rsidR="00590B68" w:rsidRDefault="00590B68">
      <w:pPr>
        <w:pStyle w:val="a9"/>
        <w:ind w:left="0" w:right="180"/>
        <w:rPr>
          <w:color w:val="000000"/>
          <w:sz w:val="24"/>
          <w:szCs w:val="24"/>
        </w:rPr>
      </w:pPr>
    </w:p>
    <w:p w14:paraId="3CECE8B6" w14:textId="77777777" w:rsidR="00590B68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67A872BE" w14:textId="77777777" w:rsidR="00590B68" w:rsidRDefault="00590B68">
      <w:pPr>
        <w:pStyle w:val="1"/>
        <w:tabs>
          <w:tab w:val="left" w:pos="4687"/>
          <w:tab w:val="left" w:pos="6871"/>
        </w:tabs>
        <w:ind w:left="113"/>
      </w:pPr>
    </w:p>
    <w:p w14:paraId="4446E10E" w14:textId="77777777" w:rsidR="00590B68" w:rsidRDefault="00590B68">
      <w:pPr>
        <w:pStyle w:val="1"/>
        <w:tabs>
          <w:tab w:val="left" w:pos="4687"/>
          <w:tab w:val="left" w:pos="6871"/>
        </w:tabs>
        <w:ind w:left="113"/>
      </w:pPr>
    </w:p>
    <w:sectPr w:rsidR="00590B68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27B8" w14:textId="77777777" w:rsidR="009F5E8B" w:rsidRDefault="009F5E8B">
      <w:r>
        <w:separator/>
      </w:r>
    </w:p>
  </w:endnote>
  <w:endnote w:type="continuationSeparator" w:id="0">
    <w:p w14:paraId="30A74CD8" w14:textId="77777777" w:rsidR="009F5E8B" w:rsidRDefault="009F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FD35" w14:textId="77777777" w:rsidR="009F5E8B" w:rsidRDefault="009F5E8B">
      <w:r>
        <w:separator/>
      </w:r>
    </w:p>
  </w:footnote>
  <w:footnote w:type="continuationSeparator" w:id="0">
    <w:p w14:paraId="358EC821" w14:textId="77777777" w:rsidR="009F5E8B" w:rsidRDefault="009F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30565"/>
      <w:docPartObj>
        <w:docPartGallery w:val="Page Numbers (Top of Page)"/>
        <w:docPartUnique/>
      </w:docPartObj>
    </w:sdtPr>
    <w:sdtContent>
      <w:p w14:paraId="121A36C1" w14:textId="77777777" w:rsidR="00590B68" w:rsidRDefault="00590B68">
        <w:pPr>
          <w:pStyle w:val="a5"/>
          <w:jc w:val="center"/>
        </w:pPr>
      </w:p>
      <w:p w14:paraId="12B34F46" w14:textId="77777777" w:rsidR="00590B68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3F4FD03" w14:textId="77777777" w:rsidR="00590B68" w:rsidRDefault="00590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B68"/>
    <w:rsid w:val="003D1D5E"/>
    <w:rsid w:val="00521C4B"/>
    <w:rsid w:val="00590B68"/>
    <w:rsid w:val="007E383B"/>
    <w:rsid w:val="009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8BB8"/>
  <w15:docId w15:val="{164D53E1-6C7B-43A4-8645-48B89823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4749</Words>
  <Characters>2707</Characters>
  <Application>Microsoft Office Word</Application>
  <DocSecurity>0</DocSecurity>
  <Lines>22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39</cp:revision>
  <cp:lastPrinted>2023-09-15T13:53:00Z</cp:lastPrinted>
  <dcterms:created xsi:type="dcterms:W3CDTF">2023-05-29T13:44:00Z</dcterms:created>
  <dcterms:modified xsi:type="dcterms:W3CDTF">2024-04-23T07:57:00Z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