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503258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10C749" w14:textId="65C6B900" w:rsidR="0046434D" w:rsidRDefault="00C4289A" w:rsidP="00343B08">
      <w:pPr>
        <w:tabs>
          <w:tab w:val="left" w:pos="3969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82E89">
        <w:rPr>
          <w:rFonts w:ascii="Times New Roman" w:hAnsi="Times New Roman" w:cs="Times New Roman"/>
          <w:sz w:val="28"/>
          <w:szCs w:val="28"/>
        </w:rPr>
        <w:t>внесення змін до розпорядження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582E89"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r w:rsidR="00ED307B">
        <w:rPr>
          <w:rFonts w:ascii="Times New Roman" w:hAnsi="Times New Roman" w:cs="Times New Roman"/>
          <w:sz w:val="28"/>
          <w:szCs w:val="28"/>
        </w:rPr>
        <w:t>08.09.2023 №</w:t>
      </w:r>
      <w:r w:rsidR="00343B08">
        <w:rPr>
          <w:rFonts w:ascii="Times New Roman" w:hAnsi="Times New Roman" w:cs="Times New Roman"/>
          <w:sz w:val="28"/>
          <w:szCs w:val="28"/>
        </w:rPr>
        <w:t> </w:t>
      </w:r>
      <w:r w:rsidR="00ED307B">
        <w:rPr>
          <w:rFonts w:ascii="Times New Roman" w:hAnsi="Times New Roman" w:cs="Times New Roman"/>
          <w:sz w:val="28"/>
          <w:szCs w:val="28"/>
        </w:rPr>
        <w:t>292</w:t>
      </w:r>
      <w:bookmarkStart w:id="0" w:name="_Hlk164258532"/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«Про координаційну раду з питань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запобігання та протидії домашньому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та/або</w:t>
      </w:r>
      <w:r w:rsidR="00B47AE7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за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ознакою статі»</w:t>
      </w:r>
    </w:p>
    <w:bookmarkEnd w:id="0"/>
    <w:p w14:paraId="398F6972" w14:textId="2AF09A75" w:rsidR="0046434D" w:rsidRDefault="0046434D" w:rsidP="00AE31AA">
      <w:pPr>
        <w:rPr>
          <w:rFonts w:ascii="Times New Roman" w:hAnsi="Times New Roman" w:cs="Times New Roman"/>
          <w:sz w:val="28"/>
          <w:szCs w:val="28"/>
        </w:rPr>
      </w:pPr>
    </w:p>
    <w:p w14:paraId="6B62437B" w14:textId="77777777" w:rsidR="00B0681B" w:rsidRDefault="00B0681B" w:rsidP="00AE31AA">
      <w:pPr>
        <w:rPr>
          <w:rFonts w:ascii="Times New Roman" w:hAnsi="Times New Roman" w:cs="Times New Roman"/>
          <w:sz w:val="28"/>
          <w:szCs w:val="28"/>
        </w:rPr>
      </w:pPr>
    </w:p>
    <w:p w14:paraId="33F068E2" w14:textId="0769473E" w:rsidR="00EB0BFA" w:rsidRDefault="006302C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</w:t>
      </w:r>
      <w:r w:rsidR="0046434D">
        <w:rPr>
          <w:rFonts w:ascii="Times New Roman" w:hAnsi="Times New Roman" w:cs="Times New Roman"/>
          <w:sz w:val="28"/>
          <w:szCs w:val="28"/>
        </w:rPr>
        <w:t>аконів України</w:t>
      </w:r>
      <w:r w:rsidR="007E5733">
        <w:rPr>
          <w:rFonts w:ascii="Times New Roman" w:hAnsi="Times New Roman" w:cs="Times New Roman"/>
          <w:sz w:val="28"/>
          <w:szCs w:val="28"/>
        </w:rPr>
        <w:t xml:space="preserve"> </w:t>
      </w:r>
      <w:r w:rsidR="00EB0BFA">
        <w:rPr>
          <w:rFonts w:ascii="Times New Roman" w:hAnsi="Times New Roman" w:cs="Times New Roman"/>
          <w:sz w:val="28"/>
          <w:szCs w:val="28"/>
        </w:rPr>
        <w:t>«</w:t>
      </w:r>
      <w:r w:rsidR="00EC7CD1">
        <w:rPr>
          <w:rFonts w:ascii="Times New Roman" w:hAnsi="Times New Roman" w:cs="Times New Roman"/>
          <w:sz w:val="28"/>
          <w:szCs w:val="28"/>
        </w:rPr>
        <w:t xml:space="preserve">Про </w:t>
      </w:r>
      <w:r w:rsidR="00EB0BFA">
        <w:rPr>
          <w:rFonts w:ascii="Times New Roman" w:hAnsi="Times New Roman" w:cs="Times New Roman"/>
          <w:sz w:val="28"/>
          <w:szCs w:val="28"/>
        </w:rPr>
        <w:t>місцеве самоврядування в Україні», «Про запобігання та протидію домашньому насильству», постанови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22.08.2018 № 658 «Про затвердження П</w:t>
      </w:r>
      <w:r w:rsidR="00EB0BFA">
        <w:rPr>
          <w:rFonts w:ascii="Times New Roman" w:hAnsi="Times New Roman" w:cs="Times New Roman"/>
          <w:sz w:val="28"/>
          <w:szCs w:val="28"/>
        </w:rPr>
        <w:t>орядку взаємодії 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EB0BFA">
        <w:rPr>
          <w:rFonts w:ascii="Times New Roman" w:hAnsi="Times New Roman" w:cs="Times New Roman"/>
          <w:sz w:val="28"/>
          <w:szCs w:val="28"/>
        </w:rPr>
        <w:t>єктів, що здійснюють заходи у сфері запобігання та протидії домашньому насильству і</w:t>
      </w:r>
      <w:r>
        <w:rPr>
          <w:rFonts w:ascii="Times New Roman" w:hAnsi="Times New Roman" w:cs="Times New Roman"/>
          <w:sz w:val="28"/>
          <w:szCs w:val="28"/>
        </w:rPr>
        <w:t xml:space="preserve"> насильству за ознакою статі»,</w:t>
      </w:r>
      <w:r w:rsidR="00EB0BFA">
        <w:rPr>
          <w:rFonts w:ascii="Times New Roman" w:hAnsi="Times New Roman" w:cs="Times New Roman"/>
          <w:sz w:val="28"/>
          <w:szCs w:val="28"/>
        </w:rPr>
        <w:t xml:space="preserve"> з метою забезпечення міжвідомчої співпраці щодо реалізації державної політики у сфері запобігання та протидії домашньому насильству та/або насильству за ознакою статі у Луцькій міській територіальній громаді</w:t>
      </w:r>
      <w:r w:rsidR="001459B5">
        <w:rPr>
          <w:rFonts w:ascii="Times New Roman" w:hAnsi="Times New Roman" w:cs="Times New Roman"/>
          <w:sz w:val="28"/>
          <w:szCs w:val="28"/>
        </w:rPr>
        <w:t xml:space="preserve"> та у зв’язку з кадровими змінами</w:t>
      </w:r>
      <w:r w:rsidR="00EB0BFA">
        <w:rPr>
          <w:rFonts w:ascii="Times New Roman" w:hAnsi="Times New Roman" w:cs="Times New Roman"/>
          <w:sz w:val="28"/>
          <w:szCs w:val="28"/>
        </w:rPr>
        <w:t>:</w:t>
      </w:r>
    </w:p>
    <w:p w14:paraId="45D1BE40" w14:textId="77777777" w:rsidR="00EB0BFA" w:rsidRDefault="00EB0BFA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FB763" w14:textId="0486AA8B" w:rsidR="00CC1D4B" w:rsidRDefault="00275B2D" w:rsidP="00CC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CC1D4B">
        <w:rPr>
          <w:rFonts w:ascii="Times New Roman" w:hAnsi="Times New Roman" w:cs="Times New Roman"/>
          <w:sz w:val="28"/>
          <w:szCs w:val="28"/>
        </w:rPr>
        <w:t>В</w:t>
      </w:r>
      <w:r w:rsidR="006302C0">
        <w:rPr>
          <w:rFonts w:ascii="Times New Roman" w:hAnsi="Times New Roman" w:cs="Times New Roman"/>
          <w:sz w:val="28"/>
          <w:szCs w:val="28"/>
        </w:rPr>
        <w:t>н</w:t>
      </w:r>
      <w:r w:rsidR="00CC1D4B">
        <w:rPr>
          <w:rFonts w:ascii="Times New Roman" w:hAnsi="Times New Roman" w:cs="Times New Roman"/>
          <w:sz w:val="28"/>
          <w:szCs w:val="28"/>
        </w:rPr>
        <w:t>ести</w:t>
      </w:r>
      <w:proofErr w:type="spellEnd"/>
      <w:r w:rsidR="00CC1D4B">
        <w:rPr>
          <w:rFonts w:ascii="Times New Roman" w:hAnsi="Times New Roman" w:cs="Times New Roman"/>
          <w:sz w:val="28"/>
          <w:szCs w:val="28"/>
        </w:rPr>
        <w:t xml:space="preserve"> зміни до розпорядження м</w:t>
      </w:r>
      <w:r w:rsidR="006302C0">
        <w:rPr>
          <w:rFonts w:ascii="Times New Roman" w:hAnsi="Times New Roman" w:cs="Times New Roman"/>
          <w:sz w:val="28"/>
          <w:szCs w:val="28"/>
        </w:rPr>
        <w:t>іського голови від 08.09.2023 № </w:t>
      </w:r>
      <w:r w:rsidR="00CC1D4B">
        <w:rPr>
          <w:rFonts w:ascii="Times New Roman" w:hAnsi="Times New Roman" w:cs="Times New Roman"/>
          <w:sz w:val="28"/>
          <w:szCs w:val="28"/>
        </w:rPr>
        <w:t>292 «Про координаційну раду з питань запобігання та протидії домашньому насильству  та/або  насильству за ознакою статі»</w:t>
      </w:r>
      <w:r w:rsidR="00343B08">
        <w:rPr>
          <w:rFonts w:ascii="Times New Roman" w:hAnsi="Times New Roman" w:cs="Times New Roman"/>
          <w:sz w:val="28"/>
          <w:szCs w:val="28"/>
        </w:rPr>
        <w:t>,</w:t>
      </w:r>
      <w:r w:rsidR="001459B5">
        <w:rPr>
          <w:rFonts w:ascii="Times New Roman" w:hAnsi="Times New Roman" w:cs="Times New Roman"/>
          <w:sz w:val="28"/>
          <w:szCs w:val="28"/>
        </w:rPr>
        <w:t xml:space="preserve"> </w:t>
      </w:r>
      <w:r w:rsidR="006302C0">
        <w:rPr>
          <w:rFonts w:ascii="Times New Roman" w:hAnsi="Times New Roman" w:cs="Times New Roman"/>
          <w:sz w:val="28"/>
          <w:szCs w:val="28"/>
        </w:rPr>
        <w:t>виклавши додаток у новій редакції (додається</w:t>
      </w:r>
      <w:r w:rsidR="000F1123">
        <w:rPr>
          <w:rFonts w:ascii="Times New Roman" w:hAnsi="Times New Roman" w:cs="Times New Roman"/>
          <w:sz w:val="28"/>
          <w:szCs w:val="28"/>
        </w:rPr>
        <w:t>)</w:t>
      </w:r>
      <w:r w:rsidR="006302C0">
        <w:rPr>
          <w:rFonts w:ascii="Times New Roman" w:hAnsi="Times New Roman" w:cs="Times New Roman"/>
          <w:sz w:val="28"/>
          <w:szCs w:val="28"/>
        </w:rPr>
        <w:t>.</w:t>
      </w:r>
    </w:p>
    <w:p w14:paraId="5CBF84D0" w14:textId="58E33F7E" w:rsidR="00CD7C6D" w:rsidRPr="00CD7C6D" w:rsidRDefault="00CD7C6D" w:rsidP="00CD7C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7C6D">
        <w:rPr>
          <w:rFonts w:ascii="Times New Roman" w:hAnsi="Times New Roman" w:cs="Times New Roman"/>
          <w:sz w:val="28"/>
          <w:szCs w:val="28"/>
        </w:rPr>
        <w:t>Визнати таким, що втратило чинність, ро</w:t>
      </w:r>
      <w:r>
        <w:rPr>
          <w:rFonts w:ascii="Times New Roman" w:hAnsi="Times New Roman" w:cs="Times New Roman"/>
          <w:sz w:val="28"/>
          <w:szCs w:val="28"/>
        </w:rPr>
        <w:t>зпорядження міського голови від 01.02.2024 № 50</w:t>
      </w:r>
      <w:r w:rsidRPr="00CD7C6D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внесення змін до розпорядження м</w:t>
      </w:r>
      <w:r w:rsidR="004167F5">
        <w:rPr>
          <w:rFonts w:ascii="Times New Roman" w:hAnsi="Times New Roman" w:cs="Times New Roman"/>
          <w:sz w:val="28"/>
          <w:szCs w:val="28"/>
        </w:rPr>
        <w:t>іського голови від 08.09.2023 № </w:t>
      </w:r>
      <w:r>
        <w:rPr>
          <w:rFonts w:ascii="Times New Roman" w:hAnsi="Times New Roman" w:cs="Times New Roman"/>
          <w:sz w:val="28"/>
          <w:szCs w:val="28"/>
        </w:rPr>
        <w:t xml:space="preserve">292 «Про </w:t>
      </w:r>
      <w:r w:rsidRPr="00CD7C6D">
        <w:rPr>
          <w:rFonts w:ascii="Times New Roman" w:hAnsi="Times New Roman" w:cs="Times New Roman"/>
          <w:sz w:val="28"/>
          <w:szCs w:val="28"/>
        </w:rPr>
        <w:t>координаційну раду з питань запобігання та протидії домашньому насильству та/або насильству за ознакою статі»</w:t>
      </w:r>
      <w:r w:rsidR="00CD19BB">
        <w:rPr>
          <w:rFonts w:ascii="Times New Roman" w:hAnsi="Times New Roman" w:cs="Times New Roman"/>
          <w:sz w:val="28"/>
          <w:szCs w:val="28"/>
        </w:rPr>
        <w:t>.</w:t>
      </w:r>
      <w:r w:rsidRPr="00CD7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2AC14" w14:textId="250BD724" w:rsidR="003D28D8" w:rsidRDefault="006302C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B2D">
        <w:rPr>
          <w:rFonts w:ascii="Times New Roman" w:hAnsi="Times New Roman" w:cs="Times New Roman"/>
          <w:sz w:val="28"/>
          <w:szCs w:val="28"/>
        </w:rPr>
        <w:t>. Контроль за виконанням</w:t>
      </w:r>
      <w:r w:rsidR="00CC1D4B">
        <w:rPr>
          <w:rFonts w:ascii="Times New Roman" w:hAnsi="Times New Roman" w:cs="Times New Roman"/>
          <w:sz w:val="28"/>
          <w:szCs w:val="28"/>
        </w:rPr>
        <w:t xml:space="preserve"> </w:t>
      </w:r>
      <w:r w:rsidR="003D28D8">
        <w:rPr>
          <w:rFonts w:ascii="Times New Roman" w:hAnsi="Times New Roman" w:cs="Times New Roman"/>
          <w:sz w:val="28"/>
          <w:szCs w:val="28"/>
        </w:rPr>
        <w:t xml:space="preserve">розпорядження покласти на заступника міського голови </w:t>
      </w:r>
      <w:r w:rsidR="00275B2D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275B2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3D28D8">
        <w:rPr>
          <w:rFonts w:ascii="Times New Roman" w:hAnsi="Times New Roman" w:cs="Times New Roman"/>
          <w:sz w:val="28"/>
          <w:szCs w:val="28"/>
        </w:rPr>
        <w:t>.</w:t>
      </w:r>
    </w:p>
    <w:p w14:paraId="1834B049" w14:textId="385BA0B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21953" w14:textId="53025480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09A0E" w14:textId="49D2BF9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15D0F" w14:textId="77777777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ПОЛІЩУК</w:t>
      </w:r>
    </w:p>
    <w:p w14:paraId="65538D6B" w14:textId="77777777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197D81" w14:textId="77777777" w:rsidR="00B47408" w:rsidRDefault="00B47408" w:rsidP="003D28D8">
      <w:pPr>
        <w:jc w:val="both"/>
        <w:rPr>
          <w:rFonts w:ascii="Times New Roman" w:hAnsi="Times New Roman" w:cs="Times New Roman"/>
        </w:rPr>
      </w:pPr>
    </w:p>
    <w:p w14:paraId="350DAA2D" w14:textId="1570F952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Галан  716 772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D4984" w14:textId="30AB858E" w:rsidR="0064121B" w:rsidRPr="009F1555" w:rsidRDefault="00EB0BFA" w:rsidP="009F155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43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121B" w:rsidRPr="009F1555" w:rsidSect="00820F8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3781" w14:textId="77777777" w:rsidR="00820F8F" w:rsidRDefault="00820F8F" w:rsidP="00580099">
      <w:r>
        <w:separator/>
      </w:r>
    </w:p>
  </w:endnote>
  <w:endnote w:type="continuationSeparator" w:id="0">
    <w:p w14:paraId="2706CE03" w14:textId="77777777" w:rsidR="00820F8F" w:rsidRDefault="00820F8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D5D0" w14:textId="77777777" w:rsidR="00820F8F" w:rsidRDefault="00820F8F" w:rsidP="00580099">
      <w:r>
        <w:separator/>
      </w:r>
    </w:p>
  </w:footnote>
  <w:footnote w:type="continuationSeparator" w:id="0">
    <w:p w14:paraId="2E300875" w14:textId="77777777" w:rsidR="00820F8F" w:rsidRDefault="00820F8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F6D0CE4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F1555" w:rsidRPr="009F155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3078"/>
    <w:rsid w:val="000741B7"/>
    <w:rsid w:val="000D6561"/>
    <w:rsid w:val="000F1123"/>
    <w:rsid w:val="00105FEC"/>
    <w:rsid w:val="001152B0"/>
    <w:rsid w:val="001266B2"/>
    <w:rsid w:val="001459B5"/>
    <w:rsid w:val="001C6CF9"/>
    <w:rsid w:val="00275B2D"/>
    <w:rsid w:val="002B058D"/>
    <w:rsid w:val="002C266C"/>
    <w:rsid w:val="002F3D9C"/>
    <w:rsid w:val="00333E75"/>
    <w:rsid w:val="00343B08"/>
    <w:rsid w:val="003C10D3"/>
    <w:rsid w:val="003D28D8"/>
    <w:rsid w:val="003F0E4C"/>
    <w:rsid w:val="004167F5"/>
    <w:rsid w:val="00421763"/>
    <w:rsid w:val="00440777"/>
    <w:rsid w:val="0046434D"/>
    <w:rsid w:val="00475F40"/>
    <w:rsid w:val="004B4F35"/>
    <w:rsid w:val="004F7C1F"/>
    <w:rsid w:val="00542694"/>
    <w:rsid w:val="00570B0C"/>
    <w:rsid w:val="00580099"/>
    <w:rsid w:val="00582E89"/>
    <w:rsid w:val="005A2888"/>
    <w:rsid w:val="005F1B26"/>
    <w:rsid w:val="006302C0"/>
    <w:rsid w:val="0064121B"/>
    <w:rsid w:val="006D78C3"/>
    <w:rsid w:val="00717C84"/>
    <w:rsid w:val="007C5752"/>
    <w:rsid w:val="007E5733"/>
    <w:rsid w:val="00820F8F"/>
    <w:rsid w:val="008B6CB0"/>
    <w:rsid w:val="008E5BD3"/>
    <w:rsid w:val="008F0331"/>
    <w:rsid w:val="0090566F"/>
    <w:rsid w:val="009656DE"/>
    <w:rsid w:val="00985271"/>
    <w:rsid w:val="009F1555"/>
    <w:rsid w:val="00A1504C"/>
    <w:rsid w:val="00A223AE"/>
    <w:rsid w:val="00A253F8"/>
    <w:rsid w:val="00AA7623"/>
    <w:rsid w:val="00AE31AA"/>
    <w:rsid w:val="00B030C1"/>
    <w:rsid w:val="00B0681B"/>
    <w:rsid w:val="00B32FBA"/>
    <w:rsid w:val="00B47408"/>
    <w:rsid w:val="00B47AE7"/>
    <w:rsid w:val="00BC6A61"/>
    <w:rsid w:val="00C26322"/>
    <w:rsid w:val="00C4289A"/>
    <w:rsid w:val="00C43827"/>
    <w:rsid w:val="00C7450B"/>
    <w:rsid w:val="00CC1D4B"/>
    <w:rsid w:val="00CD19BB"/>
    <w:rsid w:val="00CD7C6D"/>
    <w:rsid w:val="00CF2DC4"/>
    <w:rsid w:val="00CF4162"/>
    <w:rsid w:val="00D07A1B"/>
    <w:rsid w:val="00D157CF"/>
    <w:rsid w:val="00D42B51"/>
    <w:rsid w:val="00D85C58"/>
    <w:rsid w:val="00D87782"/>
    <w:rsid w:val="00DA528A"/>
    <w:rsid w:val="00DC4F14"/>
    <w:rsid w:val="00DD3644"/>
    <w:rsid w:val="00EA3D06"/>
    <w:rsid w:val="00EB0BFA"/>
    <w:rsid w:val="00EC7CD1"/>
    <w:rsid w:val="00ED307B"/>
    <w:rsid w:val="00ED6B26"/>
    <w:rsid w:val="00F95D45"/>
    <w:rsid w:val="00FA1B1E"/>
    <w:rsid w:val="00FB0719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38</cp:revision>
  <dcterms:created xsi:type="dcterms:W3CDTF">2022-09-15T13:18:00Z</dcterms:created>
  <dcterms:modified xsi:type="dcterms:W3CDTF">2024-04-19T08:50:00Z</dcterms:modified>
</cp:coreProperties>
</file>