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6691574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5C6AB34" w14:textId="77777777" w:rsidR="001B68C4" w:rsidRPr="00571ABC" w:rsidRDefault="001B68C4" w:rsidP="00244218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</w:p>
    <w:p w14:paraId="563DC746" w14:textId="77777777" w:rsidR="00AC2F63" w:rsidRPr="00571ABC" w:rsidRDefault="00AC2F63" w:rsidP="00244218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</w:p>
    <w:p w14:paraId="1393CB9D" w14:textId="61FC210E" w:rsidR="008E207E" w:rsidRPr="001701F0" w:rsidRDefault="003F7D31" w:rsidP="00AC2F63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B2D7E">
        <w:rPr>
          <w:szCs w:val="28"/>
        </w:rPr>
        <w:t>ів</w:t>
      </w:r>
      <w:r w:rsidR="001701F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bookmarkStart w:id="0" w:name="_Hlk160445730"/>
      <w:r w:rsidR="00FA375B" w:rsidRPr="00FA375B">
        <w:rPr>
          <w:szCs w:val="28"/>
        </w:rPr>
        <w:t xml:space="preserve">інформації </w:t>
      </w:r>
      <w:r w:rsidR="009D0260" w:rsidRPr="009D0260">
        <w:rPr>
          <w:szCs w:val="28"/>
        </w:rPr>
        <w:t>щодо</w:t>
      </w:r>
      <w:r w:rsidR="009D0260">
        <w:rPr>
          <w:szCs w:val="28"/>
        </w:rPr>
        <w:t xml:space="preserve"> </w:t>
      </w:r>
      <w:r w:rsidR="009D0260" w:rsidRPr="009D0260">
        <w:rPr>
          <w:szCs w:val="28"/>
        </w:rPr>
        <w:t>проведення благодійного фестивалю «FOOD FEST»</w:t>
      </w:r>
    </w:p>
    <w:bookmarkEnd w:id="0"/>
    <w:p w14:paraId="38C42F3B" w14:textId="77777777" w:rsidR="001B68C4" w:rsidRPr="00571ABC" w:rsidRDefault="001B68C4" w:rsidP="00244218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</w:p>
    <w:p w14:paraId="42B81794" w14:textId="77777777" w:rsidR="00AC2F63" w:rsidRPr="00571ABC" w:rsidRDefault="00AC2F63" w:rsidP="00244218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</w:p>
    <w:p w14:paraId="3AD16017" w14:textId="2EF1756B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253886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1" w:name="_Hlk163552712"/>
      <w:bookmarkStart w:id="2" w:name="_Hlk158277688"/>
      <w:r w:rsidR="00DB2D7E" w:rsidRPr="00DB2D7E">
        <w:rPr>
          <w:szCs w:val="28"/>
        </w:rPr>
        <w:t xml:space="preserve">інформації щодо </w:t>
      </w:r>
      <w:bookmarkEnd w:id="1"/>
      <w:r w:rsidR="009D0260" w:rsidRPr="009D0260">
        <w:rPr>
          <w:szCs w:val="28"/>
        </w:rPr>
        <w:t>проведення благодійного фестивалю «FOOD FEST»</w:t>
      </w:r>
      <w:r w:rsidR="00491062">
        <w:rPr>
          <w:szCs w:val="28"/>
        </w:rPr>
        <w:t xml:space="preserve"> </w:t>
      </w:r>
      <w:bookmarkEnd w:id="2"/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</w:t>
      </w:r>
      <w:r w:rsidR="00D11B42">
        <w:rPr>
          <w:szCs w:val="28"/>
        </w:rPr>
        <w:t xml:space="preserve">від </w:t>
      </w:r>
      <w:r w:rsidR="009D0260">
        <w:rPr>
          <w:szCs w:val="28"/>
        </w:rPr>
        <w:t>2</w:t>
      </w:r>
      <w:r w:rsidR="00DB2D7E">
        <w:rPr>
          <w:szCs w:val="28"/>
        </w:rPr>
        <w:t>9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DB2D7E">
        <w:rPr>
          <w:szCs w:val="28"/>
        </w:rPr>
        <w:t>4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9D0260">
        <w:rPr>
          <w:szCs w:val="28"/>
        </w:rPr>
        <w:t>8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571AB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Pr="00571ABC" w:rsidRDefault="006516CD" w:rsidP="00297DA3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</w:p>
    <w:p w14:paraId="78F2185A" w14:textId="69290E8F" w:rsidR="00471DD9" w:rsidRPr="001701F0" w:rsidRDefault="00565227" w:rsidP="001B68C4">
      <w:pPr>
        <w:ind w:firstLine="567"/>
        <w:jc w:val="both"/>
        <w:rPr>
          <w:szCs w:val="28"/>
        </w:rPr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DB2D7E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DB2D7E" w:rsidRPr="00DB2D7E">
        <w:rPr>
          <w:szCs w:val="28"/>
        </w:rPr>
        <w:t xml:space="preserve">інформації щодо </w:t>
      </w:r>
      <w:r w:rsidR="009D0260" w:rsidRPr="009D0260">
        <w:rPr>
          <w:szCs w:val="28"/>
        </w:rPr>
        <w:t>проведення благодійного фестивалю «FOOD FEST»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7BE0AEDA" w14:textId="7DFCA99D" w:rsidR="00471DD9" w:rsidRDefault="00FE3E80" w:rsidP="00297DA3">
      <w:pPr>
        <w:ind w:firstLine="567"/>
        <w:jc w:val="both"/>
      </w:pPr>
      <w:r>
        <w:t>2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DB2D7E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3C58BEC8" w:rsidR="00590506" w:rsidRPr="00590506" w:rsidRDefault="00FE3E80" w:rsidP="00571ABC">
      <w:pPr>
        <w:ind w:firstLine="567"/>
        <w:jc w:val="both"/>
      </w:pPr>
      <w:r>
        <w:lastRenderedPageBreak/>
        <w:t>3</w:t>
      </w:r>
      <w:r w:rsidR="00590506" w:rsidRPr="00590506">
        <w:t>. Зобов’язати розповсюджувач</w:t>
      </w:r>
      <w:r w:rsidR="00DB2D7E">
        <w:t>ів</w:t>
      </w:r>
      <w:r w:rsidR="00590506" w:rsidRPr="00590506">
        <w:t xml:space="preserve"> зовнішньої реклами надати </w:t>
      </w:r>
      <w:proofErr w:type="spellStart"/>
      <w:r w:rsidR="00590506" w:rsidRPr="00590506">
        <w:t>фотозвіт</w:t>
      </w:r>
      <w:proofErr w:type="spellEnd"/>
      <w:r w:rsidR="00590506" w:rsidRPr="00590506">
        <w:t xml:space="preserve"> про розміщення інформації комунальному підприємству «Луцькреклама».</w:t>
      </w:r>
    </w:p>
    <w:p w14:paraId="34DA7B7F" w14:textId="28E54F1B" w:rsidR="00B043CF" w:rsidRPr="008E207E" w:rsidRDefault="00FE3E80" w:rsidP="00297DA3">
      <w:pPr>
        <w:ind w:firstLine="567"/>
        <w:jc w:val="both"/>
      </w:pPr>
      <w:r>
        <w:t>4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1F46E539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02824D10" w14:textId="77777777" w:rsidR="00571ABC" w:rsidRDefault="00571AB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874D4F5" w14:textId="77777777" w:rsidR="00571ABC" w:rsidRPr="00AC2F63" w:rsidRDefault="00571AB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571ABC" w:rsidRDefault="00244218" w:rsidP="00244218">
      <w:pPr>
        <w:pStyle w:val="ac"/>
        <w:spacing w:after="0"/>
        <w:rPr>
          <w:szCs w:val="28"/>
        </w:rPr>
      </w:pPr>
    </w:p>
    <w:p w14:paraId="583E1235" w14:textId="77777777" w:rsidR="00571ABC" w:rsidRPr="00571ABC" w:rsidRDefault="00571ABC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53C0E4A6" w14:textId="77777777" w:rsidR="00571ABC" w:rsidRPr="00571ABC" w:rsidRDefault="00571ABC" w:rsidP="00244218">
      <w:pPr>
        <w:jc w:val="both"/>
        <w:rPr>
          <w:szCs w:val="28"/>
        </w:rPr>
      </w:pPr>
    </w:p>
    <w:p w14:paraId="0D9E55B8" w14:textId="3D933765" w:rsidR="007E2DA5" w:rsidRDefault="00FA375B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05AF03E9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5D4108">
      <w:headerReference w:type="even" r:id="rId9"/>
      <w:headerReference w:type="default" r:id="rId10"/>
      <w:pgSz w:w="11907" w:h="16840" w:code="9"/>
      <w:pgMar w:top="567" w:right="567" w:bottom="1985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AB867" w14:textId="77777777" w:rsidR="005D4108" w:rsidRDefault="005D4108">
      <w:r>
        <w:separator/>
      </w:r>
    </w:p>
  </w:endnote>
  <w:endnote w:type="continuationSeparator" w:id="0">
    <w:p w14:paraId="6846AFBB" w14:textId="77777777" w:rsidR="005D4108" w:rsidRDefault="005D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C3D6F" w14:textId="77777777" w:rsidR="005D4108" w:rsidRDefault="005D4108">
      <w:r>
        <w:separator/>
      </w:r>
    </w:p>
  </w:footnote>
  <w:footnote w:type="continuationSeparator" w:id="0">
    <w:p w14:paraId="0F27EAA5" w14:textId="77777777" w:rsidR="005D4108" w:rsidRDefault="005D4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0443347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1027767">
    <w:abstractNumId w:val="0"/>
  </w:num>
  <w:num w:numId="3" w16cid:durableId="1585649568">
    <w:abstractNumId w:val="7"/>
  </w:num>
  <w:num w:numId="4" w16cid:durableId="1263299001">
    <w:abstractNumId w:val="6"/>
  </w:num>
  <w:num w:numId="5" w16cid:durableId="1940792468">
    <w:abstractNumId w:val="1"/>
  </w:num>
  <w:num w:numId="6" w16cid:durableId="2142577885">
    <w:abstractNumId w:val="3"/>
  </w:num>
  <w:num w:numId="7" w16cid:durableId="1624774548">
    <w:abstractNumId w:val="5"/>
  </w:num>
  <w:num w:numId="8" w16cid:durableId="66657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D64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09B4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886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525A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1C67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1ABC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2C9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410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260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0742"/>
    <w:rsid w:val="009F1664"/>
    <w:rsid w:val="009F1873"/>
    <w:rsid w:val="009F3615"/>
    <w:rsid w:val="009F4AB1"/>
    <w:rsid w:val="009F4D0A"/>
    <w:rsid w:val="00A00F58"/>
    <w:rsid w:val="00A11571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2F63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CDF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1A8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2D7E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375B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1124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61</cp:revision>
  <cp:lastPrinted>2019-01-16T08:31:00Z</cp:lastPrinted>
  <dcterms:created xsi:type="dcterms:W3CDTF">2022-02-23T08:00:00Z</dcterms:created>
  <dcterms:modified xsi:type="dcterms:W3CDTF">2024-05-08T13:40:00Z</dcterms:modified>
</cp:coreProperties>
</file>