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EC1FDD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76844385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</w:t>
            </w:r>
            <w:r w:rsidR="00496CBD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перейменування</w:t>
            </w:r>
            <w:r w:rsidR="00B93C91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вулиці</w:t>
            </w:r>
            <w:r w:rsidR="00B93C91">
              <w:rPr>
                <w:szCs w:val="28"/>
                <w:lang w:val="uk-UA"/>
              </w:rPr>
              <w:t xml:space="preserve"> </w:t>
            </w:r>
            <w:r w:rsidR="00092D9D">
              <w:rPr>
                <w:szCs w:val="28"/>
                <w:lang w:val="uk-UA"/>
              </w:rPr>
              <w:t>Нова</w:t>
            </w:r>
          </w:p>
          <w:p w:rsidR="00C512B7" w:rsidRDefault="00D20AF8" w:rsidP="00B93C91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 </w:t>
            </w:r>
            <w:r w:rsidR="00092D9D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вулицю</w:t>
            </w:r>
            <w:r w:rsidR="00092D9D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 </w:t>
            </w:r>
            <w:r w:rsidR="00092D9D">
              <w:rPr>
                <w:szCs w:val="28"/>
                <w:lang w:val="uk-UA"/>
              </w:rPr>
              <w:t>Гнатенка Івана</w:t>
            </w:r>
            <w:r w:rsidR="00B93C91">
              <w:rPr>
                <w:szCs w:val="28"/>
                <w:lang w:val="uk-UA"/>
              </w:rPr>
              <w:t xml:space="preserve"> </w:t>
            </w:r>
            <w:r w:rsidR="00C32E07">
              <w:rPr>
                <w:szCs w:val="28"/>
                <w:lang w:val="uk-UA"/>
              </w:rPr>
              <w:t xml:space="preserve">у </w:t>
            </w:r>
            <w:r w:rsidR="00092D9D">
              <w:rPr>
                <w:szCs w:val="28"/>
                <w:lang w:val="uk-UA"/>
              </w:rPr>
              <w:t xml:space="preserve"> </w:t>
            </w:r>
            <w:r w:rsidR="007B3EA4">
              <w:rPr>
                <w:szCs w:val="28"/>
                <w:lang w:val="uk-UA"/>
              </w:rPr>
              <w:t>селі</w:t>
            </w:r>
            <w:r w:rsidR="00C32E07">
              <w:rPr>
                <w:szCs w:val="28"/>
                <w:lang w:val="uk-UA"/>
              </w:rPr>
              <w:t xml:space="preserve"> </w:t>
            </w:r>
            <w:r w:rsidR="00092D9D">
              <w:rPr>
                <w:szCs w:val="28"/>
                <w:lang w:val="uk-UA"/>
              </w:rPr>
              <w:t>Шепель</w:t>
            </w:r>
            <w:r w:rsidR="00C32E07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Pr="00EC1FDD" w:rsidRDefault="00C32E07">
      <w:pPr>
        <w:pStyle w:val="ac"/>
        <w:ind w:firstLine="567"/>
        <w:jc w:val="both"/>
        <w:rPr>
          <w:sz w:val="21"/>
          <w:szCs w:val="21"/>
          <w:lang w:val="uk-UA"/>
        </w:rPr>
      </w:pPr>
      <w:bookmarkStart w:id="1" w:name="_GoBack"/>
      <w:r w:rsidRPr="00EC1FDD"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Pr="00EC1FDD">
        <w:rPr>
          <w:szCs w:val="28"/>
          <w:lang w:val="uk-UA"/>
        </w:rPr>
        <w:t xml:space="preserve">Законом України «Про географічні назви», </w:t>
      </w:r>
      <w:r w:rsidR="0081388F" w:rsidRPr="00EC1FDD">
        <w:rPr>
          <w:szCs w:val="28"/>
          <w:lang w:val="uk-UA"/>
        </w:rPr>
        <w:t xml:space="preserve">враховуючи протокол засідання комісії з питань впорядкування назв вулиць Луцької міської територіальної громади від </w:t>
      </w:r>
      <w:r w:rsidR="00F721D5" w:rsidRPr="00EC1FDD">
        <w:rPr>
          <w:szCs w:val="28"/>
          <w:lang w:val="uk-UA"/>
        </w:rPr>
        <w:t>09</w:t>
      </w:r>
      <w:r w:rsidR="0081388F" w:rsidRPr="00EC1FDD">
        <w:rPr>
          <w:szCs w:val="28"/>
          <w:lang w:val="uk-UA"/>
        </w:rPr>
        <w:t>.0</w:t>
      </w:r>
      <w:r w:rsidR="00F721D5" w:rsidRPr="00EC1FDD">
        <w:rPr>
          <w:szCs w:val="28"/>
          <w:lang w:val="uk-UA"/>
        </w:rPr>
        <w:t>5</w:t>
      </w:r>
      <w:r w:rsidR="0081388F" w:rsidRPr="00EC1FDD">
        <w:rPr>
          <w:szCs w:val="28"/>
          <w:lang w:val="uk-UA"/>
        </w:rPr>
        <w:t>.2024 № </w:t>
      </w:r>
      <w:r w:rsidR="007542FB" w:rsidRPr="00EC1FDD">
        <w:rPr>
          <w:szCs w:val="28"/>
          <w:lang w:val="uk-UA"/>
        </w:rPr>
        <w:t>16</w:t>
      </w:r>
      <w:r w:rsidR="0081388F" w:rsidRPr="00EC1FDD">
        <w:rPr>
          <w:szCs w:val="28"/>
          <w:lang w:val="uk-UA"/>
        </w:rPr>
        <w:t xml:space="preserve"> </w:t>
      </w:r>
      <w:r w:rsidRPr="00EC1FDD">
        <w:rPr>
          <w:szCs w:val="28"/>
          <w:lang w:val="uk-UA"/>
        </w:rPr>
        <w:t>міська рада</w:t>
      </w:r>
    </w:p>
    <w:p w:rsidR="00C512B7" w:rsidRPr="00EC1FDD" w:rsidRDefault="00C512B7">
      <w:pPr>
        <w:jc w:val="both"/>
        <w:rPr>
          <w:lang w:val="uk-UA"/>
        </w:rPr>
      </w:pPr>
    </w:p>
    <w:p w:rsidR="00C512B7" w:rsidRPr="00EC1FDD" w:rsidRDefault="00C32E07">
      <w:pPr>
        <w:jc w:val="both"/>
        <w:rPr>
          <w:lang w:val="uk-UA"/>
        </w:rPr>
      </w:pPr>
      <w:r w:rsidRPr="00EC1FDD">
        <w:rPr>
          <w:lang w:val="uk-UA"/>
        </w:rPr>
        <w:t>ВИРІШИЛА:</w:t>
      </w:r>
    </w:p>
    <w:p w:rsidR="00C512B7" w:rsidRPr="00EC1FDD" w:rsidRDefault="00C512B7">
      <w:pPr>
        <w:pStyle w:val="ac"/>
        <w:jc w:val="both"/>
        <w:rPr>
          <w:szCs w:val="28"/>
          <w:lang w:val="uk-UA"/>
        </w:rPr>
      </w:pPr>
    </w:p>
    <w:p w:rsidR="00C32E07" w:rsidRPr="00EC1FDD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 w:rsidRPr="00EC1FDD">
        <w:rPr>
          <w:szCs w:val="28"/>
          <w:lang w:val="uk-UA"/>
        </w:rPr>
        <w:t>1.</w:t>
      </w:r>
      <w:r w:rsidR="0048760C" w:rsidRPr="00EC1FDD">
        <w:rPr>
          <w:szCs w:val="28"/>
          <w:lang w:val="uk-UA"/>
        </w:rPr>
        <w:t> </w:t>
      </w:r>
      <w:r w:rsidRPr="00EC1FDD">
        <w:rPr>
          <w:szCs w:val="28"/>
          <w:lang w:val="uk-UA"/>
        </w:rPr>
        <w:t xml:space="preserve">Перейменувати вулицю </w:t>
      </w:r>
      <w:r w:rsidR="001E7543" w:rsidRPr="00EC1FDD">
        <w:rPr>
          <w:szCs w:val="28"/>
          <w:lang w:val="uk-UA"/>
        </w:rPr>
        <w:t>Нова</w:t>
      </w:r>
      <w:r w:rsidR="00DF09B4" w:rsidRPr="00EC1FDD">
        <w:rPr>
          <w:szCs w:val="28"/>
          <w:lang w:val="uk-UA"/>
        </w:rPr>
        <w:t xml:space="preserve"> </w:t>
      </w:r>
      <w:r w:rsidRPr="00EC1FDD">
        <w:rPr>
          <w:szCs w:val="28"/>
          <w:lang w:val="uk-UA"/>
        </w:rPr>
        <w:t xml:space="preserve">на вулицю </w:t>
      </w:r>
      <w:r w:rsidR="001E7543" w:rsidRPr="00EC1FDD">
        <w:rPr>
          <w:szCs w:val="28"/>
          <w:lang w:val="uk-UA"/>
        </w:rPr>
        <w:t>Гнатенка Івана</w:t>
      </w:r>
      <w:r w:rsidR="00756153" w:rsidRPr="00EC1FDD">
        <w:rPr>
          <w:szCs w:val="28"/>
          <w:lang w:val="uk-UA"/>
        </w:rPr>
        <w:t xml:space="preserve"> </w:t>
      </w:r>
      <w:r w:rsidRPr="00EC1FDD">
        <w:rPr>
          <w:szCs w:val="28"/>
          <w:lang w:val="uk-UA"/>
        </w:rPr>
        <w:t xml:space="preserve">у </w:t>
      </w:r>
      <w:r w:rsidR="00C606C9" w:rsidRPr="00EC1FDD">
        <w:rPr>
          <w:szCs w:val="28"/>
          <w:lang w:val="uk-UA"/>
        </w:rPr>
        <w:t>селі</w:t>
      </w:r>
      <w:r w:rsidRPr="00EC1FDD">
        <w:rPr>
          <w:szCs w:val="28"/>
          <w:lang w:val="uk-UA"/>
        </w:rPr>
        <w:t> </w:t>
      </w:r>
      <w:r w:rsidR="001E7543" w:rsidRPr="00EC1FDD">
        <w:rPr>
          <w:szCs w:val="28"/>
          <w:lang w:val="uk-UA"/>
        </w:rPr>
        <w:t>Шепель</w:t>
      </w:r>
      <w:r w:rsidRPr="00EC1FDD">
        <w:rPr>
          <w:szCs w:val="28"/>
          <w:lang w:val="uk-UA"/>
        </w:rPr>
        <w:t xml:space="preserve"> Луцького району Волинської області </w:t>
      </w:r>
      <w:r w:rsidR="00D354F7" w:rsidRPr="00EC1FDD">
        <w:rPr>
          <w:szCs w:val="28"/>
          <w:lang w:val="uk-UA"/>
        </w:rPr>
        <w:t>без</w:t>
      </w:r>
      <w:r w:rsidRPr="00EC1FDD">
        <w:rPr>
          <w:szCs w:val="28"/>
          <w:lang w:val="uk-UA"/>
        </w:rPr>
        <w:t xml:space="preserve"> змін</w:t>
      </w:r>
      <w:r w:rsidR="00D354F7" w:rsidRPr="00EC1FDD">
        <w:rPr>
          <w:szCs w:val="28"/>
          <w:lang w:val="uk-UA"/>
        </w:rPr>
        <w:t>и</w:t>
      </w:r>
      <w:r w:rsidRPr="00EC1FDD">
        <w:rPr>
          <w:szCs w:val="28"/>
          <w:lang w:val="uk-UA"/>
        </w:rPr>
        <w:t xml:space="preserve"> нумерації (упорядкування) об’єктів нерухомого майна з </w:t>
      </w:r>
      <w:r w:rsidR="00496CBD" w:rsidRPr="00EC1FDD">
        <w:rPr>
          <w:szCs w:val="28"/>
          <w:lang w:val="uk-UA"/>
        </w:rPr>
        <w:t>01</w:t>
      </w:r>
      <w:r w:rsidRPr="00EC1FDD">
        <w:rPr>
          <w:szCs w:val="28"/>
          <w:lang w:val="uk-UA"/>
        </w:rPr>
        <w:t>.</w:t>
      </w:r>
      <w:r w:rsidR="00FD45E2" w:rsidRPr="00EC1FDD">
        <w:rPr>
          <w:szCs w:val="28"/>
          <w:lang w:val="uk-UA"/>
        </w:rPr>
        <w:t>0</w:t>
      </w:r>
      <w:r w:rsidR="00B814B4" w:rsidRPr="00EC1FDD">
        <w:rPr>
          <w:szCs w:val="28"/>
          <w:lang w:val="uk-UA"/>
        </w:rPr>
        <w:t>6</w:t>
      </w:r>
      <w:r w:rsidRPr="00EC1FDD">
        <w:rPr>
          <w:szCs w:val="28"/>
          <w:lang w:val="uk-UA"/>
        </w:rPr>
        <w:t>.202</w:t>
      </w:r>
      <w:r w:rsidR="00496CBD" w:rsidRPr="00EC1FDD">
        <w:rPr>
          <w:szCs w:val="28"/>
          <w:lang w:val="uk-UA"/>
        </w:rPr>
        <w:t>4</w:t>
      </w:r>
      <w:r w:rsidR="00AC153F" w:rsidRPr="00EC1FDD">
        <w:rPr>
          <w:szCs w:val="28"/>
          <w:lang w:val="uk-UA"/>
        </w:rPr>
        <w:t>,</w:t>
      </w:r>
      <w:r w:rsidRPr="00EC1FDD">
        <w:rPr>
          <w:szCs w:val="28"/>
          <w:lang w:val="uk-UA"/>
        </w:rPr>
        <w:t xml:space="preserve"> згідно з додатком.</w:t>
      </w:r>
    </w:p>
    <w:bookmarkEnd w:id="1"/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62839"/>
    <w:rsid w:val="00092D9D"/>
    <w:rsid w:val="001E7543"/>
    <w:rsid w:val="001F156C"/>
    <w:rsid w:val="003943A0"/>
    <w:rsid w:val="00452F33"/>
    <w:rsid w:val="0048760C"/>
    <w:rsid w:val="00496CBD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694255"/>
    <w:rsid w:val="00730F8F"/>
    <w:rsid w:val="007542FB"/>
    <w:rsid w:val="00756153"/>
    <w:rsid w:val="007B3EA4"/>
    <w:rsid w:val="00806144"/>
    <w:rsid w:val="0081388F"/>
    <w:rsid w:val="00874EA3"/>
    <w:rsid w:val="009428E1"/>
    <w:rsid w:val="00954BC8"/>
    <w:rsid w:val="00982C2A"/>
    <w:rsid w:val="009D1E91"/>
    <w:rsid w:val="009E7C01"/>
    <w:rsid w:val="009F5DC7"/>
    <w:rsid w:val="009F63AA"/>
    <w:rsid w:val="00AC153F"/>
    <w:rsid w:val="00AC2E99"/>
    <w:rsid w:val="00B814B4"/>
    <w:rsid w:val="00B93C91"/>
    <w:rsid w:val="00BC17CF"/>
    <w:rsid w:val="00C32E07"/>
    <w:rsid w:val="00C512B7"/>
    <w:rsid w:val="00C606C9"/>
    <w:rsid w:val="00CE332E"/>
    <w:rsid w:val="00D20AF8"/>
    <w:rsid w:val="00D26A1E"/>
    <w:rsid w:val="00D354F7"/>
    <w:rsid w:val="00DE7EF4"/>
    <w:rsid w:val="00DF09B4"/>
    <w:rsid w:val="00E2031A"/>
    <w:rsid w:val="00E73B39"/>
    <w:rsid w:val="00E8542C"/>
    <w:rsid w:val="00EB3A83"/>
    <w:rsid w:val="00EC1FDD"/>
    <w:rsid w:val="00F268B4"/>
    <w:rsid w:val="00F721D5"/>
    <w:rsid w:val="00FB5CFA"/>
    <w:rsid w:val="00FD45E2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00CAFB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14065-F7C2-4BCE-9066-61B3A157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11</cp:revision>
  <cp:lastPrinted>2023-09-18T07:46:00Z</cp:lastPrinted>
  <dcterms:created xsi:type="dcterms:W3CDTF">2024-04-10T12:19:00Z</dcterms:created>
  <dcterms:modified xsi:type="dcterms:W3CDTF">2024-05-10T08:07:00Z</dcterms:modified>
  <dc:language>uk-UA</dc:language>
</cp:coreProperties>
</file>