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3844845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Г.Возняк,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Ю.Дворжицької, Л.Лимонової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соціальної                   та ветеранської політики Луцької міської ради від 30.04.2024                          № 35/11.2-8.1/2024: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000000"/>
          <w:szCs w:val="28"/>
        </w:rPr>
      </w:pPr>
      <w:r>
        <w:rPr>
          <w:szCs w:val="28"/>
        </w:rPr>
        <w:t xml:space="preserve">1. НАГОРОДИТИ Почесною грамотою міського голови ВОЗНЯК Галину, головного спеціаліста звітно-планового відділу департаменту соціальної та ветеранської політики Луцької міської ради, </w:t>
      </w:r>
      <w:r>
        <w:rPr>
          <w:color w:val="000000"/>
          <w:szCs w:val="28"/>
          <w:highlight w:val="white"/>
          <w:lang w:eastAsia="ru-RU"/>
        </w:rPr>
        <w:t>за активну громадянську позицію, багаторічну сумлінну працю в органах місцевого самоврядування, високий професіоналізм</w:t>
      </w:r>
      <w:r>
        <w:rPr>
          <w:color w:val="000000"/>
          <w:szCs w:val="28"/>
        </w:rPr>
        <w:t>, а також з нагоди особистого ювілею.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</w:t>
      </w:r>
      <w:bookmarkStart w:id="0" w:name="_GoBack"/>
      <w:bookmarkEnd w:id="0"/>
      <w:r>
        <w:rPr>
          <w:szCs w:val="28"/>
        </w:rPr>
        <w:t>. ОГОЛОСИТИ Подяку міського голови працівникам департаменту соціальної та ветеранської політики Луцької міської ради:</w:t>
      </w:r>
    </w:p>
    <w:p>
      <w:pPr>
        <w:pStyle w:val="ListParagraph"/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ДВОРЖИЦЬКІЙ Юлії − завідувачу сектору з формування виплат та проведення перерахунків державних допомог відділу державних допомог, </w:t>
      </w:r>
      <w:r>
        <w:rPr>
          <w:color w:val="000000"/>
          <w:szCs w:val="28"/>
          <w:highlight w:val="white"/>
          <w:lang w:eastAsia="ru-RU"/>
        </w:rPr>
        <w:t>за активну громадянську позицію, багаторічну сумлінну працю в органах місцевого самоврядування, високий професіоналізм</w:t>
      </w:r>
      <w:r>
        <w:rPr>
          <w:color w:val="000000"/>
          <w:szCs w:val="28"/>
        </w:rPr>
        <w:t>, а також з нагоди особистого ювілею;</w:t>
      </w:r>
    </w:p>
    <w:p>
      <w:pPr>
        <w:pStyle w:val="ListParagraph"/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ЛИМОНОВІЙ Людмилі − </w:t>
      </w:r>
      <w:r>
        <w:rPr/>
        <w:t xml:space="preserve">прибиральнику службових приміщень апарату, </w:t>
      </w:r>
      <w:r>
        <w:rPr>
          <w:szCs w:val="28"/>
        </w:rPr>
        <w:t>за сумлінну працю, професіоналізм і відповідальність при виконанні службових обов’язків, а також з нагоди особистого ювілею</w:t>
      </w:r>
      <w:r>
        <w:rPr/>
        <w:t>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3.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Application>LibreOffice/7.2.3.2$Windows_X86_64 LibreOffice_project/d166454616c1632304285822f9c83ce2e660fd92</Application>
  <AppVersion>15.0000</AppVersion>
  <Pages>1</Pages>
  <Words>195</Words>
  <Characters>1409</Characters>
  <CharactersWithSpaces>1697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2024-05-02T10:57:00Z</cp:lastPrinted>
  <dcterms:modified xsi:type="dcterms:W3CDTF">2024-05-14T15:21:57Z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