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810" cy="63881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280" cy="638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2pt;height:50.2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600539478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нагородження народного художнього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колективу ансамблю народного танцю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«Радість» комунального закладу «Палац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учнівської молоді Луцької міської ради»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/>
      </w:pPr>
      <w:r>
        <w:rPr>
          <w:rFonts w:cs="Times New Roman"/>
          <w:sz w:val="28"/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</w:t>
      </w:r>
      <w:r>
        <w:rPr/>
        <w:t xml:space="preserve"> та рішення Луцької міської ради від 23.06.2021 №13/107 «Про затвердження Положення про Почесну грамоту Луцької міської ради в новій редакцій», а також враховуючи листи департаменту освіти Луцької міської ради від 07.05.2024 № 16-16/507, заступника міського голови, керуючого справами виконкому Юрія Вербича від 10.05.2024 № 0-16/6, відділу секретаріату від 27.05.2024 №3/9-17/2027,   </w:t>
      </w:r>
      <w:r>
        <w:rPr>
          <w:lang w:val="uk-UA"/>
        </w:rPr>
        <w:t xml:space="preserve">витяг з </w:t>
      </w:r>
      <w:r>
        <w:rPr/>
        <w:t>протоколу засідання постійної комісії міської ради з питань дотримання прав людини, законності, боротьби із злочинністю та корупцією, депутатської діяльності, етики та регламенту від 24.05.2024 №58:</w:t>
      </w:r>
    </w:p>
    <w:p>
      <w:pPr>
        <w:pStyle w:val="ListParagraph"/>
        <w:ind w:left="0" w:firstLine="567"/>
        <w:jc w:val="both"/>
        <w:rPr/>
      </w:pPr>
      <w:r>
        <w:rPr/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НАГОРОДИТИ Почесною грамотою Луцької міської ради </w:t>
      </w:r>
      <w:r>
        <w:rPr>
          <w:rFonts w:cs="Times New Roman" w:ascii="Times New Roman" w:hAnsi="Times New Roman"/>
          <w:sz w:val="28"/>
          <w:szCs w:val="28"/>
        </w:rPr>
        <w:t>(і</w:t>
      </w:r>
      <w:r>
        <w:rPr>
          <w:rFonts w:cs="Times New Roman" w:ascii="Times New Roman" w:hAnsi="Times New Roman"/>
          <w:sz w:val="28"/>
          <w:szCs w:val="28"/>
        </w:rPr>
        <w:t>з врученням цінного подарунка</w:t>
      </w:r>
      <w:r>
        <w:rPr>
          <w:rFonts w:cs="Times New Roman" w:ascii="Times New Roman" w:hAnsi="Times New Roman"/>
          <w:sz w:val="28"/>
          <w:szCs w:val="28"/>
        </w:rPr>
        <w:t>)</w:t>
      </w:r>
      <w:r>
        <w:rPr>
          <w:rFonts w:cs="Times New Roman" w:ascii="Times New Roman" w:hAnsi="Times New Roman"/>
          <w:sz w:val="28"/>
          <w:szCs w:val="28"/>
        </w:rPr>
        <w:t xml:space="preserve"> народний художній колектив ансамблю народного танцю «Радість» комунального закладу «Палац учнівської молоді Луцької міської ради» (художній керівник Ярослав Смирнов, балетмейстер, заслужений працівник освіти України Віктор Шугалов), за вагомий внесок у справу виховання учнівської молоді, відродження й примноження надбань національної культури і художньої спадщини українського народу, а також з нагоди 70-ї річниці заснування колективу.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Затвердити кошторис видатків щодо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en-US"/>
        </w:rPr>
        <w:t>н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агородження </w:t>
      </w:r>
      <w:r>
        <w:rPr>
          <w:rFonts w:cs="Times New Roman" w:ascii="Times New Roman" w:hAnsi="Times New Roman"/>
          <w:sz w:val="28"/>
          <w:szCs w:val="28"/>
        </w:rPr>
        <w:t>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Богдан 741 080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  <w:bookmarkStart w:id="0" w:name="_GoBack"/>
      <w:bookmarkEnd w:id="0"/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3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Application>LibreOffice/7.2.3.2$Windows_X86_64 LibreOffice_project/d166454616c1632304285822f9c83ce2e660fd92</Application>
  <AppVersion>15.0000</AppVersion>
  <Pages>1</Pages>
  <Words>207</Words>
  <Characters>1438</Characters>
  <CharactersWithSpaces>1718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2024-05-27T15:12:05Z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