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E12" w:rsidRDefault="005B1E12">
      <w:pPr>
        <w:tabs>
          <w:tab w:val="left" w:pos="6090"/>
        </w:tabs>
        <w:ind w:firstLine="5670"/>
        <w:jc w:val="both"/>
        <w:rPr>
          <w:sz w:val="24"/>
        </w:rPr>
      </w:pPr>
    </w:p>
    <w:p w:rsidR="005B1E12" w:rsidRDefault="00C50F23">
      <w:pPr>
        <w:tabs>
          <w:tab w:val="left" w:pos="6090"/>
        </w:tabs>
        <w:ind w:firstLine="5103"/>
        <w:jc w:val="both"/>
        <w:rPr>
          <w:szCs w:val="28"/>
        </w:rPr>
      </w:pPr>
      <w:r>
        <w:rPr>
          <w:szCs w:val="28"/>
        </w:rPr>
        <w:t xml:space="preserve">Додаток </w:t>
      </w:r>
    </w:p>
    <w:p w:rsidR="005B1E12" w:rsidRDefault="00C50F23">
      <w:pPr>
        <w:tabs>
          <w:tab w:val="left" w:pos="6090"/>
        </w:tabs>
        <w:ind w:firstLine="5103"/>
        <w:jc w:val="both"/>
        <w:rPr>
          <w:szCs w:val="28"/>
        </w:rPr>
      </w:pPr>
      <w:r>
        <w:rPr>
          <w:szCs w:val="28"/>
        </w:rPr>
        <w:t xml:space="preserve">до розпорядження міського голови </w:t>
      </w:r>
    </w:p>
    <w:p w:rsidR="005B1E12" w:rsidRDefault="00C50F23">
      <w:pPr>
        <w:tabs>
          <w:tab w:val="left" w:pos="6090"/>
        </w:tabs>
        <w:ind w:firstLine="5103"/>
        <w:jc w:val="both"/>
        <w:rPr>
          <w:szCs w:val="28"/>
        </w:rPr>
      </w:pPr>
      <w:r>
        <w:rPr>
          <w:szCs w:val="28"/>
        </w:rPr>
        <w:t>_______________№ ____________</w:t>
      </w:r>
    </w:p>
    <w:p w:rsidR="005B1E12" w:rsidRDefault="005B1E12">
      <w:pPr>
        <w:tabs>
          <w:tab w:val="left" w:pos="6090"/>
        </w:tabs>
        <w:ind w:firstLine="5670"/>
        <w:jc w:val="both"/>
        <w:rPr>
          <w:sz w:val="24"/>
        </w:rPr>
      </w:pPr>
    </w:p>
    <w:p w:rsidR="005B1E12" w:rsidRDefault="005B1E12">
      <w:pPr>
        <w:tabs>
          <w:tab w:val="left" w:pos="6090"/>
        </w:tabs>
        <w:ind w:firstLine="567"/>
        <w:jc w:val="center"/>
        <w:rPr>
          <w:sz w:val="24"/>
        </w:rPr>
      </w:pPr>
    </w:p>
    <w:p w:rsidR="005B1E12" w:rsidRDefault="005B1E12">
      <w:pPr>
        <w:tabs>
          <w:tab w:val="left" w:pos="6090"/>
        </w:tabs>
        <w:ind w:firstLine="567"/>
        <w:jc w:val="center"/>
        <w:rPr>
          <w:szCs w:val="28"/>
        </w:rPr>
      </w:pPr>
    </w:p>
    <w:p w:rsidR="005B1E12" w:rsidRDefault="00C50F23">
      <w:pPr>
        <w:tabs>
          <w:tab w:val="left" w:pos="6090"/>
        </w:tabs>
        <w:ind w:firstLine="567"/>
        <w:jc w:val="center"/>
        <w:rPr>
          <w:szCs w:val="28"/>
        </w:rPr>
      </w:pPr>
      <w:r>
        <w:rPr>
          <w:szCs w:val="28"/>
        </w:rPr>
        <w:t xml:space="preserve">Кошторис видатків щодо відзначення </w:t>
      </w:r>
    </w:p>
    <w:p w:rsidR="005B1E12" w:rsidRDefault="005B1E12">
      <w:pPr>
        <w:tabs>
          <w:tab w:val="left" w:pos="6090"/>
        </w:tabs>
        <w:ind w:firstLine="567"/>
        <w:jc w:val="center"/>
        <w:rPr>
          <w:szCs w:val="28"/>
        </w:rPr>
      </w:pPr>
    </w:p>
    <w:tbl>
      <w:tblPr>
        <w:tblStyle w:val="aa"/>
        <w:tblW w:w="9634" w:type="dxa"/>
        <w:tblLayout w:type="fixed"/>
        <w:tblLook w:val="04A0" w:firstRow="1" w:lastRow="0" w:firstColumn="1" w:lastColumn="0" w:noHBand="0" w:noVBand="1"/>
      </w:tblPr>
      <w:tblGrid>
        <w:gridCol w:w="675"/>
        <w:gridCol w:w="3715"/>
        <w:gridCol w:w="1910"/>
        <w:gridCol w:w="1915"/>
        <w:gridCol w:w="1419"/>
      </w:tblGrid>
      <w:tr w:rsidR="005B1E12">
        <w:tc>
          <w:tcPr>
            <w:tcW w:w="675" w:type="dxa"/>
          </w:tcPr>
          <w:p w:rsidR="005B1E12" w:rsidRDefault="00C50F23">
            <w:pPr>
              <w:widowControl w:val="0"/>
              <w:tabs>
                <w:tab w:val="left" w:pos="6090"/>
              </w:tabs>
              <w:rPr>
                <w:szCs w:val="28"/>
              </w:rPr>
            </w:pPr>
            <w:r>
              <w:rPr>
                <w:szCs w:val="28"/>
              </w:rPr>
              <w:t>№ з/п</w:t>
            </w:r>
          </w:p>
        </w:tc>
        <w:tc>
          <w:tcPr>
            <w:tcW w:w="3715" w:type="dxa"/>
          </w:tcPr>
          <w:p w:rsidR="005B1E12" w:rsidRDefault="00C50F23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Назва витрат </w:t>
            </w:r>
          </w:p>
        </w:tc>
        <w:tc>
          <w:tcPr>
            <w:tcW w:w="1910" w:type="dxa"/>
          </w:tcPr>
          <w:p w:rsidR="005B1E12" w:rsidRDefault="00C50F23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Кількість </w:t>
            </w:r>
          </w:p>
        </w:tc>
        <w:tc>
          <w:tcPr>
            <w:tcW w:w="1915" w:type="dxa"/>
          </w:tcPr>
          <w:p w:rsidR="005B1E12" w:rsidRDefault="00C50F23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Ціна за одиницю (грн.)</w:t>
            </w:r>
          </w:p>
          <w:p w:rsidR="005B1E12" w:rsidRDefault="005B1E12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</w:p>
        </w:tc>
        <w:tc>
          <w:tcPr>
            <w:tcW w:w="1419" w:type="dxa"/>
          </w:tcPr>
          <w:p w:rsidR="005B1E12" w:rsidRDefault="00C50F23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Сума</w:t>
            </w:r>
          </w:p>
          <w:p w:rsidR="005B1E12" w:rsidRDefault="00C50F23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(грн.)</w:t>
            </w:r>
          </w:p>
          <w:p w:rsidR="005B1E12" w:rsidRDefault="005B1E12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</w:p>
        </w:tc>
      </w:tr>
      <w:tr w:rsidR="005B1E12">
        <w:tc>
          <w:tcPr>
            <w:tcW w:w="675" w:type="dxa"/>
          </w:tcPr>
          <w:p w:rsidR="005B1E12" w:rsidRDefault="00C50F23">
            <w:pPr>
              <w:widowControl w:val="0"/>
              <w:jc w:val="center"/>
            </w:pPr>
            <w:r>
              <w:t>1.</w:t>
            </w:r>
          </w:p>
        </w:tc>
        <w:tc>
          <w:tcPr>
            <w:tcW w:w="3715" w:type="dxa"/>
          </w:tcPr>
          <w:p w:rsidR="005B1E12" w:rsidRDefault="00C50F23">
            <w:pPr>
              <w:widowControl w:val="0"/>
            </w:pPr>
            <w:r>
              <w:t>Рамка для відзнаки</w:t>
            </w:r>
          </w:p>
          <w:p w:rsidR="005B1E12" w:rsidRDefault="005B1E12">
            <w:pPr>
              <w:widowControl w:val="0"/>
            </w:pPr>
          </w:p>
        </w:tc>
        <w:tc>
          <w:tcPr>
            <w:tcW w:w="1910" w:type="dxa"/>
          </w:tcPr>
          <w:p w:rsidR="005B1E12" w:rsidRDefault="008626BC">
            <w:pPr>
              <w:widowControl w:val="0"/>
              <w:jc w:val="center"/>
            </w:pPr>
            <w:r>
              <w:t>2</w:t>
            </w:r>
          </w:p>
        </w:tc>
        <w:tc>
          <w:tcPr>
            <w:tcW w:w="1915" w:type="dxa"/>
          </w:tcPr>
          <w:p w:rsidR="005B1E12" w:rsidRDefault="00493343">
            <w:pPr>
              <w:widowControl w:val="0"/>
              <w:jc w:val="center"/>
            </w:pPr>
            <w:r>
              <w:t>51,60</w:t>
            </w:r>
          </w:p>
        </w:tc>
        <w:tc>
          <w:tcPr>
            <w:tcW w:w="1419" w:type="dxa"/>
          </w:tcPr>
          <w:p w:rsidR="005B1E12" w:rsidRDefault="008626BC">
            <w:pPr>
              <w:widowControl w:val="0"/>
              <w:jc w:val="center"/>
            </w:pPr>
            <w:r>
              <w:t>103,20</w:t>
            </w:r>
          </w:p>
        </w:tc>
      </w:tr>
      <w:tr w:rsidR="005B1E12">
        <w:tc>
          <w:tcPr>
            <w:tcW w:w="675" w:type="dxa"/>
          </w:tcPr>
          <w:p w:rsidR="005B1E12" w:rsidRDefault="00DF66BB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C50F23">
              <w:rPr>
                <w:szCs w:val="28"/>
              </w:rPr>
              <w:t>.</w:t>
            </w:r>
          </w:p>
        </w:tc>
        <w:tc>
          <w:tcPr>
            <w:tcW w:w="3715" w:type="dxa"/>
          </w:tcPr>
          <w:p w:rsidR="005B1E12" w:rsidRDefault="00C50F23">
            <w:pPr>
              <w:widowControl w:val="0"/>
            </w:pPr>
            <w:r>
              <w:t>Бланк відзнаки</w:t>
            </w:r>
          </w:p>
          <w:p w:rsidR="005B1E12" w:rsidRDefault="005B1E12">
            <w:pPr>
              <w:widowControl w:val="0"/>
            </w:pPr>
          </w:p>
        </w:tc>
        <w:tc>
          <w:tcPr>
            <w:tcW w:w="1910" w:type="dxa"/>
          </w:tcPr>
          <w:p w:rsidR="005B1E12" w:rsidRDefault="008626BC">
            <w:pPr>
              <w:widowControl w:val="0"/>
              <w:jc w:val="center"/>
            </w:pPr>
            <w:r>
              <w:t>1</w:t>
            </w:r>
          </w:p>
        </w:tc>
        <w:tc>
          <w:tcPr>
            <w:tcW w:w="1915" w:type="dxa"/>
          </w:tcPr>
          <w:p w:rsidR="005B1E12" w:rsidRDefault="00C50F23">
            <w:pPr>
              <w:widowControl w:val="0"/>
              <w:jc w:val="center"/>
            </w:pPr>
            <w:r>
              <w:t>86,21</w:t>
            </w:r>
          </w:p>
        </w:tc>
        <w:tc>
          <w:tcPr>
            <w:tcW w:w="1419" w:type="dxa"/>
          </w:tcPr>
          <w:p w:rsidR="005B1E12" w:rsidRDefault="008626BC">
            <w:pPr>
              <w:widowControl w:val="0"/>
              <w:jc w:val="center"/>
            </w:pPr>
            <w:r>
              <w:t>86,21</w:t>
            </w:r>
          </w:p>
        </w:tc>
      </w:tr>
      <w:tr w:rsidR="004B53EE">
        <w:tc>
          <w:tcPr>
            <w:tcW w:w="675" w:type="dxa"/>
          </w:tcPr>
          <w:p w:rsidR="004B53EE" w:rsidRDefault="008626BC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3.</w:t>
            </w:r>
          </w:p>
        </w:tc>
        <w:tc>
          <w:tcPr>
            <w:tcW w:w="3715" w:type="dxa"/>
          </w:tcPr>
          <w:p w:rsidR="004B53EE" w:rsidRDefault="008626BC">
            <w:pPr>
              <w:widowControl w:val="0"/>
            </w:pPr>
            <w:r>
              <w:t>Бланк відзнаки</w:t>
            </w:r>
          </w:p>
          <w:p w:rsidR="008626BC" w:rsidRDefault="008626BC">
            <w:pPr>
              <w:widowControl w:val="0"/>
            </w:pPr>
          </w:p>
        </w:tc>
        <w:tc>
          <w:tcPr>
            <w:tcW w:w="1910" w:type="dxa"/>
          </w:tcPr>
          <w:p w:rsidR="004B53EE" w:rsidRDefault="008626BC">
            <w:pPr>
              <w:widowControl w:val="0"/>
              <w:jc w:val="center"/>
            </w:pPr>
            <w:r>
              <w:t>1</w:t>
            </w:r>
          </w:p>
        </w:tc>
        <w:tc>
          <w:tcPr>
            <w:tcW w:w="1915" w:type="dxa"/>
          </w:tcPr>
          <w:p w:rsidR="004B53EE" w:rsidRDefault="008626BC">
            <w:pPr>
              <w:widowControl w:val="0"/>
              <w:jc w:val="center"/>
            </w:pPr>
            <w:r>
              <w:t>70,10</w:t>
            </w:r>
          </w:p>
        </w:tc>
        <w:tc>
          <w:tcPr>
            <w:tcW w:w="1419" w:type="dxa"/>
          </w:tcPr>
          <w:p w:rsidR="004B53EE" w:rsidRDefault="008626BC">
            <w:pPr>
              <w:widowControl w:val="0"/>
              <w:jc w:val="center"/>
            </w:pPr>
            <w:r>
              <w:t>70,10</w:t>
            </w:r>
          </w:p>
        </w:tc>
      </w:tr>
      <w:tr w:rsidR="005B1E12">
        <w:tc>
          <w:tcPr>
            <w:tcW w:w="8215" w:type="dxa"/>
            <w:gridSpan w:val="4"/>
          </w:tcPr>
          <w:p w:rsidR="005B1E12" w:rsidRDefault="005B1E12">
            <w:pPr>
              <w:widowControl w:val="0"/>
              <w:tabs>
                <w:tab w:val="left" w:pos="6090"/>
              </w:tabs>
              <w:rPr>
                <w:szCs w:val="28"/>
              </w:rPr>
            </w:pPr>
          </w:p>
          <w:p w:rsidR="005B1E12" w:rsidRDefault="00C50F23">
            <w:pPr>
              <w:widowControl w:val="0"/>
              <w:tabs>
                <w:tab w:val="left" w:pos="6090"/>
              </w:tabs>
              <w:rPr>
                <w:szCs w:val="28"/>
              </w:rPr>
            </w:pPr>
            <w:r>
              <w:rPr>
                <w:szCs w:val="28"/>
              </w:rPr>
              <w:t>РАЗОМ</w:t>
            </w:r>
          </w:p>
          <w:p w:rsidR="005B1E12" w:rsidRDefault="005B1E12">
            <w:pPr>
              <w:widowControl w:val="0"/>
              <w:tabs>
                <w:tab w:val="left" w:pos="6090"/>
              </w:tabs>
              <w:rPr>
                <w:szCs w:val="28"/>
              </w:rPr>
            </w:pPr>
          </w:p>
        </w:tc>
        <w:tc>
          <w:tcPr>
            <w:tcW w:w="1419" w:type="dxa"/>
          </w:tcPr>
          <w:p w:rsidR="005B1E12" w:rsidRDefault="005B1E12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</w:p>
          <w:p w:rsidR="008626BC" w:rsidRDefault="008626BC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259,51</w:t>
            </w:r>
            <w:bookmarkStart w:id="0" w:name="_GoBack"/>
            <w:bookmarkEnd w:id="0"/>
          </w:p>
          <w:p w:rsidR="005B1E12" w:rsidRDefault="005B1E12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</w:p>
        </w:tc>
      </w:tr>
    </w:tbl>
    <w:p w:rsidR="005B1E12" w:rsidRDefault="005B1E12">
      <w:pPr>
        <w:tabs>
          <w:tab w:val="left" w:pos="6090"/>
        </w:tabs>
        <w:jc w:val="center"/>
        <w:rPr>
          <w:szCs w:val="28"/>
        </w:rPr>
      </w:pPr>
    </w:p>
    <w:p w:rsidR="005B1E12" w:rsidRDefault="005B1E12">
      <w:pPr>
        <w:tabs>
          <w:tab w:val="left" w:pos="6090"/>
        </w:tabs>
        <w:ind w:firstLine="567"/>
        <w:jc w:val="center"/>
        <w:rPr>
          <w:szCs w:val="28"/>
        </w:rPr>
      </w:pPr>
    </w:p>
    <w:p w:rsidR="005B1E12" w:rsidRDefault="005B1E12">
      <w:pPr>
        <w:tabs>
          <w:tab w:val="left" w:pos="6090"/>
        </w:tabs>
        <w:ind w:firstLine="567"/>
        <w:jc w:val="center"/>
        <w:rPr>
          <w:szCs w:val="28"/>
        </w:rPr>
      </w:pPr>
    </w:p>
    <w:p w:rsidR="005B1E12" w:rsidRDefault="00C50F23">
      <w:pPr>
        <w:tabs>
          <w:tab w:val="left" w:pos="6090"/>
        </w:tabs>
        <w:rPr>
          <w:szCs w:val="28"/>
        </w:rPr>
      </w:pPr>
      <w:r>
        <w:rPr>
          <w:szCs w:val="28"/>
        </w:rPr>
        <w:t>З</w:t>
      </w:r>
      <w:r>
        <w:t xml:space="preserve">аступник міського голови, </w:t>
      </w:r>
    </w:p>
    <w:p w:rsidR="005B1E12" w:rsidRDefault="00C50F23">
      <w:pPr>
        <w:rPr>
          <w:szCs w:val="28"/>
        </w:rPr>
      </w:pPr>
      <w:r>
        <w:t xml:space="preserve">керуючий справами виконкому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Юрій ВЕРБИЧ </w:t>
      </w:r>
    </w:p>
    <w:p w:rsidR="005B1E12" w:rsidRDefault="00C50F23">
      <w:pPr>
        <w:rPr>
          <w:szCs w:val="28"/>
        </w:rPr>
      </w:pPr>
      <w:r>
        <w:tab/>
      </w:r>
      <w:r>
        <w:tab/>
      </w:r>
      <w:r>
        <w:tab/>
      </w:r>
      <w:r>
        <w:tab/>
      </w:r>
    </w:p>
    <w:p w:rsidR="005B1E12" w:rsidRDefault="005B1E12">
      <w:pPr>
        <w:tabs>
          <w:tab w:val="left" w:pos="6090"/>
        </w:tabs>
        <w:rPr>
          <w:szCs w:val="28"/>
        </w:rPr>
      </w:pPr>
    </w:p>
    <w:sectPr w:rsidR="005B1E12">
      <w:pgSz w:w="11906" w:h="16838"/>
      <w:pgMar w:top="850" w:right="850" w:bottom="850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E12"/>
    <w:rsid w:val="002D3769"/>
    <w:rsid w:val="00467571"/>
    <w:rsid w:val="00493343"/>
    <w:rsid w:val="004B53EE"/>
    <w:rsid w:val="005630A8"/>
    <w:rsid w:val="00567E43"/>
    <w:rsid w:val="005B1E12"/>
    <w:rsid w:val="006D123F"/>
    <w:rsid w:val="007857DD"/>
    <w:rsid w:val="008626BC"/>
    <w:rsid w:val="00900639"/>
    <w:rsid w:val="00B464A6"/>
    <w:rsid w:val="00C50F23"/>
    <w:rsid w:val="00D6304E"/>
    <w:rsid w:val="00DF6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B236E"/>
  <w15:docId w15:val="{6A72A846-DCF5-4048-9C71-53DAEA1A5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713F"/>
    <w:rPr>
      <w:rFonts w:ascii="Times New Roman" w:eastAsia="Times New Roman" w:hAnsi="Times New Roman" w:cs="Times New Roman"/>
      <w:bCs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у виносці Знак"/>
    <w:basedOn w:val="a0"/>
    <w:uiPriority w:val="99"/>
    <w:semiHidden/>
    <w:qFormat/>
    <w:rsid w:val="0035663F"/>
    <w:rPr>
      <w:rFonts w:ascii="Segoe UI" w:eastAsia="Times New Roman" w:hAnsi="Segoe UI" w:cs="Segoe UI"/>
      <w:bCs/>
      <w:sz w:val="18"/>
      <w:szCs w:val="18"/>
      <w:lang w:eastAsia="zh-CN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styleId="a9">
    <w:name w:val="Balloon Text"/>
    <w:basedOn w:val="a"/>
    <w:uiPriority w:val="99"/>
    <w:semiHidden/>
    <w:unhideWhenUsed/>
    <w:qFormat/>
    <w:rsid w:val="0035663F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39"/>
    <w:rsid w:val="0044713F"/>
    <w:rPr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249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Тирилюк</dc:creator>
  <dc:description/>
  <cp:lastModifiedBy>Тетяна Тирилюк</cp:lastModifiedBy>
  <cp:revision>48</cp:revision>
  <cp:lastPrinted>2024-05-08T09:26:00Z</cp:lastPrinted>
  <dcterms:created xsi:type="dcterms:W3CDTF">2021-07-29T12:29:00Z</dcterms:created>
  <dcterms:modified xsi:type="dcterms:W3CDTF">2024-06-05T08:45:00Z</dcterms:modified>
  <dc:language>uk-UA</dc:language>
</cp:coreProperties>
</file>