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CFE0F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Пояснювальна записка</w:t>
      </w:r>
    </w:p>
    <w:p w14:paraId="4E8B3B06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до про</w:t>
      </w:r>
      <w:r w:rsidR="005E0BE1" w:rsidRPr="00784CED">
        <w:rPr>
          <w:b/>
          <w:sz w:val="28"/>
          <w:szCs w:val="28"/>
          <w:lang w:val="uk-UA"/>
        </w:rPr>
        <w:t>є</w:t>
      </w:r>
      <w:r w:rsidRPr="00784CED">
        <w:rPr>
          <w:b/>
          <w:sz w:val="28"/>
          <w:szCs w:val="28"/>
          <w:lang w:val="uk-UA"/>
        </w:rPr>
        <w:t xml:space="preserve">кту рішення виконавчого комітету Луцької міської ради </w:t>
      </w:r>
    </w:p>
    <w:p w14:paraId="4E642A26" w14:textId="77777777" w:rsidR="00564F56" w:rsidRPr="00C8094F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«</w:t>
      </w:r>
      <w:r w:rsidR="006F4E57" w:rsidRPr="00A24B39">
        <w:rPr>
          <w:sz w:val="28"/>
          <w:szCs w:val="28"/>
          <w:lang w:val="uk-UA"/>
        </w:rPr>
        <w:t xml:space="preserve">Про затвердження </w:t>
      </w:r>
      <w:r w:rsidR="00C8094F" w:rsidRPr="00A24B39">
        <w:rPr>
          <w:spacing w:val="-6"/>
          <w:sz w:val="28"/>
          <w:szCs w:val="28"/>
          <w:lang w:val="uk-UA"/>
        </w:rPr>
        <w:t>проєкту детального плану</w:t>
      </w:r>
      <w:r w:rsidR="00C8094F" w:rsidRPr="00A24B39">
        <w:rPr>
          <w:sz w:val="28"/>
          <w:szCs w:val="28"/>
          <w:lang w:val="uk-UA"/>
        </w:rPr>
        <w:t xml:space="preserve"> території в межах вулиць Шкільна, Поліська, Княгининівська та Нижній проїзд у с. Зміїнець Луцької міської територіальної громади</w:t>
      </w:r>
      <w:r w:rsidR="00564F56" w:rsidRPr="00A24B39">
        <w:rPr>
          <w:b/>
          <w:sz w:val="28"/>
          <w:szCs w:val="28"/>
          <w:lang w:val="uk-UA"/>
        </w:rPr>
        <w:t>»</w:t>
      </w:r>
    </w:p>
    <w:p w14:paraId="73B1CCE4" w14:textId="77777777" w:rsidR="00616040" w:rsidRPr="00784CED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070E45E9" w14:textId="77777777" w:rsidR="00A80D11" w:rsidRPr="00784CED" w:rsidRDefault="00A80D11" w:rsidP="00A80D11">
      <w:pPr>
        <w:contextualSpacing/>
        <w:rPr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Потреби і мета прийняття рішення</w:t>
      </w:r>
    </w:p>
    <w:p w14:paraId="499CB185" w14:textId="77777777" w:rsidR="007324AC" w:rsidRPr="00A24B39" w:rsidRDefault="007324AC" w:rsidP="007324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24B39">
        <w:rPr>
          <w:sz w:val="28"/>
          <w:szCs w:val="28"/>
          <w:lang w:val="uk-UA"/>
        </w:rPr>
        <w:t xml:space="preserve">На засіданні міської ради від </w:t>
      </w:r>
      <w:r w:rsidR="0034113E" w:rsidRPr="00A24B39">
        <w:rPr>
          <w:sz w:val="28"/>
          <w:szCs w:val="28"/>
          <w:lang w:val="uk-UA"/>
        </w:rPr>
        <w:t>31</w:t>
      </w:r>
      <w:r w:rsidRPr="00A24B39">
        <w:rPr>
          <w:sz w:val="28"/>
          <w:szCs w:val="28"/>
          <w:lang w:val="uk-UA"/>
        </w:rPr>
        <w:t>.</w:t>
      </w:r>
      <w:r w:rsidR="0034113E" w:rsidRPr="00A24B39">
        <w:rPr>
          <w:sz w:val="28"/>
          <w:szCs w:val="28"/>
          <w:lang w:val="uk-UA"/>
        </w:rPr>
        <w:t>05</w:t>
      </w:r>
      <w:r w:rsidRPr="00A24B39">
        <w:rPr>
          <w:sz w:val="28"/>
          <w:szCs w:val="28"/>
          <w:lang w:val="uk-UA"/>
        </w:rPr>
        <w:t>.202</w:t>
      </w:r>
      <w:r w:rsidR="0034113E" w:rsidRPr="00A24B39">
        <w:rPr>
          <w:sz w:val="28"/>
          <w:szCs w:val="28"/>
          <w:lang w:val="uk-UA"/>
        </w:rPr>
        <w:t>3</w:t>
      </w:r>
      <w:r w:rsidRPr="00A24B39">
        <w:rPr>
          <w:sz w:val="28"/>
          <w:szCs w:val="28"/>
          <w:lang w:val="uk-UA"/>
        </w:rPr>
        <w:t xml:space="preserve"> було ухвалено рішення міської ради № </w:t>
      </w:r>
      <w:r w:rsidR="0034113E" w:rsidRPr="00A24B39">
        <w:rPr>
          <w:sz w:val="28"/>
          <w:szCs w:val="28"/>
          <w:lang w:val="uk-UA"/>
        </w:rPr>
        <w:t>45</w:t>
      </w:r>
      <w:r w:rsidRPr="00A24B39">
        <w:rPr>
          <w:sz w:val="28"/>
          <w:szCs w:val="28"/>
          <w:lang w:val="uk-UA"/>
        </w:rPr>
        <w:t>/</w:t>
      </w:r>
      <w:r w:rsidR="0034113E" w:rsidRPr="00A24B39">
        <w:rPr>
          <w:sz w:val="28"/>
          <w:szCs w:val="28"/>
          <w:lang w:val="uk-UA"/>
        </w:rPr>
        <w:t>68</w:t>
      </w:r>
      <w:r w:rsidRPr="00A24B39">
        <w:rPr>
          <w:sz w:val="28"/>
          <w:szCs w:val="28"/>
          <w:lang w:val="uk-UA"/>
        </w:rPr>
        <w:t xml:space="preserve"> «Про надання дозволу на розроблення </w:t>
      </w:r>
      <w:r w:rsidR="0034113E" w:rsidRPr="00A24B39">
        <w:rPr>
          <w:spacing w:val="-6"/>
          <w:sz w:val="28"/>
          <w:szCs w:val="28"/>
          <w:lang w:val="uk-UA"/>
        </w:rPr>
        <w:t>проєкту детального плану</w:t>
      </w:r>
      <w:r w:rsidR="0034113E" w:rsidRPr="00A24B39">
        <w:rPr>
          <w:sz w:val="28"/>
          <w:szCs w:val="28"/>
          <w:lang w:val="uk-UA"/>
        </w:rPr>
        <w:t xml:space="preserve"> території в межах вулиць Шкільна, Поліська, Княгининівська та Нижній проїзд у с. Зміїнець Луцької міської територіальної громади</w:t>
      </w:r>
      <w:r w:rsidRPr="00A24B39">
        <w:rPr>
          <w:sz w:val="28"/>
          <w:szCs w:val="28"/>
          <w:lang w:val="uk-UA"/>
        </w:rPr>
        <w:t>»</w:t>
      </w:r>
      <w:r w:rsidRPr="00A24B39">
        <w:rPr>
          <w:sz w:val="28"/>
          <w:szCs w:val="28"/>
          <w:shd w:val="clear" w:color="auto" w:fill="FFFFFF"/>
          <w:lang w:val="uk-UA"/>
        </w:rPr>
        <w:t>.</w:t>
      </w:r>
    </w:p>
    <w:p w14:paraId="1B5305CC" w14:textId="494DA3B2" w:rsidR="007324AC" w:rsidRPr="00A24B39" w:rsidRDefault="007324AC" w:rsidP="007324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24B39">
        <w:rPr>
          <w:sz w:val="28"/>
          <w:szCs w:val="28"/>
          <w:shd w:val="clear" w:color="auto" w:fill="FFFFFF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проєкту детального плану </w:t>
      </w:r>
      <w:r w:rsidR="00174809">
        <w:rPr>
          <w:sz w:val="28"/>
          <w:szCs w:val="28"/>
          <w:shd w:val="clear" w:color="auto" w:fill="FFFFFF"/>
          <w:lang w:val="uk-UA"/>
        </w:rPr>
        <w:t>цієї</w:t>
      </w:r>
      <w:r w:rsidRPr="00A24B39">
        <w:rPr>
          <w:sz w:val="28"/>
          <w:szCs w:val="28"/>
          <w:shd w:val="clear" w:color="auto" w:fill="FFFFFF"/>
          <w:lang w:val="uk-UA"/>
        </w:rPr>
        <w:t xml:space="preserve"> території від </w:t>
      </w:r>
      <w:r w:rsidR="00765886" w:rsidRPr="00A24B39">
        <w:rPr>
          <w:sz w:val="28"/>
          <w:szCs w:val="28"/>
          <w:shd w:val="clear" w:color="auto" w:fill="FFFFFF"/>
          <w:lang w:val="uk-UA"/>
        </w:rPr>
        <w:t>29</w:t>
      </w:r>
      <w:r w:rsidRPr="00A24B39">
        <w:rPr>
          <w:sz w:val="28"/>
          <w:szCs w:val="28"/>
          <w:shd w:val="clear" w:color="auto" w:fill="FFFFFF"/>
          <w:lang w:val="uk-UA"/>
        </w:rPr>
        <w:t>.</w:t>
      </w:r>
      <w:r w:rsidR="00765886" w:rsidRPr="00A24B39">
        <w:rPr>
          <w:sz w:val="28"/>
          <w:szCs w:val="28"/>
          <w:shd w:val="clear" w:color="auto" w:fill="FFFFFF"/>
          <w:lang w:val="uk-UA"/>
        </w:rPr>
        <w:t>06</w:t>
      </w:r>
      <w:r w:rsidRPr="00A24B39">
        <w:rPr>
          <w:sz w:val="28"/>
          <w:szCs w:val="28"/>
          <w:shd w:val="clear" w:color="auto" w:fill="FFFFFF"/>
          <w:lang w:val="uk-UA"/>
        </w:rPr>
        <w:t>.202</w:t>
      </w:r>
      <w:r w:rsidR="00765886" w:rsidRPr="00A24B39">
        <w:rPr>
          <w:sz w:val="28"/>
          <w:szCs w:val="28"/>
          <w:shd w:val="clear" w:color="auto" w:fill="FFFFFF"/>
          <w:lang w:val="uk-UA"/>
        </w:rPr>
        <w:t>3</w:t>
      </w:r>
      <w:r w:rsidRPr="00A24B39">
        <w:rPr>
          <w:sz w:val="28"/>
          <w:szCs w:val="28"/>
          <w:shd w:val="clear" w:color="auto" w:fill="FFFFFF"/>
          <w:lang w:val="uk-UA"/>
        </w:rPr>
        <w:t xml:space="preserve"> реєстраційний  № </w:t>
      </w:r>
      <w:r w:rsidR="00765886" w:rsidRPr="00A24B39">
        <w:rPr>
          <w:sz w:val="28"/>
          <w:szCs w:val="28"/>
          <w:shd w:val="clear" w:color="auto" w:fill="FFFFFF"/>
          <w:lang w:val="uk-UA"/>
        </w:rPr>
        <w:t>16</w:t>
      </w:r>
      <w:r w:rsidRPr="00A24B39">
        <w:rPr>
          <w:sz w:val="28"/>
          <w:szCs w:val="28"/>
          <w:shd w:val="clear" w:color="auto" w:fill="FFFFFF"/>
          <w:lang w:val="uk-UA"/>
        </w:rPr>
        <w:t>-б/н-2</w:t>
      </w:r>
      <w:r w:rsidR="00765886" w:rsidRPr="00A24B39">
        <w:rPr>
          <w:sz w:val="28"/>
          <w:szCs w:val="28"/>
          <w:shd w:val="clear" w:color="auto" w:fill="FFFFFF"/>
          <w:lang w:val="uk-UA"/>
        </w:rPr>
        <w:t>3</w:t>
      </w:r>
      <w:r w:rsidRPr="00A24B39">
        <w:rPr>
          <w:sz w:val="28"/>
          <w:szCs w:val="28"/>
          <w:shd w:val="clear" w:color="auto" w:fill="FFFFFF"/>
          <w:lang w:val="uk-UA"/>
        </w:rPr>
        <w:t xml:space="preserve"> (ВД). </w:t>
      </w:r>
    </w:p>
    <w:p w14:paraId="5B122BB7" w14:textId="06E46B75" w:rsidR="007324AC" w:rsidRPr="00A24B39" w:rsidRDefault="007324AC" w:rsidP="007324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24B39">
        <w:rPr>
          <w:spacing w:val="-4"/>
          <w:sz w:val="28"/>
          <w:szCs w:val="28"/>
          <w:lang w:val="uk-UA"/>
        </w:rPr>
        <w:t xml:space="preserve">Детальний план території </w:t>
      </w:r>
      <w:r w:rsidR="0004279B" w:rsidRPr="00A24B39">
        <w:rPr>
          <w:sz w:val="28"/>
          <w:szCs w:val="28"/>
          <w:lang w:val="uk-UA"/>
        </w:rPr>
        <w:t>в межах вулиць Шкільна, Поліська, Княгининівська та Нижній проїзд у с.</w:t>
      </w:r>
      <w:r w:rsidR="00174809">
        <w:rPr>
          <w:sz w:val="28"/>
          <w:szCs w:val="28"/>
          <w:lang w:val="uk-UA"/>
        </w:rPr>
        <w:t> </w:t>
      </w:r>
      <w:r w:rsidR="0004279B" w:rsidRPr="00A24B39">
        <w:rPr>
          <w:sz w:val="28"/>
          <w:szCs w:val="28"/>
          <w:lang w:val="uk-UA"/>
        </w:rPr>
        <w:t>Зміїнець Луцької міської територіальної громади</w:t>
      </w:r>
      <w:r w:rsidRPr="00A24B39">
        <w:rPr>
          <w:sz w:val="28"/>
          <w:szCs w:val="28"/>
          <w:lang w:val="uk-UA"/>
        </w:rPr>
        <w:t>,</w:t>
      </w:r>
      <w:r w:rsidRPr="00A24B39">
        <w:rPr>
          <w:sz w:val="28"/>
          <w:szCs w:val="28"/>
          <w:shd w:val="clear" w:color="auto" w:fill="FFFFFF"/>
          <w:lang w:val="uk-UA"/>
        </w:rPr>
        <w:t xml:space="preserve"> розроблений КП «Волиньпроект» Волинської обласної ради, та звіт про  стратегічну екологічну оцінку до проєкту, а також повідомлення про оприлюднення проєкту Д</w:t>
      </w:r>
      <w:r w:rsidR="0004279B" w:rsidRPr="00A24B39">
        <w:rPr>
          <w:sz w:val="28"/>
          <w:szCs w:val="28"/>
          <w:shd w:val="clear" w:color="auto" w:fill="FFFFFF"/>
          <w:lang w:val="uk-UA"/>
        </w:rPr>
        <w:t>ДП</w:t>
      </w:r>
      <w:r w:rsidRPr="00A24B39">
        <w:rPr>
          <w:sz w:val="28"/>
          <w:szCs w:val="28"/>
          <w:shd w:val="clear" w:color="auto" w:fill="FFFFFF"/>
          <w:lang w:val="uk-UA"/>
        </w:rPr>
        <w:t xml:space="preserve"> та звіту про СЕО</w:t>
      </w:r>
      <w:r w:rsidR="00174809">
        <w:rPr>
          <w:sz w:val="28"/>
          <w:szCs w:val="28"/>
          <w:shd w:val="clear" w:color="auto" w:fill="FFFFFF"/>
          <w:lang w:val="uk-UA"/>
        </w:rPr>
        <w:t>,</w:t>
      </w:r>
      <w:r w:rsidRPr="00A24B39">
        <w:rPr>
          <w:sz w:val="28"/>
          <w:szCs w:val="28"/>
          <w:shd w:val="clear" w:color="auto" w:fill="FFFFFF"/>
          <w:lang w:val="uk-UA"/>
        </w:rPr>
        <w:t xml:space="preserve"> викладені на офіційному сайті Луцької міської ради </w:t>
      </w:r>
      <w:r w:rsidR="00F30983" w:rsidRPr="00A24B39">
        <w:rPr>
          <w:sz w:val="28"/>
          <w:szCs w:val="28"/>
          <w:shd w:val="clear" w:color="auto" w:fill="FFFFFF"/>
          <w:lang w:val="uk-UA"/>
        </w:rPr>
        <w:t>23.01.2024</w:t>
      </w:r>
      <w:r w:rsidRPr="00A24B39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6323E5B1" w14:textId="77777777" w:rsidR="00994D24" w:rsidRPr="00A24B39" w:rsidRDefault="00994D24" w:rsidP="00994D2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24B39">
        <w:rPr>
          <w:sz w:val="28"/>
          <w:szCs w:val="28"/>
          <w:lang w:val="uk-UA"/>
        </w:rPr>
        <w:t xml:space="preserve">На засіданні міської ради від </w:t>
      </w:r>
      <w:r w:rsidR="00C8094F" w:rsidRPr="00A24B39">
        <w:rPr>
          <w:sz w:val="28"/>
          <w:szCs w:val="28"/>
          <w:lang w:val="uk-UA"/>
        </w:rPr>
        <w:t>31</w:t>
      </w:r>
      <w:r w:rsidRPr="00A24B39">
        <w:rPr>
          <w:sz w:val="28"/>
          <w:szCs w:val="28"/>
          <w:lang w:val="uk-UA"/>
        </w:rPr>
        <w:t>.</w:t>
      </w:r>
      <w:r w:rsidR="00C8094F" w:rsidRPr="00A24B39">
        <w:rPr>
          <w:sz w:val="28"/>
          <w:szCs w:val="28"/>
          <w:lang w:val="uk-UA"/>
        </w:rPr>
        <w:t>01</w:t>
      </w:r>
      <w:r w:rsidRPr="00A24B39">
        <w:rPr>
          <w:sz w:val="28"/>
          <w:szCs w:val="28"/>
          <w:lang w:val="uk-UA"/>
        </w:rPr>
        <w:t>.202</w:t>
      </w:r>
      <w:r w:rsidR="00C8094F" w:rsidRPr="00A24B39">
        <w:rPr>
          <w:sz w:val="28"/>
          <w:szCs w:val="28"/>
          <w:lang w:val="uk-UA"/>
        </w:rPr>
        <w:t>4</w:t>
      </w:r>
      <w:r w:rsidRPr="00A24B39">
        <w:rPr>
          <w:sz w:val="28"/>
          <w:szCs w:val="28"/>
          <w:lang w:val="uk-UA"/>
        </w:rPr>
        <w:t xml:space="preserve"> було ухвалено рішення міської ради № 5</w:t>
      </w:r>
      <w:r w:rsidR="00C8094F" w:rsidRPr="00A24B39">
        <w:rPr>
          <w:sz w:val="28"/>
          <w:szCs w:val="28"/>
          <w:lang w:val="uk-UA"/>
        </w:rPr>
        <w:t>5</w:t>
      </w:r>
      <w:r w:rsidRPr="00A24B39">
        <w:rPr>
          <w:sz w:val="28"/>
          <w:szCs w:val="28"/>
          <w:lang w:val="uk-UA"/>
        </w:rPr>
        <w:t>/</w:t>
      </w:r>
      <w:r w:rsidR="00C8094F" w:rsidRPr="00A24B39">
        <w:rPr>
          <w:sz w:val="28"/>
          <w:szCs w:val="28"/>
          <w:lang w:val="uk-UA"/>
        </w:rPr>
        <w:t>90</w:t>
      </w:r>
      <w:r w:rsidRPr="00A24B39">
        <w:rPr>
          <w:sz w:val="28"/>
          <w:szCs w:val="28"/>
          <w:lang w:val="uk-UA"/>
        </w:rPr>
        <w:t xml:space="preserve"> «Про </w:t>
      </w:r>
      <w:r w:rsidR="00C8094F" w:rsidRPr="00A24B39">
        <w:rPr>
          <w:spacing w:val="-6"/>
          <w:sz w:val="28"/>
          <w:szCs w:val="28"/>
          <w:lang w:val="uk-UA"/>
        </w:rPr>
        <w:t>погодження проєкту детального плану</w:t>
      </w:r>
      <w:r w:rsidR="00C8094F" w:rsidRPr="00A24B39">
        <w:rPr>
          <w:sz w:val="28"/>
          <w:szCs w:val="28"/>
          <w:lang w:val="uk-UA"/>
        </w:rPr>
        <w:t xml:space="preserve"> території в межах вулиць Шкільна, Поліська, Княгининівська та Нижній проїзд у с. Зміїнець Луцької міської територіальної громади</w:t>
      </w:r>
      <w:r w:rsidRPr="00A24B39">
        <w:rPr>
          <w:sz w:val="28"/>
          <w:szCs w:val="28"/>
          <w:lang w:val="uk-UA"/>
        </w:rPr>
        <w:t>»</w:t>
      </w:r>
      <w:r w:rsidRPr="00A24B39">
        <w:rPr>
          <w:sz w:val="28"/>
          <w:szCs w:val="28"/>
          <w:shd w:val="clear" w:color="auto" w:fill="FFFFFF"/>
          <w:lang w:val="uk-UA"/>
        </w:rPr>
        <w:t>.</w:t>
      </w:r>
    </w:p>
    <w:p w14:paraId="732FABD0" w14:textId="77777777" w:rsidR="00765886" w:rsidRPr="00A24B39" w:rsidRDefault="00765886" w:rsidP="00765886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24B39">
        <w:rPr>
          <w:sz w:val="28"/>
          <w:szCs w:val="28"/>
          <w:shd w:val="clear" w:color="auto" w:fill="FFFFFF"/>
          <w:lang w:val="uk-UA"/>
        </w:rPr>
        <w:t xml:space="preserve">Громадські слухання відбулися 02.05.2024, де за результатами обговорення вирішено підтримати  проєкт </w:t>
      </w:r>
      <w:r w:rsidRPr="00A24B39">
        <w:rPr>
          <w:sz w:val="28"/>
          <w:szCs w:val="28"/>
          <w:lang w:val="uk-UA"/>
        </w:rPr>
        <w:t xml:space="preserve">детального плану території </w:t>
      </w:r>
      <w:r w:rsidRPr="00A24B39">
        <w:rPr>
          <w:sz w:val="28"/>
          <w:szCs w:val="28"/>
          <w:shd w:val="clear" w:color="auto" w:fill="FFFFFF"/>
          <w:lang w:val="uk-UA"/>
        </w:rPr>
        <w:t>та звіт про СЕО.</w:t>
      </w:r>
    </w:p>
    <w:p w14:paraId="06DF35B7" w14:textId="77777777" w:rsidR="00A80D11" w:rsidRPr="00A24B39" w:rsidRDefault="00A80D11" w:rsidP="00A80D11">
      <w:pPr>
        <w:contextualSpacing/>
        <w:rPr>
          <w:b/>
          <w:sz w:val="28"/>
          <w:szCs w:val="28"/>
          <w:lang w:val="uk-UA"/>
        </w:rPr>
      </w:pPr>
    </w:p>
    <w:p w14:paraId="3C1C575E" w14:textId="77777777" w:rsidR="00A80D11" w:rsidRPr="00A24B39" w:rsidRDefault="00A80D11" w:rsidP="00A80D11">
      <w:pPr>
        <w:contextualSpacing/>
        <w:rPr>
          <w:b/>
          <w:sz w:val="28"/>
          <w:szCs w:val="28"/>
          <w:lang w:val="uk-UA"/>
        </w:rPr>
      </w:pPr>
      <w:r w:rsidRPr="00A24B39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2650793B" w14:textId="77777777" w:rsidR="00A80D11" w:rsidRPr="00C8094F" w:rsidRDefault="00A80D11" w:rsidP="00A80D11">
      <w:pPr>
        <w:jc w:val="both"/>
        <w:rPr>
          <w:sz w:val="28"/>
          <w:szCs w:val="28"/>
          <w:lang w:val="uk-UA"/>
        </w:rPr>
      </w:pPr>
      <w:r w:rsidRPr="00A24B39">
        <w:rPr>
          <w:sz w:val="28"/>
          <w:szCs w:val="28"/>
          <w:lang w:val="uk-UA"/>
        </w:rPr>
        <w:t xml:space="preserve">        </w:t>
      </w:r>
      <w:r w:rsidR="007A0204" w:rsidRPr="00A24B39">
        <w:rPr>
          <w:sz w:val="28"/>
          <w:szCs w:val="28"/>
          <w:lang w:val="uk-UA"/>
        </w:rPr>
        <w:t xml:space="preserve">Прийняття рішення дозволить впорядкувати забудову </w:t>
      </w:r>
      <w:r w:rsidR="007A0204" w:rsidRPr="00A24B39">
        <w:rPr>
          <w:spacing w:val="-4"/>
          <w:sz w:val="28"/>
          <w:szCs w:val="28"/>
          <w:lang w:val="uk-UA"/>
        </w:rPr>
        <w:t xml:space="preserve">мікрорайону </w:t>
      </w:r>
      <w:r w:rsidR="00C8094F" w:rsidRPr="00A24B39">
        <w:rPr>
          <w:sz w:val="28"/>
          <w:szCs w:val="28"/>
          <w:lang w:val="uk-UA"/>
        </w:rPr>
        <w:t xml:space="preserve">в межах вулиць Шкільна, Поліська, Княгининівська та Нижній проїзд у </w:t>
      </w:r>
      <w:r w:rsidR="008A4460">
        <w:rPr>
          <w:sz w:val="28"/>
          <w:szCs w:val="28"/>
          <w:lang w:val="uk-UA"/>
        </w:rPr>
        <w:t xml:space="preserve">                    </w:t>
      </w:r>
      <w:r w:rsidR="00C8094F" w:rsidRPr="00A24B39">
        <w:rPr>
          <w:sz w:val="28"/>
          <w:szCs w:val="28"/>
          <w:lang w:val="uk-UA"/>
        </w:rPr>
        <w:t>с. Зміїнець Луцької міської територіальної громади</w:t>
      </w:r>
      <w:r w:rsidR="007A0204" w:rsidRPr="00A24B39">
        <w:rPr>
          <w:sz w:val="28"/>
          <w:szCs w:val="28"/>
          <w:lang w:val="uk-UA"/>
        </w:rPr>
        <w:t>.</w:t>
      </w:r>
      <w:r w:rsidRPr="00C8094F">
        <w:rPr>
          <w:sz w:val="28"/>
          <w:szCs w:val="28"/>
          <w:lang w:val="uk-UA"/>
        </w:rPr>
        <w:t xml:space="preserve"> </w:t>
      </w:r>
    </w:p>
    <w:p w14:paraId="78479C3B" w14:textId="77777777" w:rsidR="00A80D11" w:rsidRPr="00C8094F" w:rsidRDefault="00A80D11" w:rsidP="00A80D11">
      <w:pPr>
        <w:jc w:val="both"/>
        <w:rPr>
          <w:sz w:val="28"/>
          <w:szCs w:val="28"/>
          <w:lang w:val="uk-UA"/>
        </w:rPr>
      </w:pPr>
    </w:p>
    <w:p w14:paraId="6E416E6E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5F365A7C" w14:textId="77777777" w:rsidR="00A80D11" w:rsidRPr="00784CED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433A2FDF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2A4B5C46" w14:textId="77777777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sectPr w:rsidR="00A80D11" w:rsidRPr="00784CED" w:rsidSect="008A4460">
      <w:pgSz w:w="11906" w:h="16838"/>
      <w:pgMar w:top="567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4D83D" w14:textId="77777777" w:rsidR="00574B13" w:rsidRDefault="00574B13" w:rsidP="00994D24">
      <w:r>
        <w:separator/>
      </w:r>
    </w:p>
  </w:endnote>
  <w:endnote w:type="continuationSeparator" w:id="0">
    <w:p w14:paraId="3C6726E1" w14:textId="77777777" w:rsidR="00574B13" w:rsidRDefault="00574B13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89040" w14:textId="77777777" w:rsidR="00574B13" w:rsidRDefault="00574B13" w:rsidP="00994D24">
      <w:r>
        <w:separator/>
      </w:r>
    </w:p>
  </w:footnote>
  <w:footnote w:type="continuationSeparator" w:id="0">
    <w:p w14:paraId="1B507A08" w14:textId="77777777" w:rsidR="00574B13" w:rsidRDefault="00574B13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279B"/>
    <w:rsid w:val="00045595"/>
    <w:rsid w:val="000618A0"/>
    <w:rsid w:val="00065E70"/>
    <w:rsid w:val="000855F2"/>
    <w:rsid w:val="00087E9A"/>
    <w:rsid w:val="00090006"/>
    <w:rsid w:val="000C494C"/>
    <w:rsid w:val="0012090F"/>
    <w:rsid w:val="00122818"/>
    <w:rsid w:val="00174809"/>
    <w:rsid w:val="00177F70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4EF3"/>
    <w:rsid w:val="0034113E"/>
    <w:rsid w:val="00347AB1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7654"/>
    <w:rsid w:val="00486E71"/>
    <w:rsid w:val="004E0161"/>
    <w:rsid w:val="004F6448"/>
    <w:rsid w:val="00564F56"/>
    <w:rsid w:val="00567F4D"/>
    <w:rsid w:val="00574B13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65886"/>
    <w:rsid w:val="00777D82"/>
    <w:rsid w:val="00784CED"/>
    <w:rsid w:val="0079759F"/>
    <w:rsid w:val="00797881"/>
    <w:rsid w:val="007A0204"/>
    <w:rsid w:val="00806FCF"/>
    <w:rsid w:val="00815560"/>
    <w:rsid w:val="00837B25"/>
    <w:rsid w:val="00871942"/>
    <w:rsid w:val="00884093"/>
    <w:rsid w:val="008A4460"/>
    <w:rsid w:val="00941CA2"/>
    <w:rsid w:val="009433C2"/>
    <w:rsid w:val="00972F25"/>
    <w:rsid w:val="00994D24"/>
    <w:rsid w:val="00A24B39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E62F1"/>
    <w:rsid w:val="00B221A5"/>
    <w:rsid w:val="00B427D4"/>
    <w:rsid w:val="00B447CC"/>
    <w:rsid w:val="00B45C21"/>
    <w:rsid w:val="00B56FDD"/>
    <w:rsid w:val="00B740C6"/>
    <w:rsid w:val="00B75FA5"/>
    <w:rsid w:val="00B84DEE"/>
    <w:rsid w:val="00BB3CE0"/>
    <w:rsid w:val="00BC63BA"/>
    <w:rsid w:val="00BE6D6F"/>
    <w:rsid w:val="00BF2D88"/>
    <w:rsid w:val="00BF54F1"/>
    <w:rsid w:val="00C038F2"/>
    <w:rsid w:val="00C0474E"/>
    <w:rsid w:val="00C05946"/>
    <w:rsid w:val="00C36858"/>
    <w:rsid w:val="00C36D34"/>
    <w:rsid w:val="00C8094F"/>
    <w:rsid w:val="00C945DC"/>
    <w:rsid w:val="00CC3301"/>
    <w:rsid w:val="00CD0BD3"/>
    <w:rsid w:val="00D31261"/>
    <w:rsid w:val="00DA2CE0"/>
    <w:rsid w:val="00DC5C90"/>
    <w:rsid w:val="00DD5BF0"/>
    <w:rsid w:val="00E177F0"/>
    <w:rsid w:val="00E321BD"/>
    <w:rsid w:val="00E77227"/>
    <w:rsid w:val="00E8222C"/>
    <w:rsid w:val="00E914E5"/>
    <w:rsid w:val="00EA4BC8"/>
    <w:rsid w:val="00EB5826"/>
    <w:rsid w:val="00ED7E8C"/>
    <w:rsid w:val="00F06F6B"/>
    <w:rsid w:val="00F11703"/>
    <w:rsid w:val="00F143CB"/>
    <w:rsid w:val="00F30983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FACBD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Ірина Демидюк</cp:lastModifiedBy>
  <cp:revision>28</cp:revision>
  <cp:lastPrinted>2023-05-09T08:58:00Z</cp:lastPrinted>
  <dcterms:created xsi:type="dcterms:W3CDTF">2023-02-02T14:11:00Z</dcterms:created>
  <dcterms:modified xsi:type="dcterms:W3CDTF">2024-05-14T06:50:00Z</dcterms:modified>
</cp:coreProperties>
</file>